
<file path=[Content_Types].xml><?xml version="1.0" encoding="utf-8"?>
<Types xmlns="http://schemas.openxmlformats.org/package/2006/content-types">
  <Default Extension="rels" ContentType="application/vnd.openxmlformats-package.relationships+xml"/>
  <Default Extension="xml" ContentType="application/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docProps/core.xml" ContentType="application/vnd.openxmlformats-package.core-properties+xml"/>
  <Override PartName="/word/document.xml" ContentType="application/vnd.openxmlformats-officedocument.wordprocessingml.document.main+xml"/>
</Types>
</file>

<file path=_rels/.rels><?xml version="1.0" encoding="UTF-8" standalone="yes"?>
<Relationships xmlns="http://schemas.openxmlformats.org/package/2006/relationships"><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ne="http://schemas.microsoft.com/office/word/2006/wordml" xmlns:w="http://schemas.openxmlformats.org/wordprocessingml/2006/main">
  <w:body>
    <w:p>
      <w:pPr>
        <w:bidi w:val="on"/>
        <w:jc w:val="right"/>
        <w:rPr>
          <w:rFonts w:ascii="Arial"/>
          <w:sz w:val="60"/>
          <w:rtl/>
        </w:rPr>
      </w:pPr>
      <w:r>
        <w:rPr>
          <w:rFonts w:ascii="Arial"/>
          <w:sz w:val="60"/>
          <w:rtl/>
        </w:rPr>
        <w:t>به نام خدا</w:t>
      </w:r>
    </w:p>
    <w:p>
      <w:pPr>
        <w:bidi w:val="on"/>
        <w:jc w:val="right"/>
        <w:rPr>
          <w:rFonts w:ascii="Arial"/>
          <w:sz w:val="60"/>
          <w:rtl/>
        </w:rPr>
      </w:pPr>
      <w:r>
        <w:rPr>
          <w:rFonts w:ascii="Arial"/>
          <w:sz w:val="60"/>
          <w:rtl/>
        </w:rPr>
        <w:t>خطبه اول</w:t>
      </w:r>
    </w:p>
    <w:p>
      <w:pPr>
        <w:bidi w:val="on"/>
        <w:jc w:val="right"/>
        <w:rPr>
          <w:rFonts w:ascii="Arial"/>
          <w:sz w:val="48"/>
          <w:rtl/>
        </w:rPr>
      </w:pPr>
      <w:r>
        <w:rPr>
          <w:rFonts w:ascii="Arial"/>
          <w:sz w:val="60"/>
          <w:rtl/>
        </w:rPr>
        <w:t xml:space="preserve">خودم و همه شما نمازگزاران را سفارش و توصیه میکنم به رعایت تقوای الهی </w:t>
      </w:r>
      <w:r>
        <w:rPr>
          <w:rFonts w:ascii="Arial"/>
          <w:sz w:val="48"/>
          <w:rtl/>
        </w:rPr>
        <w:t>و پرهیز از گناه و دوری از معصیت. سفارش میکنم به آنچه سفارش خدا و انبیاء و اولیاء و ائمه معصومین ع است به اینکه با تقوا باشید.</w:t>
      </w:r>
    </w:p>
    <w:p>
      <w:pPr>
        <w:bidi w:val="on"/>
        <w:jc w:val="right"/>
        <w:rPr>
          <w:rFonts w:ascii="Arial"/>
          <w:sz w:val="48"/>
          <w:rtl/>
        </w:rPr>
      </w:pPr>
      <w:r>
        <w:rPr>
          <w:rFonts w:ascii="Arial"/>
          <w:sz w:val="48"/>
          <w:rtl/>
        </w:rPr>
        <w:t xml:space="preserve">یکی از چیزهایی که انسان را از شر شیطان در امان میدارد و به انسان کمک میکند که گناه را ترک کند یا اگر گناهی را مرتکب شده توبه کند توجه به این مطلب است که خداوند انسان را می بیند. </w:t>
      </w:r>
    </w:p>
    <w:p>
      <w:pPr>
        <w:bidi w:val="on"/>
        <w:jc w:val="right"/>
        <w:rPr>
          <w:rFonts w:ascii="Arial"/>
          <w:sz w:val="48"/>
          <w:rtl/>
        </w:rPr>
      </w:pPr>
      <w:r>
        <w:rPr>
          <w:rFonts w:ascii="Arial"/>
          <w:sz w:val="48"/>
          <w:rtl/>
        </w:rPr>
        <w:t xml:space="preserve">در آیه </w:t>
      </w:r>
      <w:r>
        <w:rPr>
          <w:rFonts w:ascii="Arial"/>
          <w:sz w:val="48"/>
          <w:rtl w:val="off"/>
        </w:rPr>
        <w:t xml:space="preserve">۲ </w:t>
      </w:r>
      <w:r>
        <w:rPr>
          <w:rFonts w:ascii="Arial"/>
          <w:sz w:val="48"/>
          <w:rtl/>
        </w:rPr>
        <w:t>سوره تغابن در سوره حجرات در سوره حدید و جاهای مختلفی از قرآن اشاره شده که انسان بداند خداوند او را می بیند .اینجا هم بعد از آنی که اشاره میکند آنچه در زمین و آسمان است خدا را تسبیح میکند همه موجودات خدا را تسبیح میکنند چه جاندار و چه بی جان. خدایی که شما را خلق کرد .بحث خلقت انسان در آیات متعددی بطور خصوصی مورد اشاره گرفته نقطه ای دارد بعضی آیات بطور کلی خلقت آنچه در زمین هست را اشاره کرده بعضی آیات فقط به خلقت انشان اشاره کرده مثلا در سوره حدید در رابطه با خلقت آنچه در آسمان و زمین است میفرماید آن خدایی که آسمان ها و زمین و آنچه خاق شده را در شش روز خلق کرد سپس بر تکیه گاه حکومت و قدرت نشست. خدا میفرماید که میداند در زمین چه فرو میرود و از زمین چه خارج میشود میداند که از آسمان چه می بارد و به آسمان چه میرود چه عروج میکند. اینجا مسئله ی خلقت کل اشیاء و آسمان ها و زمین است. اما یک جایی فقط به خلقت انسان اشاره میکند و دستور میدهد به تفکر درباره خلقت انسان و چگونگی خلقت انسان را خودش بیان میکند که از .......خلق شده و به انسان دستور میدهد در خلقت خودت نگاه کن و ببین تو را از بین سلب و سینه زن و کمر مرد تو را خلق کرده (اگر آیه قرآن نبود من اینگونه بیان نمیکردم ) خداوند میفرماید دقت کن  و بدان آن خدایی که تو را خلق کرد قدرت دارد که تو را برگرداند و اشاره به بحث اختیار ؛ از اینهایی که خداوند خلق کرد از انسان ها بعضی ها کافر و بعضی مومن شدند. نه اینکه خداوند بعضی را گناهکار و بعضی را باتقوا خلق کند بلکه خدا انسان را خلق میکند و بعضی کافر و بعضی مومن میشوند. کافر به اختیار خودش کفر را انتخاب میکند و مومن هم به اختیار خودش ایمان را انتخاب میکند اینجا به بحث اراده و اختیار اشاره شده و اراده و اختیار صفت ممیزه انسان است یعنی امتیاز انسان بر سایر موجودات به همین اراده و اختیار است هیچ موجودی حتی آنهایی که ذی شعور هستند اراده و اختیار ندارند آن اراده و اختیاری که خدا برای انسان قرار داده و در نهایت بدانید که هرکاری که شما انجام میدهید می بیند. خداوند نه زمان دارد که در زمان خاصی باشد نه مکان دارد که در مکان خاصی باشد چون خداوند فوق زمان و مکان و بالاتر از زمان و مکان . معمولا وقتی صحبت اززاین میشود که خداوند به احوال ما آگاه است و می بیند این وجهه در نظر می آید که بترسید! خداوند دارد از شما مراقبت میکند . اما دو وجهه دیگر هم دارد . یک وجهه بحث شکوه و عظمت انسان ؛ که خدا دارد تو را می بیند پس چه موجود با ارزشی هستی ! دوم سبب اعتماد به نفس است که نتیجه اش شهامت و شجاعت است رزمنده ای که در میدان مبارزه جهاد میکند وقتی به او میگویند خدا تو را می بیند که چگونه جهاد میکنی چگونه به دشمنان حمله میکنی چگونه جانت را فدا میکنی شجاعتش بیشتر میشود و به قلب دشمن میزند در همه امور این معنا را لحاظ کنیم چه در جهاد با دشمن که جهاد اصغر است چه در جهاد با شیطان که جهاد اکبر است ای ینده خدا ، خدا دارد تو را می بیند که بخاطر او دروغ را ترک میکنی ای بنده خدا ، خدا تو را می بیند که بخاطر اد نگاه به نامحرم را ترک میکنی...که بخاطر او از مال حرام میگذری.</w:t>
      </w:r>
    </w:p>
    <w:p>
      <w:pPr>
        <w:bidi w:val="on"/>
        <w:jc w:val="right"/>
        <w:rPr>
          <w:rFonts w:ascii="Arial"/>
          <w:sz w:val="48"/>
          <w:rtl/>
        </w:rPr>
      </w:pPr>
      <w:r>
        <w:rPr>
          <w:rFonts w:ascii="Arial"/>
          <w:sz w:val="48"/>
          <w:rtl/>
        </w:rPr>
        <w:t xml:space="preserve">چند روز پیش یک راننده تاکسی در قم دویست میلیون تومان پول پیدا کرد با یک سند منزل ، اعلام کرد و تحویل داد به صاحبش. بعد گزارشگر از او پرسید که شما نیاز نداشتی ؟ نمیخواستی در زندگی ات آنرا خرج کنی؟؟ گفت خیلی نیاز داشتم ولی من ساعت پنج صبح از خانه که بیرون می آیم با این تاکسی کار میکنم که رزقم حلال باشد من دنبال رزق حلال هستم. </w:t>
      </w:r>
    </w:p>
    <w:p>
      <w:pPr>
        <w:bidi w:val="on"/>
        <w:jc w:val="right"/>
        <w:rPr>
          <w:rFonts w:ascii="Arial"/>
          <w:sz w:val="48"/>
          <w:rtl/>
        </w:rPr>
      </w:pPr>
      <w:r>
        <w:rPr>
          <w:rFonts w:ascii="Arial"/>
          <w:sz w:val="48"/>
          <w:rtl/>
        </w:rPr>
        <w:t xml:space="preserve">میداند که خدا او را می بیند که در این دویست میلیون تصرف میکند با تحویل صاحبش میدهد. حس مسئولیت و ایجاد اعتماد در وجود انسان و همان شهادت و شهامت و شجاعت که انسان میداند خدا او را می بیند. </w:t>
      </w:r>
    </w:p>
    <w:p>
      <w:pPr>
        <w:bidi w:val="on"/>
        <w:jc w:val="right"/>
        <w:rPr>
          <w:rFonts w:ascii="Arial"/>
          <w:sz w:val="48"/>
          <w:rtl/>
        </w:rPr>
      </w:pPr>
      <w:r>
        <w:rPr>
          <w:rFonts w:ascii="Arial"/>
          <w:sz w:val="48"/>
          <w:rtl/>
        </w:rPr>
        <w:t>و احساس معیت که از افتخارات انسان است که معیت با خدا دارد یعنی خدا با ما همراه است. در حدیثی از نبی مکرم اسلام ص است که برترین مرحله ایمان این است که انسان بداند هرجا باشد خدا با اوست. درک معیت برای افراد متفاوت است؛</w:t>
      </w:r>
    </w:p>
    <w:p>
      <w:pPr>
        <w:bidi w:val="on"/>
        <w:jc w:val="right"/>
        <w:rPr>
          <w:rFonts w:ascii="Arial"/>
          <w:sz w:val="48"/>
          <w:rtl/>
        </w:rPr>
      </w:pPr>
      <w:r>
        <w:rPr>
          <w:rFonts w:ascii="Arial"/>
          <w:sz w:val="48"/>
          <w:rtl/>
        </w:rPr>
        <w:t xml:space="preserve">حضرت موسی به خدا عرضه داشت ای موسی کجا هستی تا تو را بیابم و به تو برسم خداوند در جواب حضرت موسی فرمود هرزمان که اراده کنی بمن رسیده ای ! نه در زمان خاص و نه در مکا خاصی نیاز هست که بیایی. </w:t>
      </w:r>
    </w:p>
    <w:p>
      <w:pPr>
        <w:bidi w:val="on"/>
        <w:jc w:val="right"/>
        <w:rPr>
          <w:rFonts w:ascii="Arial"/>
          <w:sz w:val="48"/>
          <w:rtl/>
        </w:rPr>
      </w:pPr>
      <w:r>
        <w:rPr>
          <w:rFonts w:ascii="Arial"/>
          <w:sz w:val="48"/>
          <w:rtl/>
        </w:rPr>
        <w:t>این همراه بودن با خدا که درکش هم برای افراد متفاومت است افراد به دو چیز میتوانند معیت خدا را درک کنند و این دو مورد باید با هم باشند ؛ معیت خدا با ما چقدر است؟؟ معیت من با خدا بیشتر است یا شخص کنار من!معیت من بیشتر است با سایر افرادی که معاشرت دارم ؟ چون ما در همه موارد از هم سبقت میگیریم در خیرات هم باید سبقت بگیریم در معیت هم باید سبقت بگیریم  از چه طریقی باید فهمید معیت ما با خدا چقدر است : یکی اندیشه و دوم ایمان.</w:t>
      </w:r>
    </w:p>
    <w:p>
      <w:pPr>
        <w:bidi w:val="on"/>
        <w:jc w:val="right"/>
        <w:rPr>
          <w:rFonts w:ascii="Arial"/>
          <w:sz w:val="48"/>
          <w:rtl/>
        </w:rPr>
      </w:pPr>
      <w:r>
        <w:rPr>
          <w:rFonts w:ascii="Arial"/>
          <w:sz w:val="48"/>
          <w:rtl/>
        </w:rPr>
        <w:t>چون این معیت با خداوند یک نکته ظریف و دقیقی است که معیت خدا هر کسی به اندازه اندیشه و ایمانش درک میکند شاید کسی که تا اکنون به این مطلب توجه نداشته که با خدا همراه است و توجه به این نداشته که همراهی اش با خدا چقدر است ولی وقتی به آن فکر کند و ببیند که چقدر افتخار دارد که چقدر با خدا همراهی دارد. معمولا یکی بخواهد اعتراف کند میگوید من در فلان سال با فلان مسئولی با هم بودیم یک معیت چند ساعته یا چند روزه!! اما اگر انسان دقت کند معیتی با خدا دارد چهل سال پنجاه سال هفتاد سال معیت با خدا و رضایت الهی دارد و هررچه اندیشه انسان بیشتر باشد این معیت را بیشتر درک میکند.</w:t>
      </w:r>
    </w:p>
    <w:p>
      <w:pPr>
        <w:bidi w:val="on"/>
        <w:jc w:val="right"/>
        <w:rPr>
          <w:rFonts w:ascii="Arial"/>
          <w:sz w:val="48"/>
        </w:rPr>
      </w:pPr>
    </w:p>
    <w:p>
      <w:pPr>
        <w:bidi w:val="on"/>
        <w:jc w:val="right"/>
        <w:rPr>
          <w:rFonts w:ascii="Arial"/>
          <w:sz w:val="48"/>
          <w:rtl/>
        </w:rPr>
      </w:pPr>
      <w:r>
        <w:rPr>
          <w:rFonts w:ascii="Arial"/>
          <w:sz w:val="48"/>
          <w:rtl/>
        </w:rPr>
        <w:t>خطبه دوم</w:t>
      </w:r>
    </w:p>
    <w:p>
      <w:pPr>
        <w:bidi w:val="on"/>
        <w:jc w:val="right"/>
        <w:rPr>
          <w:rFonts w:ascii="Arial"/>
          <w:sz w:val="48"/>
          <w:rtl/>
        </w:rPr>
      </w:pPr>
      <w:r>
        <w:rPr>
          <w:rFonts w:ascii="Arial"/>
          <w:sz w:val="48"/>
          <w:rtl/>
        </w:rPr>
        <w:t>در این خطبه هم خودم و همه شما مومنین را سفارش و توصیه میکنم به رعایت تقوای الهی و در این امر از وجود مقدس امام زمان یاری می طلبم که صاحب این روز برای ما دعا کند که همه ما جزء متقین قرار بگیریم.</w:t>
      </w:r>
    </w:p>
    <w:p>
      <w:pPr>
        <w:bidi w:val="on"/>
        <w:jc w:val="right"/>
        <w:rPr>
          <w:rFonts w:ascii="Arial"/>
          <w:sz w:val="48"/>
          <w:rtl/>
        </w:rPr>
      </w:pPr>
      <w:r>
        <w:rPr>
          <w:rFonts w:ascii="Arial"/>
          <w:sz w:val="48"/>
          <w:rtl/>
        </w:rPr>
        <w:t xml:space="preserve">یکی از نکاتی که امروزبحث مطرح جامعه هست و لازم و سزاوار هست که به این بحث اشاره شود بحث استیضاح رئیس جمهور و رئیس دولت هست. باید پیشینه بحث استیضاح را در مورد رئیس جمهور را اشاره کرد و اهداف استیضاح هم بیان شود و بعد ببینیم که استیضاح رئیس جمهور به نفع مملکت و مردم هست یا نیست. چند مرتبه تاکنون صحبت در رابطه با استیضاح شخص رئیس جمهور جناب دکتر روحانی شده یکبار بعد از برجام از سوی نیروهای انقلابی که فشار آوردند که چرا رئیس جمهور برجام را پذیرفته و دنبال استیضاح رئیس جمهور بودند و مقام معظم رهبری با حمایت از ایشان که من از همه دولت ها حمایت کردم از این دولت هم حمایت میکنم منتفی شد ! </w:t>
      </w:r>
    </w:p>
    <w:p>
      <w:pPr>
        <w:bidi w:val="on"/>
        <w:jc w:val="right"/>
        <w:rPr>
          <w:rFonts w:ascii="Arial"/>
          <w:sz w:val="48"/>
          <w:rtl/>
        </w:rPr>
      </w:pPr>
      <w:r>
        <w:rPr>
          <w:rFonts w:ascii="Arial"/>
          <w:sz w:val="48"/>
          <w:rtl/>
        </w:rPr>
        <w:t xml:space="preserve">دو مرتبه در سال </w:t>
      </w:r>
      <w:r>
        <w:rPr>
          <w:rFonts w:ascii="Arial"/>
          <w:sz w:val="48"/>
          <w:rtl w:val="off"/>
        </w:rPr>
        <w:t>۹۶</w:t>
      </w:r>
      <w:r>
        <w:rPr>
          <w:rFonts w:ascii="Arial"/>
          <w:sz w:val="48"/>
          <w:rtl/>
        </w:rPr>
        <w:t xml:space="preserve">و وضعیت بی ثباتی ارز که یکدفعه ارز چهارهزار و دویست تومنی به قیمت هیجده هزارتومن و چندبرابر رسیدو هجده هزار میلیارد دلار معادل دویست هزار میلیارد تومن کشور متضرر شد یعنی لطمه بسیار بزرگی به اقتصاد کشور و اقتصاد ملت خورد و عده ای فرصت طلب از این وضعیت ارز  سواستفاده کردند آن موقع هم یک عده ای در صدد استیضاح رئیس جمهور برآمدند و خواستار شدند که این مشکلات کشور و ارز بخاطر ضعف مدیریت رئیس حمهور و وزراست و باید رئیس جمهور را استیضاح کنیم و آن دفعه هم آن استیضاح به نقطه قوت و فعلیت نرسید و نتوانستند رئیس جمهور را استیضاح کنند اما چند ماهی هم هست اخیرا بر اثر بی ثباتی اقتصاد و بازار و کم رنگ شدن دارایی ملت و تورم و گرانی که همه مردم به خوبی شاهد هستند بعضی اجناس </w:t>
      </w:r>
      <w:r>
        <w:rPr>
          <w:rFonts w:ascii="Arial"/>
          <w:sz w:val="48"/>
          <w:rtl w:val="off"/>
        </w:rPr>
        <w:t>۲۰۰</w:t>
      </w:r>
      <w:r>
        <w:rPr>
          <w:rFonts w:ascii="Arial"/>
          <w:sz w:val="48"/>
          <w:rtl/>
        </w:rPr>
        <w:t xml:space="preserve">درصد بعضی </w:t>
      </w:r>
      <w:r>
        <w:rPr>
          <w:rFonts w:ascii="Arial"/>
          <w:sz w:val="48"/>
          <w:rtl w:val="off"/>
        </w:rPr>
        <w:t>۴۰۰</w:t>
      </w:r>
      <w:r>
        <w:rPr>
          <w:rFonts w:ascii="Arial"/>
          <w:sz w:val="48"/>
          <w:rtl/>
        </w:rPr>
        <w:t xml:space="preserve">درصد افزایش داشته یعنی مثل  لاستیک پارسال </w:t>
      </w:r>
      <w:r>
        <w:rPr>
          <w:rFonts w:ascii="Arial"/>
          <w:sz w:val="48"/>
          <w:rtl w:val="off"/>
        </w:rPr>
        <w:t xml:space="preserve">۳۵۰ </w:t>
      </w:r>
      <w:r>
        <w:rPr>
          <w:rFonts w:ascii="Arial"/>
          <w:sz w:val="48"/>
          <w:rtl/>
        </w:rPr>
        <w:t>هزارتومن  امسال با ده میلیون هم نمیدهند! و باز هم ما توقع داشته باشیم که راننده مخارجش زیاد شده کرایه اش اضافه نشود این ظلم در حق رانندگان است .</w:t>
      </w:r>
    </w:p>
    <w:p>
      <w:pPr>
        <w:bidi w:val="on"/>
        <w:jc w:val="right"/>
        <w:rPr>
          <w:rFonts w:ascii="Arial"/>
          <w:sz w:val="48"/>
          <w:rtl/>
        </w:rPr>
      </w:pPr>
      <w:r>
        <w:rPr>
          <w:rFonts w:ascii="Arial"/>
          <w:sz w:val="48"/>
          <w:rtl/>
        </w:rPr>
        <w:t xml:space="preserve">و بعد از مسئله رکود و تعطیلی کارخانه ها رکود و تعطیلی بسیاری از کارخانه ها که الان کارشناسان اقتصادی میگویند نزدیک به شصت درصد بعضی از واحدهای تولیدی تعطیل شده . خیلی از کارگرها بیکار شده اند بعضی وقت ها ما فقط آمار میدهیم چند درصد اشتغال ایجاد کردیم!!بین خودمان و خدا بنشینیم آمار دهیم چند درصد که مشغول کار بودند بیکار شدند !کارخانه هایی که مدت طولانی بخاطر مشکلات اقتصادی  </w:t>
      </w:r>
      <w:r>
        <w:rPr>
          <w:rFonts w:ascii="Arial"/>
          <w:sz w:val="48"/>
          <w:rtl/>
        </w:rPr>
        <w:t xml:space="preserve">و </w:t>
      </w:r>
      <w:r>
        <w:rPr>
          <w:rFonts w:ascii="Arial"/>
          <w:sz w:val="48"/>
          <w:rtl/>
        </w:rPr>
        <w:t xml:space="preserve">رکود </w:t>
      </w:r>
      <w:r>
        <w:rPr>
          <w:rFonts w:ascii="Arial"/>
          <w:sz w:val="48"/>
          <w:rtl/>
        </w:rPr>
        <w:t>تعطیل میشود  کارگرها اخراج میشوند وضعیتی است که ما ساهد هستیم و نمیشود منکر آن شد ! بخاطر همین مسائل ، مسئله گران شدن بنزین یک شبه بدون مقدمه و بعد اقتشاشات ، عده ای میگویند که باید رئیس جمهور محترم را استیضاح کرد اما این استیضاح سوم متفاوت است از این نوع که در استیضاح اول عمدتا مخالفین رئیس جمور بودند در استیضاح دوم، مشترک اما باز هم غالب، مخالفین رئیس جمهور بودند اما در این استیضاحی که الان داریم مشاهده میکنیم غالبا موافقین رئیس جمهور هستند! آنهایی که حمایتش کردند و رای دادند هم به مردم گفتند به او رای دهید و مردم به اعتماد آنها به دکتر روحانی رای دادند ! بعنوان مثال، یکی از کسانی که خواهان استیضاح است نائب رئیس مجلس آقای علی مطهری هست که از ابتدا از حامیان سرسخت و سفت رئیس جمهور بوده اما الان از کسانی است که خواهان به استیضاح رئیس جمهور است ! ایشان یک بیانی دارند من عین بیان آقای مطهری را خدمت شما عرض کنم : اگر در شرایط عادی بود جای داشت رئیس جمهور را استیضاح کنیم اما در شرایط خاصی هستیم و حداقل کاری که مجلس میتواند انجام دهد این است که وزیر کشور را بجای رئیس جمهور بخاطرتصمیم بنزین و اقتشاشات استیضاح کنیم !</w:t>
      </w:r>
    </w:p>
    <w:p>
      <w:pPr>
        <w:bidi w:val="on"/>
        <w:jc w:val="right"/>
        <w:rPr>
          <w:rFonts w:ascii="Arial"/>
          <w:sz w:val="48"/>
          <w:rtl/>
        </w:rPr>
      </w:pPr>
      <w:r>
        <w:rPr>
          <w:rFonts w:ascii="Arial"/>
          <w:sz w:val="48"/>
          <w:rtl/>
        </w:rPr>
        <w:t>من دو نکته عرض میکن و یک راه حل. نکته اول اینکه انسان باید انصاف داشته باشد . رئیس جمهور که به تنهایی بنزین را گران نکرده است ما میگوییم گران شدن بنزین و بعد اقتشاشات بعد از گران شدن بنزین هم بعد اما این نظر سران سه قوه بوده اگر شما به این استدلال ها میخواهید رئیس جمهور استیضاح شود رئیس مجلس هم هست رئیس قوه قضائیه هم هست رئیس مجلس که امرش به دست نمایندگان رئیس قوه قضائیه هست و رئیس ثوه قضائیه امرش به دست رهبری هست ولی منصفانه اش این است که این تصمیم سران قوه بوده با همدیگر تصمیم گرفتند چه شده که شما یکطرفه حمله کرده اید به رئیس جمهور و میگویید او باید استیضاح شود و جای استیضاح دارد اکنون که نمیتوانیم وزیر کشور را استیضاح کنیم؟؟؟! اگرچه بعضی تصمیم خودشان را پذیرفتند یک سری قید و بستی زدند که قرار نبود الان این کار را بکنیم قرار بود بعدا انجام دهیم. دیگر هر کاری بود تمام شد ! بعضی هم نپذیرفتند گفتند ما شب خواب بودیم صبح بیدار شدیم دیدیم بنزین گران شده و با آن خنده ! که کار به جایی برسد که یک شخصیت اخلاقی و عالم برجسته مثل آیت الله موحدی کرمانی در نمازجمعه بگوید که خداکند این جمله رئیس جمهور که گفت من خبر نداشتم دروغ باشد ! خدا کند که دروغ نباشد اما اگر دروغ باشد باز هم بدتر میشود ! یعنی هیج توجیهی برای شخصیت مسئول برای دروغ گفتن و بی اطلاع یودنش نیست! بعضی پذیرفتند گفتند ما این اشتباه را کردیم نکته اول بنده عرضم این است که آن کسانی که صحبت از استیضاح رئیس جمهور میکنند منصفانه حرف بزنند فقط رئیس جمهور تنها نبوده.</w:t>
      </w:r>
    </w:p>
    <w:p>
      <w:pPr>
        <w:bidi w:val="on"/>
        <w:jc w:val="right"/>
        <w:rPr>
          <w:rFonts w:ascii="Arial"/>
          <w:sz w:val="48"/>
          <w:rtl/>
        </w:rPr>
      </w:pPr>
      <w:r>
        <w:rPr>
          <w:rFonts w:ascii="Arial"/>
          <w:sz w:val="48"/>
          <w:rtl/>
        </w:rPr>
        <w:t>مطلب دوم بنده این است که استیضاح رئیس جمهور به نفع و صلاح مملکت و کشور و مردم و نظام  نیست در شرایط فعلی ، عقل سلیم حکم نمیکند به استیضاح رئیس جمهور. نه الان نه در آن مقطع در هیچ کدام از این مقاطع ، چه آن موقع که مخالفین بودند چه الان که موافقین این دولت دارند صحبت از استیضاح میکنند استیضاح به صلاح مملکت و مردم نیست .دیدید اقتشاشگرانی که بخاطر گرانی بنزین در خیابان ها ریختند هم اماکن دولتی هم اماکن خصوصی هم اموال دولت هم اموال شخصی را از بین بردند؟ می بینید چه تعداد زیادی کشته شدند؟ فردا جواب این خون ها را چه کسی میدهد؟ از کجا معلوم که فردا یه عده ای به بهانه اینکه چرا رئیس جمهور را استیضاح کردید چرا رئیس جمهور را کنار گذاشتید در خیابان ها نیایند و اقتشاش نکنند و دست به کشتار مردم نزنند؟؟ بی دولتی یعنی نا امنی بی دولتی یعنی زیادتر شدن مشکلات اقتصادی. دولت هم نباید استعفا بدهد  دولت باید باشد پاسخگوی کارهایش باشد مشکلاتی که بوجود آمده تا آنجایی که میتواند برطرف کند و ما هم اعلام میکنیم همان طور که انتقاد به دولت و رئیس جمهور داریم و بعضی وقت ها مطالبی را به فنوان انتقاد بیان میکنیم همین طور هم در برابر دشمنان امریکایی ها با خلیج فارس با عربستان با کشورهای عربی در منطقه بستند که با بعضی از روشنفکران داخل ایران که ما اینها را اطلاع داریم که بیایند رئیس جمهور را استیضاح کنند و اینجا را مانند برخی کشورها که دولت و رئیس جمهور ندارد منطقه را نا امن کنند ما اعلام میکنیم ما همانطور که انتقاد میکنیم هم از شخص رئس جمهور هم از این دولت حمایت خواهیم کرد.</w:t>
      </w:r>
    </w:p>
    <w:p>
      <w:pPr>
        <w:bidi w:val="on"/>
        <w:jc w:val="right"/>
        <w:rPr>
          <w:rFonts w:ascii="Arial"/>
          <w:sz w:val="48"/>
        </w:rPr>
      </w:pPr>
    </w:p>
    <w:sectPr>
      <w:type w:val="nextPage"/>
    </w:sectPr>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auto"/>
    <w:sig w:usb0="20002a87" w:usb1="80000000" w:usb2="00000008" w:usb3="00000000" w:csb0="000001ff" w:csb1="00000000"/>
  </w:font>
  <w:font w:name="Calibri">
    <w:panose1 w:val="020f0502020204030204"/>
    <w:charset w:val="00"/>
    <w:family w:val="auto"/>
    <w:sig w:usb0="a00002ef" w:usb1="4000207b" w:usb2="00000000" w:usb3="00000000" w:csb0="0000009f" w:csb1="00000000"/>
  </w:font>
  <w:font w:name="Cambria">
    <w:panose1 w:val="02040503050406030204"/>
    <w:charset w:val="00"/>
    <w:family w:val="auto"/>
    <w:sig w:usb0="a00002ef" w:usb1="4000004b" w:usb2="00000000" w:usb3="00000000" w:csb0="0000009f" w:csb1="00000000"/>
  </w:font>
  <w:font w:name="Courier New">
    <w:panose1 w:val="02070309020205020404"/>
    <w:charset w:val="00"/>
    <w:family w:val="auto"/>
    <w:sig w:usb0="e0002aff" w:usb1="c0007843" w:usb2="00000009" w:usb3="00000000" w:csb0="000001ff" w:csb1="00000000"/>
  </w:font>
  <w:font w:name="Times New Roman">
    <w:panose1 w:val="02020603050405020304"/>
    <w:charset w:val="00"/>
    <w:family w:val="auto"/>
    <w:sig w:usb0="20002a87" w:usb1="80000000" w:usb2="00000008" w:usb3="00000000" w:csb0="000001ff" w:csb1="00000000"/>
  </w:font>
  <w:font w:name="Tahoma">
    <w:panose1 w:val="020b0604030504040204"/>
    <w:charset w:val="00"/>
    <w:family w:val="auto"/>
    <w:sig w:usb0="61002a87" w:usb1="80000000" w:usb2="00000008" w:usb3="00000000" w:csb0="000001ff" w:csb1="00000000"/>
  </w:font>
  <w:font w:name="Verdana">
    <w:panose1 w:val="020b0604030504040204"/>
    <w:charset w:val="00"/>
    <w:family w:val="auto"/>
    <w:sig w:usb0="a10006ff" w:usb1="4000205b" w:usb2="00000010" w:usb3="00000000" w:csb0="0000019f" w:csb1="00000000"/>
  </w:font>
  <w:font w:name="Symbol">
    <w:panose1 w:val="05050102010706020507"/>
    <w:charset w:val="02"/>
    <w:family w:val="roman"/>
    <w:notTrueType w:val="on"/>
  </w:font>
  <w:font w:name="Wingdings">
    <w:panose1 w:val="05000000000000000000"/>
    <w:charset w:val="02"/>
    <w:family w:val="auto"/>
    <w:notTrueType w:val="on"/>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footnotePr/>
  <w:endnotePr/>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sz w:val="22"/>
      </w:rPr>
    </w:rPrDefault>
    <w:pPrDefault>
      <w:pPr>
        <w:spacing w:after="200" w:line="276" w:lineRule="auto"/>
      </w:pPr>
    </w:pPrDefault>
  </w:docDefaults>
  <w:style w:type="paragraph" w:styleId="Heading1">
    <w:name w:val="Heading 1"/>
    <w:basedOn w:val="Normal"/>
    <w:next w:val="Normal"/>
    <w:link w:val="Heading1Char"/>
    <w:uiPriority w:val="9"/>
    <w:qFormat w:val="on"/>
    <w:pPr>
      <w:keepNext w:val="on"/>
      <w:keepLines w:val="on"/>
      <w:spacing w:before="480" w:after="0"/>
    </w:pPr>
    <w:rPr>
      <w:rFonts w:asciiTheme="majorHAnsi" w:cstheme="majorBidi" w:eastAsiaTheme="majorEastAsia" w:hAnsiTheme="majorHAnsi"/>
      <w:b/>
      <w:color w:val="365f91"/>
      <w:sz w:val="28"/>
    </w:rPr>
  </w:style>
  <w:style w:type="character" w:styleId="Footnotereference">
    <w:name w:val="Footnote reference"/>
    <w:basedOn w:val="DefaultParagraphFont"/>
    <w:uiPriority w:val="99"/>
    <w:semiHidden w:val="on"/>
    <w:unhideWhenUsed w:val="on"/>
    <w:unhideWhenUsed w:val="on"/>
    <w:rPr>
      <w:vertAlign w:val="superscript"/>
    </w:rPr>
  </w:style>
  <w:style w:type="character" w:styleId="Strong">
    <w:name w:val="Strong"/>
    <w:basedOn w:val="DefaultParagraphFont"/>
    <w:uiPriority w:val="22"/>
    <w:qFormat w:val="on"/>
    <w:rPr>
      <w:b/>
    </w:rPr>
  </w:style>
  <w:style w:type="character" w:customStyle="1" w:styleId="Heading4Char">
    <w:name w:val="Heading 4 Char"/>
    <w:basedOn w:val="DefaultParagraphFont"/>
    <w:link w:val="Heading4"/>
    <w:uiPriority w:val="9"/>
    <w:rPr>
      <w:rFonts w:asciiTheme="majorHAnsi" w:cstheme="majorBidi" w:eastAsiaTheme="majorEastAsia" w:hAnsiTheme="majorHAnsi"/>
      <w:b/>
      <w:i/>
      <w:color w:val="4f81bd"/>
    </w:rPr>
  </w:style>
  <w:style w:type="paragraph" w:styleId="IntenseQuote">
    <w:name w:val="Intense Quote"/>
    <w:basedOn w:val="Normal"/>
    <w:next w:val="Normal"/>
    <w:link w:val="IntenseQuoteChar"/>
    <w:uiPriority w:val="30"/>
    <w:qFormat w:val="on"/>
    <w:pPr>
      <w:pBdr>
        <w:bottom w:val="single" w:color="4f81bd" w:sz="4"/>
      </w:pBdr>
      <w:spacing w:before="200" w:after="280"/>
      <w:ind w:left="936" w:right="936"/>
    </w:pPr>
    <w:rPr>
      <w:b/>
      <w:i/>
      <w:color w:val="4f81bd"/>
    </w:rPr>
  </w:style>
  <w:style w:type="character" w:styleId="Emphasis">
    <w:name w:val="Emphasis"/>
    <w:basedOn w:val="DefaultParagraphFont"/>
    <w:uiPriority w:val="20"/>
    <w:qFormat w:val="on"/>
    <w:rPr>
      <w:i/>
    </w:rPr>
  </w:style>
  <w:style w:type="character" w:styleId="BookTitle">
    <w:name w:val="Book Title"/>
    <w:basedOn w:val="DefaultParagraphFont"/>
    <w:uiPriority w:val="33"/>
    <w:qFormat w:val="on"/>
    <w:rPr>
      <w:b/>
      <w:smallCaps/>
      <w:spacing w:val="5"/>
    </w:rPr>
  </w:style>
  <w:style w:type="paragraph" w:styleId="Quote">
    <w:name w:val="Quote"/>
    <w:basedOn w:val="Normal"/>
    <w:next w:val="Normal"/>
    <w:link w:val="QuoteChar"/>
    <w:uiPriority w:val="29"/>
    <w:qFormat w:val="on"/>
    <w:rPr>
      <w:i/>
      <w:color w:val="000000"/>
    </w:rPr>
  </w:style>
  <w:style w:type="paragraph" w:styleId="Heading9">
    <w:name w:val="Heading 9"/>
    <w:basedOn w:val="Normal"/>
    <w:next w:val="Normal"/>
    <w:link w:val="Heading9Char"/>
    <w:uiPriority w:val="9"/>
    <w:semiHidden w:val="on"/>
    <w:unhideWhenUsed w:val="on"/>
    <w:qFormat w:val="on"/>
    <w:unhideWhenUsed w:val="on"/>
    <w:pPr>
      <w:keepNext w:val="on"/>
      <w:keepLines w:val="on"/>
      <w:spacing w:before="200" w:after="0"/>
    </w:pPr>
    <w:rPr>
      <w:rFonts w:asciiTheme="majorHAnsi" w:cstheme="majorBidi" w:eastAsiaTheme="majorEastAsia" w:hAnsiTheme="majorHAnsi"/>
      <w:i/>
      <w:color w:val="404040"/>
      <w:sz w:val="20"/>
    </w:rPr>
  </w:style>
  <w:style w:type="character" w:styleId="SubtleReference">
    <w:name w:val="Subtle Reference"/>
    <w:basedOn w:val="DefaultParagraphFont"/>
    <w:uiPriority w:val="31"/>
    <w:qFormat w:val="on"/>
    <w:rPr>
      <w:smallCaps/>
      <w:color w:val="c0504d"/>
      <w:u w:val="single"/>
    </w:rPr>
  </w:style>
  <w:style w:type="paragraph" w:styleId="Heading8">
    <w:name w:val="Heading 8"/>
    <w:basedOn w:val="Normal"/>
    <w:next w:val="Normal"/>
    <w:link w:val="Heading8Char"/>
    <w:uiPriority w:val="9"/>
    <w:semiHidden w:val="on"/>
    <w:unhideWhenUsed w:val="on"/>
    <w:qFormat w:val="on"/>
    <w:unhideWhenUsed w:val="on"/>
    <w:pPr>
      <w:keepNext w:val="on"/>
      <w:keepLines w:val="on"/>
      <w:spacing w:before="200" w:after="0"/>
    </w:pPr>
    <w:rPr>
      <w:rFonts w:asciiTheme="majorHAnsi" w:cstheme="majorBidi" w:eastAsiaTheme="majorEastAsia" w:hAnsiTheme="majorHAnsi"/>
      <w:color w:val="404040"/>
      <w:sz w:val="20"/>
    </w:rPr>
  </w:style>
  <w:style w:type="paragraph" w:styleId="Heading7">
    <w:name w:val="Heading 7"/>
    <w:basedOn w:val="Normal"/>
    <w:next w:val="Normal"/>
    <w:link w:val="Heading7Char"/>
    <w:uiPriority w:val="9"/>
    <w:semiHidden w:val="on"/>
    <w:unhideWhenUsed w:val="on"/>
    <w:qFormat w:val="on"/>
    <w:unhideWhenUsed w:val="on"/>
    <w:pPr>
      <w:keepNext w:val="on"/>
      <w:keepLines w:val="on"/>
      <w:spacing w:before="200" w:after="0"/>
    </w:pPr>
    <w:rPr>
      <w:rFonts w:asciiTheme="majorHAnsi" w:cstheme="majorBidi" w:eastAsiaTheme="majorEastAsia" w:hAnsiTheme="majorHAnsi"/>
      <w:i/>
      <w:color w:val="404040"/>
    </w:rPr>
  </w:style>
  <w:style w:type="character" w:customStyle="1" w:styleId="IntenseQuoteChar">
    <w:name w:val="Intense Quote Char"/>
    <w:basedOn w:val="DefaultParagraphFont"/>
    <w:link w:val="IntenseQuote"/>
    <w:uiPriority w:val="30"/>
    <w:rPr>
      <w:b/>
      <w:i/>
      <w:color w:val="4f81bd"/>
    </w:rPr>
  </w:style>
  <w:style w:type="paragraph" w:styleId="Heading6">
    <w:name w:val="Heading 6"/>
    <w:basedOn w:val="Normal"/>
    <w:next w:val="Normal"/>
    <w:link w:val="Heading6Char"/>
    <w:uiPriority w:val="9"/>
    <w:semiHidden w:val="on"/>
    <w:unhideWhenUsed w:val="on"/>
    <w:qFormat w:val="on"/>
    <w:unhideWhenUsed w:val="on"/>
    <w:pPr>
      <w:keepNext w:val="on"/>
      <w:keepLines w:val="on"/>
      <w:spacing w:before="200" w:after="0"/>
    </w:pPr>
    <w:rPr>
      <w:rFonts w:asciiTheme="majorHAnsi" w:cstheme="majorBidi" w:eastAsiaTheme="majorEastAsia" w:hAnsiTheme="majorHAnsi"/>
      <w:i/>
      <w:color w:val="243f60"/>
    </w:rPr>
  </w:style>
  <w:style w:type="character" w:customStyle="1" w:styleId="Heading3Char">
    <w:name w:val="Heading 3 Char"/>
    <w:basedOn w:val="DefaultParagraphFont"/>
    <w:link w:val="Heading3"/>
    <w:uiPriority w:val="9"/>
    <w:rPr>
      <w:rFonts w:asciiTheme="majorHAnsi" w:cstheme="majorBidi" w:eastAsiaTheme="majorEastAsia" w:hAnsiTheme="majorHAnsi"/>
      <w:b/>
      <w:color w:val="4f81bd"/>
    </w:rPr>
  </w:style>
  <w:style w:type="paragraph" w:styleId="Heading5">
    <w:name w:val="Heading 5"/>
    <w:basedOn w:val="Normal"/>
    <w:next w:val="Normal"/>
    <w:link w:val="Heading5Char"/>
    <w:uiPriority w:val="9"/>
    <w:semiHidden w:val="on"/>
    <w:unhideWhenUsed w:val="on"/>
    <w:qFormat w:val="on"/>
    <w:unhideWhenUsed w:val="on"/>
    <w:pPr>
      <w:keepNext w:val="on"/>
      <w:keepLines w:val="on"/>
      <w:spacing w:before="200" w:after="0"/>
    </w:pPr>
    <w:rPr>
      <w:rFonts w:asciiTheme="majorHAnsi" w:cstheme="majorBidi" w:eastAsiaTheme="majorEastAsia" w:hAnsiTheme="majorHAnsi"/>
      <w:color w:val="243f60"/>
    </w:rPr>
  </w:style>
  <w:style w:type="character" w:customStyle="1" w:styleId="Heading5Char">
    <w:name w:val="Heading 5 Char"/>
    <w:basedOn w:val="DefaultParagraphFont"/>
    <w:link w:val="Heading5"/>
    <w:uiPriority w:val="9"/>
    <w:rPr>
      <w:rFonts w:asciiTheme="majorHAnsi" w:cstheme="majorBidi" w:eastAsiaTheme="majorEastAsia" w:hAnsiTheme="majorHAnsi"/>
      <w:color w:val="243f60"/>
    </w:rPr>
  </w:style>
  <w:style w:type="paragraph" w:styleId="Heading4">
    <w:name w:val="Heading 4"/>
    <w:basedOn w:val="Normal"/>
    <w:next w:val="Normal"/>
    <w:link w:val="Heading4Char"/>
    <w:uiPriority w:val="9"/>
    <w:semiHidden w:val="on"/>
    <w:unhideWhenUsed w:val="on"/>
    <w:qFormat w:val="on"/>
    <w:unhideWhenUsed w:val="on"/>
    <w:pPr>
      <w:keepNext w:val="on"/>
      <w:keepLines w:val="on"/>
      <w:spacing w:before="200" w:after="0"/>
    </w:pPr>
    <w:rPr>
      <w:rFonts w:asciiTheme="majorHAnsi" w:cstheme="majorBidi" w:eastAsiaTheme="majorEastAsia" w:hAnsiTheme="majorHAnsi"/>
      <w:b/>
      <w:i/>
      <w:color w:val="4f81bd"/>
    </w:rPr>
  </w:style>
  <w:style w:type="paragraph" w:styleId="Heading3">
    <w:name w:val="Heading 3"/>
    <w:basedOn w:val="Normal"/>
    <w:next w:val="Normal"/>
    <w:link w:val="Heading3Char"/>
    <w:uiPriority w:val="9"/>
    <w:semiHidden w:val="on"/>
    <w:unhideWhenUsed w:val="on"/>
    <w:qFormat w:val="on"/>
    <w:unhideWhenUsed w:val="on"/>
    <w:pPr>
      <w:keepNext w:val="on"/>
      <w:keepLines w:val="on"/>
      <w:spacing w:before="200" w:after="0"/>
    </w:pPr>
    <w:rPr>
      <w:rFonts w:asciiTheme="majorHAnsi" w:cstheme="majorBidi" w:eastAsiaTheme="majorEastAsia" w:hAnsiTheme="majorHAnsi"/>
      <w:b/>
      <w:color w:val="4f81bd"/>
    </w:rPr>
  </w:style>
  <w:style w:type="paragraph" w:styleId="Heading2">
    <w:name w:val="Heading 2"/>
    <w:basedOn w:val="Normal"/>
    <w:next w:val="Normal"/>
    <w:link w:val="Heading2Char"/>
    <w:uiPriority w:val="9"/>
    <w:semiHidden w:val="on"/>
    <w:unhideWhenUsed w:val="on"/>
    <w:qFormat w:val="on"/>
    <w:unhideWhenUsed w:val="on"/>
    <w:pPr>
      <w:keepNext w:val="on"/>
      <w:keepLines w:val="on"/>
      <w:spacing w:before="200" w:after="0"/>
    </w:pPr>
    <w:rPr>
      <w:rFonts w:asciiTheme="majorHAnsi" w:cstheme="majorBidi" w:eastAsiaTheme="majorEastAsia" w:hAnsiTheme="majorHAnsi"/>
      <w:b/>
      <w:color w:val="4f81bd"/>
      <w:sz w:val="26"/>
    </w:rPr>
  </w:style>
  <w:style w:type="character" w:default="1" w:styleId="DefaultParagraphFont">
    <w:name w:val="Default Paragraph Font"/>
    <w:uiPriority w:val="1"/>
    <w:semiHidden w:val="on"/>
    <w:unhideWhenUsed w:val="on"/>
    <w:unhideWhenUsed w:val="on"/>
  </w:style>
  <w:style w:type="character" w:customStyle="1" w:styleId="Heading1Char">
    <w:name w:val="Heading 1 Char"/>
    <w:basedOn w:val="DefaultParagraphFont"/>
    <w:link w:val="Heading1"/>
    <w:uiPriority w:val="9"/>
    <w:rPr>
      <w:rFonts w:asciiTheme="majorHAnsi" w:cstheme="majorBidi" w:eastAsiaTheme="majorEastAsia" w:hAnsiTheme="majorHAnsi"/>
      <w:b/>
      <w:color w:val="365f91"/>
      <w:sz w:val="28"/>
    </w:rPr>
  </w:style>
  <w:style w:type="character" w:styleId="Endnotereference">
    <w:name w:val="Endnote reference"/>
    <w:basedOn w:val="DefaultParagraphFont"/>
    <w:uiPriority w:val="99"/>
    <w:semiHidden w:val="on"/>
    <w:unhideWhenUsed w:val="on"/>
    <w:unhideWhenUsed w:val="on"/>
    <w:rPr>
      <w:vertAlign w:val="superscript"/>
    </w:rPr>
  </w:style>
  <w:style w:type="character" w:customStyle="1" w:styleId="PlainTextChar">
    <w:name w:val="Plain Text Char"/>
    <w:basedOn w:val="DefaultParagraphFont"/>
    <w:link w:val="PlainText"/>
    <w:uiPriority w:val="99"/>
    <w:rPr>
      <w:rFonts w:ascii="Courier New" w:cs="Courier New" w:hAnsi="Courier New"/>
      <w:sz w:val="21"/>
    </w:rPr>
  </w:style>
  <w:style w:type="character" w:styleId="SubtleEmphasis">
    <w:name w:val="Subtle Emphasis"/>
    <w:basedOn w:val="DefaultParagraphFont"/>
    <w:uiPriority w:val="19"/>
    <w:qFormat w:val="on"/>
    <w:rPr>
      <w:i/>
      <w:color w:val="808080"/>
    </w:rPr>
  </w:style>
  <w:style w:type="character" w:customStyle="1" w:styleId="SubtitleChar">
    <w:name w:val="Subtitle Char"/>
    <w:basedOn w:val="DefaultParagraphFont"/>
    <w:link w:val="Subtitle"/>
    <w:uiPriority w:val="11"/>
    <w:rPr>
      <w:rFonts w:asciiTheme="majorHAnsi" w:cstheme="majorBidi" w:eastAsiaTheme="majorEastAsia" w:hAnsiTheme="majorHAnsi"/>
      <w:i/>
      <w:color w:val="4f81bd"/>
      <w:spacing w:val="15"/>
      <w:sz w:val="24"/>
    </w:rPr>
  </w:style>
  <w:style w:type="table" w:default="1" w:styleId="NormalTable">
    <w:name w:val="Normal Table"/>
    <w:uiPriority w:val="99"/>
    <w:semiHidden w:val="on"/>
    <w:unhideWhenUsed w:val="on"/>
    <w:qFormat w:val="on"/>
    <w:unhideWhenUsed w:val="on"/>
    <w:tblPr>
      <w:tblInd w:w="0" w:type="dxa"/>
      <w:tblCellMar>
        <w:top w:w="0" w:type="dxa"/>
        <w:left w:w="108" w:type="dxa"/>
        <w:bottom w:w="0" w:type="dxa"/>
        <w:right w:w="108" w:type="dxa"/>
      </w:tblCellMar>
    </w:tblPr>
  </w:style>
  <w:style w:type="paragraph" w:styleId="Footnotetext">
    <w:name w:val="Footnote text"/>
    <w:basedOn w:val="Normal"/>
    <w:link w:val="FootnoteTextChar"/>
    <w:uiPriority w:val="99"/>
    <w:semiHidden w:val="on"/>
    <w:unhideWhenUsed w:val="on"/>
    <w:unhideWhenUsed w:val="on"/>
    <w:pPr>
      <w:spacing w:after="0" w:line="240" w:lineRule="auto"/>
    </w:pPr>
    <w:rPr>
      <w:sz w:val="20"/>
    </w:rPr>
  </w:style>
  <w:style w:type="paragraph" w:styleId="ListParagraph">
    <w:name w:val="List Paragraph"/>
    <w:basedOn w:val="Normal"/>
    <w:uiPriority w:val="34"/>
    <w:qFormat w:val="on"/>
    <w:pPr>
      <w:ind w:left="720"/>
      <w:contextualSpacing w:val="on"/>
    </w:pPr>
  </w:style>
  <w:style w:type="character" w:customStyle="1" w:styleId="EndnoteTextChar">
    <w:name w:val="Endnote Text Char"/>
    <w:basedOn w:val="DefaultParagraphFont"/>
    <w:link w:val="Endnotetext"/>
    <w:uiPriority w:val="99"/>
    <w:semiHidden w:val="on"/>
    <w:rPr>
      <w:sz w:val="20"/>
    </w:rPr>
  </w:style>
  <w:style w:type="character" w:styleId="IntenseReference">
    <w:name w:val="Intense Reference"/>
    <w:basedOn w:val="DefaultParagraphFont"/>
    <w:uiPriority w:val="32"/>
    <w:qFormat w:val="on"/>
    <w:rPr>
      <w:b/>
      <w:smallCaps/>
      <w:color w:val="c0504d"/>
      <w:spacing w:val="5"/>
      <w:u w:val="single"/>
    </w:rPr>
  </w:style>
  <w:style w:type="paragraph" w:styleId="Endnotetext">
    <w:name w:val="Endnote text"/>
    <w:basedOn w:val="Normal"/>
    <w:link w:val="EndnoteTextChar"/>
    <w:uiPriority w:val="99"/>
    <w:semiHidden w:val="on"/>
    <w:unhideWhenUsed w:val="on"/>
    <w:unhideWhenUsed w:val="on"/>
    <w:pPr>
      <w:spacing w:after="0" w:line="240" w:lineRule="auto"/>
    </w:pPr>
    <w:rPr>
      <w:sz w:val="20"/>
    </w:rPr>
  </w:style>
  <w:style w:type="character" w:customStyle="1" w:styleId="FootnoteTextChar">
    <w:name w:val="Footnote Text Char"/>
    <w:basedOn w:val="DefaultParagraphFont"/>
    <w:link w:val="Footnotetext"/>
    <w:uiPriority w:val="99"/>
    <w:semiHidden w:val="on"/>
    <w:rPr>
      <w:sz w:val="20"/>
    </w:rPr>
  </w:style>
  <w:style w:type="paragraph" w:default="1" w:styleId="Normal">
    <w:name w:val="Normal"/>
    <w:uiPriority w:val="0"/>
    <w:qFormat w:val="on"/>
  </w:style>
  <w:style w:type="character" w:customStyle="1" w:styleId="Heading6Char">
    <w:name w:val="Heading 6 Char"/>
    <w:basedOn w:val="DefaultParagraphFont"/>
    <w:link w:val="Heading6"/>
    <w:uiPriority w:val="9"/>
    <w:rPr>
      <w:rFonts w:asciiTheme="majorHAnsi" w:cstheme="majorBidi" w:eastAsiaTheme="majorEastAsia" w:hAnsiTheme="majorHAnsi"/>
      <w:i/>
      <w:color w:val="243f60"/>
    </w:rPr>
  </w:style>
  <w:style w:type="paragraph" w:styleId="PlainText">
    <w:name w:val="Plain Text"/>
    <w:basedOn w:val="Normal"/>
    <w:link w:val="PlainTextChar"/>
    <w:uiPriority w:val="99"/>
    <w:semiHidden w:val="on"/>
    <w:unhideWhenUsed w:val="on"/>
    <w:unhideWhenUsed w:val="on"/>
    <w:pPr>
      <w:spacing w:after="0" w:line="240" w:lineRule="auto"/>
    </w:pPr>
    <w:rPr>
      <w:rFonts w:ascii="Courier New" w:cs="Courier New" w:hAnsi="Courier New"/>
      <w:sz w:val="21"/>
    </w:rPr>
  </w:style>
  <w:style w:type="paragraph" w:styleId="NoSpacing">
    <w:name w:val="No Spacing"/>
    <w:uiPriority w:val="1"/>
    <w:qFormat w:val="on"/>
    <w:pPr>
      <w:spacing w:after="0" w:line="240" w:lineRule="auto"/>
    </w:pPr>
  </w:style>
  <w:style w:type="character" w:styleId="IntenseEmphasis">
    <w:name w:val="Intense Emphasis"/>
    <w:basedOn w:val="DefaultParagraphFont"/>
    <w:uiPriority w:val="21"/>
    <w:qFormat w:val="on"/>
    <w:rPr>
      <w:b/>
      <w:i/>
      <w:color w:val="4f81bd"/>
    </w:rPr>
  </w:style>
  <w:style w:type="paragraph" w:styleId="Subtitle">
    <w:name w:val="Subtitle"/>
    <w:basedOn w:val="Normal"/>
    <w:next w:val="Normal"/>
    <w:link w:val="SubtitleChar"/>
    <w:uiPriority w:val="11"/>
    <w:qFormat w:val="on"/>
    <w:pPr/>
    <w:rPr>
      <w:rFonts w:asciiTheme="majorHAnsi" w:cstheme="majorBidi" w:eastAsiaTheme="majorEastAsia" w:hAnsiTheme="majorHAnsi"/>
      <w:i/>
      <w:color w:val="4f81bd"/>
      <w:spacing w:val="15"/>
      <w:sz w:val="24"/>
    </w:rPr>
  </w:style>
  <w:style w:type="character" w:styleId="Hyperlink">
    <w:name w:val="Hyperlink"/>
    <w:basedOn w:val="DefaultParagraphFont"/>
    <w:uiPriority w:val="99"/>
    <w:unhideWhenUsed w:val="on"/>
    <w:unhideWhenUsed w:val="on"/>
    <w:rPr>
      <w:color w:val="0000ff"/>
      <w:u w:val="single"/>
    </w:rPr>
  </w:style>
  <w:style w:type="character" w:customStyle="1" w:styleId="Heading2Char">
    <w:name w:val="Heading 2 Char"/>
    <w:basedOn w:val="DefaultParagraphFont"/>
    <w:link w:val="Heading2"/>
    <w:uiPriority w:val="9"/>
    <w:rPr>
      <w:rFonts w:asciiTheme="majorHAnsi" w:cstheme="majorBidi" w:eastAsiaTheme="majorEastAsia" w:hAnsiTheme="majorHAnsi"/>
      <w:b/>
      <w:color w:val="4f81bd"/>
      <w:sz w:val="26"/>
    </w:rPr>
  </w:style>
  <w:style w:type="character" w:customStyle="1" w:styleId="TitleChar">
    <w:name w:val="Title Char"/>
    <w:basedOn w:val="DefaultParagraphFont"/>
    <w:link w:val="Title"/>
    <w:uiPriority w:val="10"/>
    <w:rPr>
      <w:rFonts w:asciiTheme="majorHAnsi" w:cstheme="majorBidi" w:eastAsiaTheme="majorEastAsia" w:hAnsiTheme="majorHAnsi"/>
      <w:color w:val="17365d"/>
      <w:spacing w:val="5"/>
      <w:sz w:val="52"/>
    </w:rPr>
  </w:style>
  <w:style w:type="character" w:customStyle="1" w:styleId="Heading7Char">
    <w:name w:val="Heading 7 Char"/>
    <w:basedOn w:val="DefaultParagraphFont"/>
    <w:link w:val="Heading7"/>
    <w:uiPriority w:val="9"/>
    <w:rPr>
      <w:rFonts w:asciiTheme="majorHAnsi" w:cstheme="majorBidi" w:eastAsiaTheme="majorEastAsia" w:hAnsiTheme="majorHAnsi"/>
      <w:i/>
      <w:color w:val="404040"/>
    </w:rPr>
  </w:style>
  <w:style w:type="character" w:customStyle="1" w:styleId="Heading9Char">
    <w:name w:val="Heading 9 Char"/>
    <w:basedOn w:val="DefaultParagraphFont"/>
    <w:link w:val="Heading9"/>
    <w:uiPriority w:val="9"/>
    <w:rPr>
      <w:rFonts w:asciiTheme="majorHAnsi" w:cstheme="majorBidi" w:eastAsiaTheme="majorEastAsia" w:hAnsiTheme="majorHAnsi"/>
      <w:i/>
      <w:color w:val="404040"/>
      <w:sz w:val="20"/>
    </w:rPr>
  </w:style>
  <w:style w:type="numbering" w:default="1" w:styleId="NoList">
    <w:name w:val="No List"/>
    <w:uiPriority w:val="99"/>
    <w:semiHidden w:val="on"/>
    <w:unhideWhenUsed w:val="on"/>
    <w:unhideWhenUsed w:val="on"/>
  </w:style>
  <w:style w:type="character" w:customStyle="1" w:styleId="Heading8Char">
    <w:name w:val="Heading 8 Char"/>
    <w:basedOn w:val="DefaultParagraphFont"/>
    <w:link w:val="Heading8"/>
    <w:uiPriority w:val="9"/>
    <w:rPr>
      <w:rFonts w:asciiTheme="majorHAnsi" w:cstheme="majorBidi" w:eastAsiaTheme="majorEastAsia" w:hAnsiTheme="majorHAnsi"/>
      <w:color w:val="404040"/>
      <w:sz w:val="20"/>
    </w:rPr>
  </w:style>
  <w:style w:type="paragraph" w:styleId="Title">
    <w:name w:val="Title"/>
    <w:basedOn w:val="Normal"/>
    <w:next w:val="Normal"/>
    <w:link w:val="TitleChar"/>
    <w:uiPriority w:val="10"/>
    <w:qFormat w:val="on"/>
    <w:pPr>
      <w:pBdr>
        <w:bottom w:val="single" w:color="4f81bd" w:sz="8"/>
      </w:pBdr>
      <w:spacing w:after="300" w:line="240" w:lineRule="auto"/>
      <w:contextualSpacing w:val="on"/>
    </w:pPr>
    <w:rPr>
      <w:rFonts w:asciiTheme="majorHAnsi" w:cstheme="majorBidi" w:eastAsiaTheme="majorEastAsia" w:hAnsiTheme="majorHAnsi"/>
      <w:color w:val="17365d"/>
      <w:spacing w:val="5"/>
      <w:sz w:val="52"/>
    </w:rPr>
  </w:style>
  <w:style w:type="character" w:customStyle="1" w:styleId="QuoteChar">
    <w:name w:val="Quote Char"/>
    <w:basedOn w:val="DefaultParagraphFont"/>
    <w:link w:val="Quote"/>
    <w:uiPriority w:val="29"/>
    <w:rPr>
      <w:i/>
      <w:color w:val="000000"/>
    </w:rPr>
  </w:style>
</w:styles>
</file>

<file path=word/_rels/document.xml.rels><?xml version="1.0" encoding="UTF-8" standalone="yes"?>
<Relationships xmlns="http://schemas.openxmlformats.org/package/2006/relationships"><Relationship Id="rId2" Type="http://schemas.openxmlformats.org/officeDocument/2006/relationships/fontTable" Target="fontTable.xml"/><Relationship Id="rId1" Type="http://schemas.openxmlformats.org/officeDocument/2006/relationships/theme" Target="theme/theme1.xml"/><Relationship Id="rId4" Type="http://schemas.openxmlformats.org/officeDocument/2006/relationships/settings" Target="settings.xml"/><Relationship Id="rId3" Type="http://schemas.openxmlformats.org/officeDocument/2006/relationships/styles" Target="styles.xml"/></Relationships>
</file>

<file path=word/theme/theme1.xml><?xml version="1.0" encoding="utf-8"?>
<a:theme xmlns:a="http://schemas.openxmlformats.org/drawingml/2006/main" name="MS Office Theme">
  <a:themeElements>
    <a:clrScheme name="MS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MSOffice">
      <a:majorFont>
        <a:latin typeface="Cambria"/>
        <a:ea typeface=""/>
        <a:cs typeface=""/>
        <a:font script="Jpan" typeface="ＭＳ ゴシック"/>
        <a:font script="Arab" typeface="Times New Roman"/>
        <a:font script="Hebr" typeface="Times New Roman"/>
        <a:font script="Thai" typeface="Angsana New"/>
        <a:font script="Viet" typeface="Times New Roman"/>
      </a:majorFont>
      <a:minorFont>
        <a:latin typeface="Calibri"/>
        <a:ea typeface=""/>
        <a:cs typeface=""/>
        <a:font script="Jpan" typeface="ＭＳ 明朝"/>
        <a:font script="Arab" typeface="Arial"/>
        <a:font script="Hebr" typeface="Arial"/>
        <a:font script="Thai" typeface="Cordia New"/>
        <a:font script="Viet" typeface="Arial"/>
      </a:minorFont>
    </a:fontScheme>
    <a:fmtScheme name="MS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