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بسم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الله</w:t>
      </w:r>
      <w:r w:rsidRPr="00D421A9">
        <w:rPr>
          <w:rFonts w:ascii="Neirizi" w:hAnsi="Neirizi" w:cs="Neirizi"/>
          <w:rtl/>
        </w:rPr>
        <w:t xml:space="preserve"> الرحمن الرحیم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الحمدلله ربّ العالمین، نحمده و نستعینه و نستغفره و نؤمن به و نتوکّل علیه، و نصلّی و نسلّم علی سیّدنا و نبیّنا ابی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القاسم</w:t>
      </w:r>
      <w:r w:rsidRPr="00D421A9">
        <w:rPr>
          <w:rFonts w:ascii="Neirizi" w:hAnsi="Neirizi" w:cs="Neirizi"/>
          <w:rtl/>
        </w:rPr>
        <w:t xml:space="preserve"> المصطفی محمّد، و علی آله الطیّبین الطاهرین المعصومین، سیّما بقیّةالله فی الأرضین، صاحب العصر و الزمان، أرواحنا لتراب مقدمه الفداء.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اوصیکم عبادالله و نفسی بتقوی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الله؛</w:t>
      </w:r>
      <w:r w:rsidRPr="00D421A9">
        <w:rPr>
          <w:rFonts w:ascii="Neirizi" w:hAnsi="Neirizi" w:cs="Neirizi"/>
          <w:rtl/>
        </w:rPr>
        <w:t xml:space="preserve"> فإنّ التقوی زادُ المعاد و عدّةُ یومِ التناد.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ای بندگان خدا، خودم و شما نمازگزاران جمعه را به تقوای الهی سفارش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کنم؛</w:t>
      </w:r>
      <w:r w:rsidRPr="00D421A9">
        <w:rPr>
          <w:rFonts w:ascii="Neirizi" w:hAnsi="Neirizi" w:cs="Neirizi"/>
          <w:rtl/>
        </w:rPr>
        <w:t xml:space="preserve"> تقوایی که انسان را از اسارت نگاه مردم رها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سازد</w:t>
      </w:r>
      <w:r w:rsidRPr="00D421A9">
        <w:rPr>
          <w:rFonts w:ascii="Neirizi" w:hAnsi="Neirizi" w:cs="Neirizi"/>
          <w:rtl/>
        </w:rPr>
        <w:t xml:space="preserve"> و دل او را به رضایت ولیّ خدا گره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زند</w:t>
      </w:r>
      <w:r w:rsidRPr="00D421A9">
        <w:rPr>
          <w:rFonts w:ascii="Neirizi" w:hAnsi="Neirizi" w:cs="Neirizi"/>
          <w:rtl/>
        </w:rPr>
        <w:t>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موضوع سخن امروز، در این خطبه اوّل، «ارزش محبوب دل امام زمان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شدن و اولویت آن در زندگی مؤمنانه» است؛ مسئله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</w:t>
      </w:r>
      <w:r w:rsidRPr="00D421A9">
        <w:rPr>
          <w:rFonts w:ascii="Neirizi" w:hAnsi="Neirizi" w:cs="Neirizi"/>
          <w:rtl/>
        </w:rPr>
        <w:t xml:space="preserve"> بنیادین در سلوک ایمانی و مهدوی ما.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برادران و خواهران ایمانی؛ در تاریخ شیعه چهره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هایی</w:t>
      </w:r>
      <w:r w:rsidRPr="00D421A9">
        <w:rPr>
          <w:rFonts w:ascii="Neirizi" w:hAnsi="Neirizi" w:cs="Neirizi"/>
          <w:rtl/>
        </w:rPr>
        <w:t xml:space="preserve"> درخشان وجود دارند که معیار حقانیت و سلامت مسیر را به ما نشان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دهند</w:t>
      </w:r>
      <w:r w:rsidRPr="00D421A9">
        <w:rPr>
          <w:rFonts w:ascii="Neirizi" w:hAnsi="Neirizi" w:cs="Neirizi"/>
          <w:rtl/>
        </w:rPr>
        <w:t>. یکی از آن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«یونس بن عبدالرحمن» از اصحاب برجسته امام رضا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است؛ شخصیتی که امام درباره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اش</w:t>
      </w:r>
      <w:r w:rsidRPr="00D421A9">
        <w:rPr>
          <w:rFonts w:ascii="Neirizi" w:hAnsi="Neirizi" w:cs="Neirizi"/>
          <w:rtl/>
        </w:rPr>
        <w:t xml:space="preserve"> فرمودند: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«یونس بن عبدالرحمن در زمان خود، همچون سلمان فارسی در زمان خویش بود.»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او عالمی بزرگ، صاحب ده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اثر علمی و مورد احترام ائمه علیهم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بود، تا آنجا که امام جواد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هنگام ورق زدن یکی از کتاب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او، برای هر صفحه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اش</w:t>
      </w:r>
      <w:r w:rsidRPr="00D421A9">
        <w:rPr>
          <w:rFonts w:ascii="Neirizi" w:hAnsi="Neirizi" w:cs="Neirizi"/>
          <w:rtl/>
        </w:rPr>
        <w:t xml:space="preserve"> طلب رحمت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کردند</w:t>
      </w:r>
      <w:r w:rsidRPr="00D421A9">
        <w:rPr>
          <w:rFonts w:ascii="Neirizi" w:hAnsi="Neirizi" w:cs="Neirizi"/>
          <w:rtl/>
        </w:rPr>
        <w:t>. اما با این همه عظمت، روزی در محضر امام رضا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السلام،</w:t>
      </w:r>
      <w:r w:rsidRPr="00D421A9">
        <w:rPr>
          <w:rFonts w:ascii="Neirizi" w:hAnsi="Neirizi" w:cs="Neirizi"/>
          <w:rtl/>
        </w:rPr>
        <w:t xml:space="preserve"> عده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</w:t>
      </w:r>
      <w:r w:rsidRPr="00D421A9">
        <w:rPr>
          <w:rFonts w:ascii="Neirizi" w:hAnsi="Neirizi" w:cs="Neirizi"/>
          <w:rtl/>
        </w:rPr>
        <w:t xml:space="preserve"> از مدعیان تشیع، به بدگویی و تخریب او پرداختند. امام سکوت کردند؛ نه از سر تأیید، بلکه به دلیل آن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آن افراد ظرفیت شنیدن دفاع از یونس را نداشتند.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وقتی مجلس پایان یافت، یونس گریان به محضر امام آمد و از آزار زبان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گلایه کرد. پاسخ امام رضا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السلام،</w:t>
      </w:r>
      <w:r w:rsidRPr="00D421A9">
        <w:rPr>
          <w:rFonts w:ascii="Neirizi" w:hAnsi="Neirizi" w:cs="Neirizi"/>
          <w:rtl/>
        </w:rPr>
        <w:t xml:space="preserve"> درسی جاودانه برای همه ماست. فرمودند: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«یا یونس! چه اهمیتی دارد سخن مردم، وقتی امام تو از تو راضی است؟»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lastRenderedPageBreak/>
        <w:t>سپس مثالی ژرف زدند: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اگر در دست تو مرواریدی باشد و مردم بگویند پشکل است، یا برعکس، آیا حقیقت عوض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شود؟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و آنگاه فرمودند: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«وقتی بر راه درست هستی و امام تو از تو راضی است، سخن مردم به تو زیانی نمی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رساند</w:t>
      </w:r>
      <w:r w:rsidRPr="00D421A9">
        <w:rPr>
          <w:rFonts w:ascii="Neirizi" w:hAnsi="Neirizi" w:cs="Neirizi"/>
          <w:rtl/>
        </w:rPr>
        <w:t>.»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ای مؤمنان؛ این روایت، نقشه راه زندگی مؤمنانه است. بزرگ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ترین</w:t>
      </w:r>
      <w:r w:rsidRPr="00D421A9">
        <w:rPr>
          <w:rFonts w:ascii="Neirizi" w:hAnsi="Neirizi" w:cs="Neirizi"/>
          <w:rtl/>
        </w:rPr>
        <w:t xml:space="preserve"> سرمایه انسان، نه شهرت اجتماعی است و نه مقبولیت ظاهری؛ بلکه رضایت ولیّ خداست. اگر امام از ما راضی باشد، بی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مهری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ها،</w:t>
      </w:r>
      <w:r w:rsidRPr="00D421A9">
        <w:rPr>
          <w:rFonts w:ascii="Neirizi" w:hAnsi="Neirizi" w:cs="Neirizi"/>
          <w:rtl/>
        </w:rPr>
        <w:t xml:space="preserve"> تهمت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و قضاوت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نادرست، ارزشی ندارد.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همین حقیقت را حضرت سیدالشهداء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در پاسخ به نامه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</w:t>
      </w:r>
      <w:r w:rsidRPr="00D421A9">
        <w:rPr>
          <w:rFonts w:ascii="Neirizi" w:hAnsi="Neirizi" w:cs="Neirizi"/>
          <w:rtl/>
        </w:rPr>
        <w:t xml:space="preserve"> بیان فرمودند؛ آنجا که نوشتند: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«هر کس رضایت خدا را ـ حتی با خشم مردم ـ بجوید، خدا او را از مردم بی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نیاز</w:t>
      </w:r>
      <w:r w:rsidRPr="00D421A9">
        <w:rPr>
          <w:rFonts w:ascii="Neirizi" w:hAnsi="Neirizi" w:cs="Neirizi"/>
          <w:rtl/>
        </w:rPr>
        <w:t xml:space="preserve">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کند؛</w:t>
      </w:r>
      <w:r w:rsidRPr="00D421A9">
        <w:rPr>
          <w:rFonts w:ascii="Neirizi" w:hAnsi="Neirizi" w:cs="Neirizi"/>
          <w:rtl/>
        </w:rPr>
        <w:t xml:space="preserve"> و هر کس رضایت مردم را با خشم خدا بخواهد، خدا او را به مردم واگذار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>.»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برادران و خواهران؛ اولویت ما در زندگی باید این باشد که محبوب قلب امام زمان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باشیم. اگر این حاصل شد، بدانید که به وعده الهی، مقبولیت حقیقی نیز از جانب خدا در دل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قرار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گیرد</w:t>
      </w:r>
      <w:r w:rsidRPr="00D421A9">
        <w:rPr>
          <w:rFonts w:ascii="Neirizi" w:hAnsi="Neirizi" w:cs="Neirizi"/>
          <w:rtl/>
        </w:rPr>
        <w:t>. همان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گونه</w:t>
      </w:r>
      <w:r w:rsidRPr="00D421A9">
        <w:rPr>
          <w:rFonts w:ascii="Neirizi" w:hAnsi="Neirizi" w:cs="Neirizi"/>
          <w:rtl/>
        </w:rPr>
        <w:t xml:space="preserve"> که پیامبر اکرم صلی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الله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وآله</w:t>
      </w:r>
      <w:r w:rsidRPr="00D421A9">
        <w:rPr>
          <w:rFonts w:ascii="Neirizi" w:hAnsi="Neirizi" w:cs="Neirizi"/>
          <w:rtl/>
        </w:rPr>
        <w:t xml:space="preserve"> فرمودند: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«هرگاه خدا بنده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</w:t>
      </w:r>
      <w:r w:rsidRPr="00D421A9">
        <w:rPr>
          <w:rFonts w:ascii="Neirizi" w:hAnsi="Neirizi" w:cs="Neirizi"/>
          <w:rtl/>
        </w:rPr>
        <w:t xml:space="preserve"> را دوست بدارد، محبت او را در دل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مردم قرار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دهد</w:t>
      </w:r>
      <w:r w:rsidRPr="00D421A9">
        <w:rPr>
          <w:rFonts w:ascii="Neirizi" w:hAnsi="Neirizi" w:cs="Neirizi"/>
          <w:rtl/>
        </w:rPr>
        <w:t>.»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و قرآن کریم این حقیقت را به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صورت</w:t>
      </w:r>
      <w:r w:rsidRPr="00D421A9">
        <w:rPr>
          <w:rFonts w:ascii="Neirizi" w:hAnsi="Neirizi" w:cs="Neirizi"/>
          <w:rtl/>
        </w:rPr>
        <w:t xml:space="preserve"> یک قانون الهی بیان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>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«إِنَّ الَّذینَ آمَنُوا وَ عَمِلُوا الصّالِحاتِ سَیَجْعَلُ لَهُمُ الرَّحْمنُ وُدًّا»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کسانی که ایمان آورده و عمل صالح انجام دهند، خدای رحمان محبتشان را در دل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نشاند</w:t>
      </w:r>
      <w:r w:rsidRPr="00D421A9">
        <w:rPr>
          <w:rFonts w:ascii="Neirizi" w:hAnsi="Neirizi" w:cs="Neirizi"/>
          <w:rtl/>
        </w:rPr>
        <w:t>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پس اگر روزی احساس کردیم محبوبیت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مان</w:t>
      </w:r>
      <w:r w:rsidRPr="00D421A9">
        <w:rPr>
          <w:rFonts w:ascii="Neirizi" w:hAnsi="Neirizi" w:cs="Neirizi"/>
          <w:rtl/>
        </w:rPr>
        <w:t xml:space="preserve"> کم شده است، پیش از گلایه از دیگران، ایمان و عمل خود را بازبینی کنیم؛ چرا که وعده خدا تخلف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ناپذیر</w:t>
      </w:r>
      <w:r w:rsidRPr="00D421A9">
        <w:rPr>
          <w:rFonts w:ascii="Neirizi" w:hAnsi="Neirizi" w:cs="Neirizi"/>
          <w:rtl/>
        </w:rPr>
        <w:t xml:space="preserve"> است.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اما یک پرسش مهم باقی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ماند</w:t>
      </w:r>
      <w:r w:rsidRPr="00D421A9">
        <w:rPr>
          <w:rFonts w:ascii="Neirizi" w:hAnsi="Neirizi" w:cs="Neirizi"/>
          <w:rtl/>
        </w:rPr>
        <w:t>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از کجا بدانیم محبوب امام زمانمان هستیم یا نه؟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lastRenderedPageBreak/>
        <w:t>اهل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بیت</w:t>
      </w:r>
      <w:r w:rsidRPr="00D421A9">
        <w:rPr>
          <w:rFonts w:ascii="Neirizi" w:hAnsi="Neirizi" w:cs="Neirizi"/>
          <w:rtl/>
        </w:rPr>
        <w:t xml:space="preserve"> علیهم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پاسخ داده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اند</w:t>
      </w:r>
      <w:r w:rsidRPr="00D421A9">
        <w:rPr>
          <w:rFonts w:ascii="Neirizi" w:hAnsi="Neirizi" w:cs="Neirizi"/>
          <w:rtl/>
        </w:rPr>
        <w:t>: معیار، دل خود ماست. امام رضا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فرمودند: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«اگر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خواهی</w:t>
      </w:r>
      <w:r w:rsidRPr="00D421A9">
        <w:rPr>
          <w:rFonts w:ascii="Neirizi" w:hAnsi="Neirizi" w:cs="Neirizi"/>
          <w:rtl/>
        </w:rPr>
        <w:t xml:space="preserve"> بدانی جایگاهت نزد من چگونه است، بنگر جایگاه من در دل تو چگونه است.»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دل، گواهی صادق و رشوه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ناپذیر</w:t>
      </w:r>
      <w:r w:rsidRPr="00D421A9">
        <w:rPr>
          <w:rFonts w:ascii="Neirizi" w:hAnsi="Neirizi" w:cs="Neirizi"/>
          <w:rtl/>
        </w:rPr>
        <w:t xml:space="preserve"> است. هرچه محبت، اطاعت، یاد و دلبستگی ما به امام بیشتر باشد،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توان</w:t>
      </w:r>
      <w:r w:rsidRPr="00D421A9">
        <w:rPr>
          <w:rFonts w:ascii="Neirizi" w:hAnsi="Neirizi" w:cs="Neirizi"/>
          <w:rtl/>
        </w:rPr>
        <w:t xml:space="preserve"> امیدوار بود که این محبت، دوطرفه است.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ای نمازگزاران جمعه؛ محبوب دل امام شدن، با ادعا به دست نمی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آید؛</w:t>
      </w:r>
      <w:r w:rsidRPr="00D421A9">
        <w:rPr>
          <w:rFonts w:ascii="Neirizi" w:hAnsi="Neirizi" w:cs="Neirizi"/>
          <w:rtl/>
        </w:rPr>
        <w:t xml:space="preserve"> با ادب، اطاعت، ترک گناه، دستگیری از مؤمنان، حفظ پیوندهای اجتماعی، تواضع و پرهیز از آزار بندگان خدا محقق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شود</w:t>
      </w:r>
      <w:r w:rsidRPr="00D421A9">
        <w:rPr>
          <w:rFonts w:ascii="Neirizi" w:hAnsi="Neirizi" w:cs="Neirizi"/>
          <w:rtl/>
        </w:rPr>
        <w:t>. امام زمان علیه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از گناه، ظلم، تکبر و بی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تفاوتی</w:t>
      </w:r>
      <w:r w:rsidRPr="00D421A9">
        <w:rPr>
          <w:rFonts w:ascii="Neirizi" w:hAnsi="Neirizi" w:cs="Neirizi"/>
          <w:rtl/>
        </w:rPr>
        <w:t xml:space="preserve"> ما رنج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برند</w:t>
      </w:r>
      <w:r w:rsidRPr="00D421A9">
        <w:rPr>
          <w:rFonts w:ascii="Neirizi" w:hAnsi="Neirizi" w:cs="Neirizi"/>
          <w:rtl/>
        </w:rPr>
        <w:t xml:space="preserve"> و اعمال ناشایست، حجاب میان ما و آن حضرت است.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امروز، در جمعه هفدهم بهمن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ماه</w:t>
      </w:r>
      <w:r w:rsidRPr="00D421A9">
        <w:rPr>
          <w:rFonts w:ascii="Neirizi" w:hAnsi="Neirizi" w:cs="Neirizi"/>
          <w:rtl/>
        </w:rPr>
        <w:t xml:space="preserve"> سال </w:t>
      </w:r>
      <w:r w:rsidRPr="00D421A9">
        <w:rPr>
          <w:rFonts w:ascii="Neirizi" w:hAnsi="Neirizi" w:cs="Neirizi"/>
          <w:rtl/>
          <w:lang w:bidi="fa-IR"/>
        </w:rPr>
        <w:t>۱۴۰۴</w:t>
      </w:r>
      <w:r w:rsidRPr="00D421A9">
        <w:rPr>
          <w:rFonts w:ascii="Neirizi" w:hAnsi="Neirizi" w:cs="Neirizi"/>
          <w:rtl/>
        </w:rPr>
        <w:t>، در این سنگر عبادی ـ سیاسی، از خدای متعال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خواهیم</w:t>
      </w:r>
      <w:r w:rsidRPr="00D421A9">
        <w:rPr>
          <w:rFonts w:ascii="Neirizi" w:hAnsi="Neirizi" w:cs="Neirizi"/>
          <w:rtl/>
        </w:rPr>
        <w:t xml:space="preserve"> که دل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ما را به رضایت ولیّ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اش</w:t>
      </w:r>
      <w:r w:rsidRPr="00D421A9">
        <w:rPr>
          <w:rFonts w:ascii="Neirizi" w:hAnsi="Neirizi" w:cs="Neirizi"/>
          <w:rtl/>
        </w:rPr>
        <w:t xml:space="preserve"> گره بزند، ما را از بند رضایت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طلبیِ</w:t>
      </w:r>
      <w:r w:rsidRPr="00D421A9">
        <w:rPr>
          <w:rFonts w:ascii="Neirizi" w:hAnsi="Neirizi" w:cs="Neirizi"/>
          <w:rtl/>
        </w:rPr>
        <w:t xml:space="preserve"> مردم آزاد سازد، و توفیق بندگی خالصانه و عمل صالح عطا فرماید.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اللهم اجعلنا من المنتظرین الصادقین، و من المحبوبین عند ولیّک الحجة بن الحسن، و لا تجعلنا ممّن یؤذیه بقولٍ أو عمل.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رَبَّنَا لَا تُزِغْ قُلُوبَنَا بَعْدَ إِذْ هَدَیْتَنَا، وَ هَبْ لَنَا مِن لَدُنْکَ رَحْمَةً، إِنَّکَ أَنْتَ الْوَهَّابُ.</w:t>
      </w:r>
    </w:p>
    <w:p w:rsidR="00CE26B6" w:rsidRDefault="00D421A9" w:rsidP="00D421A9">
      <w:pPr>
        <w:bidi/>
        <w:jc w:val="both"/>
        <w:rPr>
          <w:rFonts w:ascii="Neirizi" w:hAnsi="Neirizi" w:cs="Neirizi"/>
          <w:rtl/>
        </w:rPr>
      </w:pPr>
      <w:r w:rsidRPr="00D421A9">
        <w:rPr>
          <w:rFonts w:ascii="Neirizi" w:hAnsi="Neirizi" w:cs="Neirizi"/>
          <w:rtl/>
        </w:rPr>
        <w:t>والسلام علیکم و رحمة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الله</w:t>
      </w:r>
      <w:r w:rsidRPr="00D421A9">
        <w:rPr>
          <w:rFonts w:ascii="Neirizi" w:hAnsi="Neirizi" w:cs="Neirizi"/>
          <w:rtl/>
        </w:rPr>
        <w:t xml:space="preserve"> و برکاته.</w:t>
      </w:r>
    </w:p>
    <w:p w:rsid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Pr="00D421A9" w:rsidRDefault="00D421A9" w:rsidP="00D421A9">
      <w:pPr>
        <w:bidi/>
        <w:jc w:val="both"/>
        <w:rPr>
          <w:rFonts w:ascii="Neirizi" w:hAnsi="Neirizi" w:cs="Neirizi"/>
          <w:rtl/>
        </w:rPr>
      </w:pPr>
    </w:p>
    <w:p w:rsidR="00D421A9" w:rsidRDefault="00D421A9" w:rsidP="00D421A9">
      <w:pPr>
        <w:pStyle w:val="NormalWeb"/>
        <w:bidi/>
        <w:jc w:val="both"/>
        <w:rPr>
          <w:rStyle w:val="Strong"/>
          <w:rFonts w:ascii="Neirizi" w:hAnsi="Neirizi" w:cs="Neirizi"/>
          <w:rtl/>
        </w:rPr>
      </w:pPr>
      <w:bookmarkStart w:id="0" w:name="_GoBack"/>
      <w:r w:rsidRPr="00D421A9">
        <w:rPr>
          <w:rStyle w:val="Strong"/>
          <w:rFonts w:ascii="Neirizi" w:hAnsi="Neirizi" w:cs="Neirizi"/>
          <w:rtl/>
        </w:rPr>
        <w:lastRenderedPageBreak/>
        <w:t>بسم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الله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الرحمن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الرحی</w:t>
      </w:r>
      <w:r w:rsidRPr="00D421A9">
        <w:rPr>
          <w:rStyle w:val="Strong"/>
          <w:rFonts w:ascii="Neirizi" w:hAnsi="Neirizi" w:cs="Neirizi"/>
          <w:rtl/>
        </w:rPr>
        <w:t>م</w:t>
      </w:r>
    </w:p>
    <w:p w:rsidR="00D421A9" w:rsidRDefault="00D421A9" w:rsidP="00D421A9">
      <w:pPr>
        <w:pStyle w:val="NormalWeb"/>
        <w:bidi/>
        <w:jc w:val="both"/>
        <w:rPr>
          <w:rFonts w:ascii="Neirizi" w:hAnsi="Neirizi" w:cs="Neirizi"/>
          <w:rtl/>
        </w:rPr>
      </w:pPr>
      <w:r w:rsidRPr="00D421A9">
        <w:rPr>
          <w:rFonts w:ascii="Neirizi" w:hAnsi="Neirizi" w:cs="Neirizi"/>
          <w:rtl/>
        </w:rPr>
        <w:t>الحمدلله ربّ العالمین، نحمده و نستعینه و نستغفره، و نعوذ بالله من شرور أنفسنا و سیئات أعمالنا، من یهدِه الله فلا مضل له و من یضلل فلا هادی له. و نصلی و نسلم على سیدنا و نبیّنا محمدٍ وآله الطاهرین، سیّما بقیّةالله فی الأرضین، صاحب العصر والزمان، أرواحنا لتراب مقدمه الفداء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أوصیکم عبادالله و نفسی المقصّره بتقوی الله؛ فإنّها زاد یوم الحساب و حصنٌ من الفتن و مأمنٌ للقلوب من اضطرابها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 xml:space="preserve">ای برادران و خواهران مؤمن، امروز در این خطبه دوم، سخن ما حول محور </w:t>
      </w:r>
      <w:r w:rsidRPr="00D421A9">
        <w:rPr>
          <w:rStyle w:val="Strong"/>
          <w:rFonts w:ascii="Neirizi" w:hAnsi="Neirizi" w:cs="Neirizi"/>
          <w:rtl/>
        </w:rPr>
        <w:t>اقتدار و آرامش ملت ایران، نقش رهبری در مدیریت بحران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جنگ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روایت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جایگاه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مسجد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در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امت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سازی</w:t>
      </w:r>
      <w:r w:rsidRPr="00D421A9">
        <w:rPr>
          <w:rFonts w:ascii="Neirizi" w:hAnsi="Neirizi" w:cs="Neirizi"/>
          <w:rtl/>
        </w:rPr>
        <w:t xml:space="preserve"> خواهد بود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 xml:space="preserve">در آغاز، لازم است به دو حضور مهم و معنادار رهبر معظم انقلاب در ایام آغازین دهه فجر اشاره کنیم: نخست حضور در </w:t>
      </w:r>
      <w:r w:rsidRPr="00D421A9">
        <w:rPr>
          <w:rStyle w:val="Strong"/>
          <w:rFonts w:ascii="Neirizi" w:hAnsi="Neirizi" w:cs="Neirizi"/>
          <w:rtl/>
        </w:rPr>
        <w:t>مرقد مطهر بنیان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گذار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جمهوری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اسلامی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ایران</w:t>
      </w:r>
      <w:r w:rsidRPr="00D421A9">
        <w:rPr>
          <w:rFonts w:ascii="Neirizi" w:hAnsi="Neirizi" w:cs="Neirizi"/>
          <w:rtl/>
        </w:rPr>
        <w:t xml:space="preserve"> در یازدهم بهمن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ماه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دوم حضور در </w:t>
      </w:r>
      <w:r w:rsidRPr="00D421A9">
        <w:rPr>
          <w:rStyle w:val="Strong"/>
          <w:rFonts w:ascii="Neirizi" w:hAnsi="Neirizi" w:cs="Neirizi"/>
          <w:rtl/>
        </w:rPr>
        <w:t>حسینیه امام خمینی(ره</w:t>
      </w:r>
      <w:r w:rsidRPr="00D421A9">
        <w:rPr>
          <w:rStyle w:val="Strong"/>
          <w:rFonts w:ascii="Neirizi" w:hAnsi="Neirizi" w:cs="Neirizi"/>
        </w:rPr>
        <w:t>)</w:t>
      </w:r>
      <w:r w:rsidRPr="00D421A9">
        <w:rPr>
          <w:rFonts w:ascii="Neirizi" w:hAnsi="Neirizi" w:cs="Neirizi"/>
        </w:rPr>
        <w:t xml:space="preserve"> </w:t>
      </w:r>
      <w:r w:rsidRPr="00D421A9">
        <w:rPr>
          <w:rFonts w:ascii="Neirizi" w:hAnsi="Neirizi" w:cs="Neirizi"/>
          <w:rtl/>
        </w:rPr>
        <w:t>در دوازدهم بهمن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ماه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جمع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اقشار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مختلف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مردم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این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حضور،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صرفاً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یک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حرکت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نمادین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نبود،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بلکه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یک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/>
          <w:rtl/>
        </w:rPr>
        <w:t>طراحی هوشمندانه در عرصه جنگ روایت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مدیریت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افکار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عمومی</w:t>
      </w:r>
      <w:r w:rsidRPr="00D421A9">
        <w:rPr>
          <w:rFonts w:ascii="Neirizi" w:hAnsi="Neirizi" w:cs="Neirizi"/>
          <w:rtl/>
        </w:rPr>
        <w:t xml:space="preserve"> بود. پیام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چندلایه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پیوسته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داشت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یک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خود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قابل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تحلیل</w:t>
      </w:r>
      <w:r w:rsidRPr="00D421A9">
        <w:rPr>
          <w:rFonts w:ascii="Neirizi" w:hAnsi="Neirizi" w:cs="Neirizi"/>
          <w:rtl/>
        </w:rPr>
        <w:t xml:space="preserve"> است</w:t>
      </w:r>
      <w:r w:rsidRPr="00D421A9">
        <w:rPr>
          <w:rFonts w:ascii="Neirizi" w:hAnsi="Neirizi" w:cs="Neirizi"/>
        </w:rPr>
        <w:t>: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  <w:lang w:bidi="fa-IR"/>
        </w:rPr>
        <w:t>۱</w:t>
      </w:r>
      <w:r w:rsidRPr="00D421A9">
        <w:rPr>
          <w:rFonts w:ascii="Neirizi" w:hAnsi="Neirizi" w:cs="Neirizi"/>
        </w:rPr>
        <w:t xml:space="preserve">. </w:t>
      </w:r>
      <w:r w:rsidRPr="00D421A9">
        <w:rPr>
          <w:rStyle w:val="Strong"/>
          <w:rFonts w:ascii="Neirizi" w:hAnsi="Neirizi" w:cs="Neirizi"/>
          <w:rtl/>
        </w:rPr>
        <w:t>تأکید بر مرکزیت فرماندهی و استمرار هدایت واحد</w:t>
      </w:r>
      <w:r w:rsidRPr="00D421A9">
        <w:rPr>
          <w:rFonts w:ascii="Neirizi" w:hAnsi="Neirizi" w:cs="Neirizi"/>
        </w:rPr>
        <w:t xml:space="preserve">: </w:t>
      </w:r>
      <w:r w:rsidRPr="00D421A9">
        <w:rPr>
          <w:rFonts w:ascii="Neirizi" w:hAnsi="Neirizi" w:cs="Neirizi"/>
          <w:rtl/>
        </w:rPr>
        <w:t>حضور فرمانده کل قوا در مرکز اصلی انقلاب، نشان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هدایت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نظام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حساس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ترین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شرایط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نیز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مستمر،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واحد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هوشمندانه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این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حضور،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آرامش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اطمینان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مردم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عین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حال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پیام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قدرت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آمادگی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دشمنان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خار</w:t>
      </w:r>
      <w:r w:rsidRPr="00D421A9">
        <w:rPr>
          <w:rFonts w:ascii="Neirizi" w:hAnsi="Neirizi" w:cs="Neirizi"/>
          <w:rtl/>
        </w:rPr>
        <w:t>جی و معاند دارد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  <w:lang w:bidi="fa-IR"/>
        </w:rPr>
        <w:t>۲</w:t>
      </w:r>
      <w:r w:rsidRPr="00D421A9">
        <w:rPr>
          <w:rFonts w:ascii="Neirizi" w:hAnsi="Neirizi" w:cs="Neirizi"/>
        </w:rPr>
        <w:t xml:space="preserve">. </w:t>
      </w:r>
      <w:r w:rsidRPr="00D421A9">
        <w:rPr>
          <w:rStyle w:val="Strong"/>
          <w:rFonts w:ascii="Neirizi" w:hAnsi="Neirizi" w:cs="Neirizi"/>
          <w:rtl/>
        </w:rPr>
        <w:t>انکار اضطرار و سردرگمی</w:t>
      </w:r>
      <w:r w:rsidRPr="00D421A9">
        <w:rPr>
          <w:rFonts w:ascii="Neirizi" w:hAnsi="Neirizi" w:cs="Neirizi"/>
        </w:rPr>
        <w:t xml:space="preserve">: </w:t>
      </w:r>
      <w:r w:rsidRPr="00D421A9">
        <w:rPr>
          <w:rFonts w:ascii="Neirizi" w:hAnsi="Neirizi" w:cs="Neirizi"/>
          <w:rtl/>
        </w:rPr>
        <w:t>تصاویر مقتدرانه و آرام رهبر انقلاب، این پیام را منتقل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ساختار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قدرت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جمهوری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اسلامی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آماده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ترین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وضعیت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ممکن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مدیریت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بحران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قرار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دارد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هیچ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اضطرار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نابسامانی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هدایت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کشور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وجود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ندارد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  <w:lang w:bidi="fa-IR"/>
        </w:rPr>
        <w:lastRenderedPageBreak/>
        <w:t>۳</w:t>
      </w:r>
      <w:r w:rsidRPr="00D421A9">
        <w:rPr>
          <w:rFonts w:ascii="Neirizi" w:hAnsi="Neirizi" w:cs="Neirizi"/>
        </w:rPr>
        <w:t xml:space="preserve">. </w:t>
      </w:r>
      <w:r w:rsidRPr="00D421A9">
        <w:rPr>
          <w:rStyle w:val="Strong"/>
          <w:rFonts w:ascii="Neirizi" w:hAnsi="Neirizi" w:cs="Neirizi"/>
          <w:rtl/>
        </w:rPr>
        <w:t>مقاومت در برابر مرعوب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دشمن</w:t>
      </w:r>
      <w:r w:rsidRPr="00D421A9">
        <w:rPr>
          <w:rFonts w:ascii="Neirizi" w:hAnsi="Neirizi" w:cs="Neirizi"/>
        </w:rPr>
        <w:t xml:space="preserve">: </w:t>
      </w:r>
      <w:r w:rsidRPr="00D421A9">
        <w:rPr>
          <w:rFonts w:ascii="Neirizi" w:hAnsi="Neirizi" w:cs="Neirizi"/>
          <w:rtl/>
        </w:rPr>
        <w:t>جامعه ایران با اتکا به رهبری، وحدت و هوشیاری خود، هیچ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گاه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برابر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تهدیدها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مرعوب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شود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عزت،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امنیت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هویت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خود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حفظ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این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پیام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دشمنان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خارجی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شبکه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تروریستی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رسانه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هشداری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روشن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ایران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مردمش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تسلیم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نخواهند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</w:t>
      </w:r>
      <w:r w:rsidRPr="00D421A9">
        <w:rPr>
          <w:rFonts w:ascii="Neirizi" w:hAnsi="Neirizi" w:cs="Neirizi"/>
          <w:rtl/>
        </w:rPr>
        <w:t>د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  <w:lang w:bidi="fa-IR"/>
        </w:rPr>
        <w:t>۴</w:t>
      </w:r>
      <w:r w:rsidRPr="00D421A9">
        <w:rPr>
          <w:rFonts w:ascii="Neirizi" w:hAnsi="Neirizi" w:cs="Neirizi"/>
        </w:rPr>
        <w:t xml:space="preserve">. </w:t>
      </w:r>
      <w:r w:rsidRPr="00D421A9">
        <w:rPr>
          <w:rStyle w:val="Strong"/>
          <w:rFonts w:ascii="Neirizi" w:hAnsi="Neirizi" w:cs="Neirizi"/>
          <w:rtl/>
        </w:rPr>
        <w:t>خنثی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روایت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رسانه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دشمن</w:t>
      </w:r>
      <w:r w:rsidRPr="00D421A9">
        <w:rPr>
          <w:rFonts w:ascii="Neirizi" w:hAnsi="Neirizi" w:cs="Neirizi"/>
        </w:rPr>
        <w:t xml:space="preserve">: </w:t>
      </w:r>
      <w:r w:rsidRPr="00D421A9">
        <w:rPr>
          <w:rFonts w:ascii="Neirizi" w:hAnsi="Neirizi" w:cs="Neirizi"/>
          <w:rtl/>
        </w:rPr>
        <w:t>در عصر رسانه و فضای مجازی، دشمن تلاش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تصویر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ناآرامی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ضعف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القا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اما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حضور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آرام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مقتدر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رهبر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انقلاب،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روایت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جعلی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تحریف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شده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رسانه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معاند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طور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عینی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خنثی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نشان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واقعیت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میدانی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تبلیغات دشمن چقدر متفاوت است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 xml:space="preserve">ای برادران و خواهران، این حضور هوشمندانه یادآور این نکته است که </w:t>
      </w:r>
      <w:r w:rsidRPr="00D421A9">
        <w:rPr>
          <w:rStyle w:val="Strong"/>
          <w:rFonts w:ascii="Neirizi" w:hAnsi="Neirizi" w:cs="Neirizi"/>
          <w:rtl/>
        </w:rPr>
        <w:t>اقتدار واقعی ملت ایران در پشتوانه ولایت و وحدت اوست، نه در نمایش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رسانه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یا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ادعاهای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سطحی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دشمن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Style w:val="Strong"/>
          <w:rFonts w:ascii="Neirizi" w:hAnsi="Neirizi" w:cs="Neirizi"/>
          <w:rtl/>
        </w:rPr>
        <w:t>تحولات منطقه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مذاکرات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احتمالی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با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آمریکا</w:t>
      </w:r>
      <w:r w:rsidRPr="00D421A9">
        <w:rPr>
          <w:rFonts w:ascii="Neirizi" w:hAnsi="Neirizi" w:cs="Neirizi"/>
          <w:rtl/>
        </w:rPr>
        <w:t xml:space="preserve"> نیز نشان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ایران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همواره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موضع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قدرت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وارد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میدان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شود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پیروزی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جنگ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/>
          <w:rtl/>
          <w:lang w:bidi="fa-IR"/>
        </w:rPr>
        <w:t>۱۲</w:t>
      </w:r>
      <w:r w:rsidRPr="00D421A9">
        <w:rPr>
          <w:rFonts w:ascii="Neirizi" w:hAnsi="Neirizi" w:cs="Neirizi"/>
          <w:rtl/>
        </w:rPr>
        <w:t xml:space="preserve"> روزه اخیر، شکست عملیات تروریستی و کنترل ناآرامی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داخلی،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موقعیت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جمهوری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اسلامی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مذاکره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تعامل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دشمن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تقویت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کرده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شرایطی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کشور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درگیر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بحران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بود،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دشمن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ممکن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بود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</w:t>
      </w:r>
      <w:r w:rsidRPr="00D421A9">
        <w:rPr>
          <w:rFonts w:ascii="Neirizi" w:hAnsi="Neirizi" w:cs="Neirizi"/>
          <w:rtl/>
        </w:rPr>
        <w:t>ه جایگاه قدرت جمهوری اسلامی دچار تردید شود؛ اما امروز، ایران در موقعیت قوت است و آمریکا مجبور به عقب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نشینی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نسبی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شروط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قبلی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شده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ایران بزرگ آماده هر نوع تهدید است</w:t>
      </w:r>
      <w:r w:rsidRPr="00D421A9">
        <w:rPr>
          <w:rFonts w:ascii="Neirizi" w:hAnsi="Neirizi" w:cs="Neirizi"/>
        </w:rPr>
        <w:t xml:space="preserve">: </w:t>
      </w:r>
      <w:r w:rsidRPr="00D421A9">
        <w:rPr>
          <w:rStyle w:val="Strong"/>
          <w:rFonts w:ascii="Neirizi" w:hAnsi="Neirizi" w:cs="Neirizi"/>
          <w:rtl/>
        </w:rPr>
        <w:t>دفاع بلد است، جنگ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طلب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نیست،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اما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اگر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دشمن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خطا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کند،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پاسخ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قاطع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منطقه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خواهد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بود</w:t>
      </w:r>
      <w:r w:rsidRPr="00D421A9">
        <w:rPr>
          <w:rFonts w:ascii="Neirizi" w:hAnsi="Neirizi" w:cs="Neirizi"/>
        </w:rPr>
        <w:t xml:space="preserve">. </w:t>
      </w:r>
      <w:r w:rsidRPr="00D421A9">
        <w:rPr>
          <w:rFonts w:ascii="Neirizi" w:hAnsi="Neirizi" w:cs="Neirizi"/>
          <w:rtl/>
        </w:rPr>
        <w:t>محور مقاومت نیز اعلام کرده که در هر درگیری احتمالی، فعالانه مشارکت خواهد داشت و این اتحاد، معادلات را به نفع ایران تغییر داده است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Style w:val="Strong"/>
          <w:rFonts w:ascii="Neirizi" w:hAnsi="Neirizi" w:cs="Neirizi"/>
          <w:rtl/>
        </w:rPr>
        <w:t>اما بخشی از تهدیدهای امروز، از جنس جنگ روایت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هاست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نه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میدان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فیزیکی</w:t>
      </w:r>
      <w:r w:rsidRPr="00D421A9">
        <w:rPr>
          <w:rFonts w:ascii="Neirizi" w:hAnsi="Neirizi" w:cs="Neirizi"/>
        </w:rPr>
        <w:t xml:space="preserve">. </w:t>
      </w:r>
      <w:r w:rsidRPr="00D421A9">
        <w:rPr>
          <w:rFonts w:ascii="Neirizi" w:hAnsi="Neirizi" w:cs="Neirizi"/>
          <w:rtl/>
        </w:rPr>
        <w:t>دشمن تلاش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/>
        </w:rPr>
        <w:t>«</w:t>
      </w:r>
      <w:r w:rsidRPr="00D421A9">
        <w:rPr>
          <w:rStyle w:val="Strong"/>
          <w:rFonts w:ascii="Neirizi" w:hAnsi="Neirizi" w:cs="Neirizi"/>
          <w:rtl/>
        </w:rPr>
        <w:t>کشته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سازی»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تحریف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حقایق</w:t>
      </w:r>
      <w:r w:rsidRPr="00D421A9">
        <w:rPr>
          <w:rStyle w:val="Strong"/>
          <w:rFonts w:ascii="Neirizi" w:hAnsi="Neirizi" w:cs="Neirizi"/>
        </w:rPr>
        <w:t>»</w:t>
      </w:r>
      <w:r w:rsidRPr="00D421A9">
        <w:rPr>
          <w:rFonts w:ascii="Neirizi" w:hAnsi="Neirizi" w:cs="Neirizi"/>
          <w:rtl/>
        </w:rPr>
        <w:t>، افکار عمومی را تحت تأثیر قرار دهد. همان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گونه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تاریخ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شاهد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بوده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ایم،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جنگ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جمل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جنگ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صفین،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جریان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معاند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مرگ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آسیب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بهره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برداری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تبلیغاتی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سیاسی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استفاده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کردند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امروز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نیز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اغتشاشات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اخیر،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شبکه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تروریستی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تلاش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کردند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بزرگ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نمایی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وقایع،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روایت</w:t>
      </w:r>
      <w:r w:rsidRPr="00D421A9">
        <w:rPr>
          <w:rFonts w:ascii="Neirizi" w:hAnsi="Neirizi" w:cs="Neirizi"/>
          <w:rtl/>
        </w:rPr>
        <w:t xml:space="preserve"> مظلوم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نمایی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بسازند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lastRenderedPageBreak/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علیه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نظام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جمهوری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اسلامی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مصرف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کنند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حقیقت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آنها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اهمیتی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ندارد،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بلکه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/>
          <w:rtl/>
        </w:rPr>
        <w:t>تصویر و روایت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محور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اصلی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برادران و خواهران؛ این تجربه تاریخی و معاصر به ما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آموزد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وقتی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باطل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توان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ایستادن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در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میدان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حقیقت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ندارد،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میدان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تغییر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دهد</w:t>
      </w:r>
      <w:r w:rsidRPr="00D421A9">
        <w:rPr>
          <w:rFonts w:ascii="Neirizi" w:hAnsi="Neirizi" w:cs="Neirizi"/>
          <w:rtl/>
        </w:rPr>
        <w:t xml:space="preserve">: </w:t>
      </w:r>
      <w:r w:rsidRPr="00D421A9">
        <w:rPr>
          <w:rFonts w:ascii="Neirizi" w:hAnsi="Neirizi" w:cs="Neirizi" w:hint="cs"/>
          <w:rtl/>
        </w:rPr>
        <w:t>از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/>
          <w:rtl/>
        </w:rPr>
        <w:t>شمشیر به رسانه، از جنگ به تبلیغات، از جنایت به مظلوم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نمایی</w:t>
      </w:r>
      <w:r w:rsidRPr="00D421A9">
        <w:rPr>
          <w:rFonts w:ascii="Neirizi" w:hAnsi="Neirizi" w:cs="Neirizi"/>
        </w:rPr>
        <w:t xml:space="preserve">. </w:t>
      </w:r>
      <w:r w:rsidRPr="00D421A9">
        <w:rPr>
          <w:rFonts w:ascii="Neirizi" w:hAnsi="Neirizi" w:cs="Neirizi"/>
          <w:rtl/>
        </w:rPr>
        <w:t>وظیفه ما این است که هوشیار باشیم، با بصیرت واقعیت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تشخی</w:t>
      </w:r>
      <w:r w:rsidRPr="00D421A9">
        <w:rPr>
          <w:rFonts w:ascii="Neirizi" w:hAnsi="Neirizi" w:cs="Neirizi"/>
          <w:rtl/>
        </w:rPr>
        <w:t xml:space="preserve">ص دهیم و با </w:t>
      </w:r>
      <w:r w:rsidRPr="00D421A9">
        <w:rPr>
          <w:rStyle w:val="Strong"/>
          <w:rFonts w:ascii="Neirizi" w:hAnsi="Neirizi" w:cs="Neirizi"/>
          <w:rtl/>
        </w:rPr>
        <w:t>حمایت از ولایت و اتحاد ملی، بازی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های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رسانه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دشمن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را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خنثی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کنیم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 xml:space="preserve">یک نکته کلیدی دیگر، </w:t>
      </w:r>
      <w:r w:rsidRPr="00D421A9">
        <w:rPr>
          <w:rStyle w:val="Strong"/>
          <w:rFonts w:ascii="Neirizi" w:hAnsi="Neirizi" w:cs="Neirizi"/>
          <w:rtl/>
        </w:rPr>
        <w:t>نقش مسجد در امت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سازماندهی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اجتماعی</w:t>
      </w:r>
      <w:r w:rsidRPr="00D421A9">
        <w:rPr>
          <w:rFonts w:ascii="Neirizi" w:hAnsi="Neirizi" w:cs="Neirizi"/>
          <w:rtl/>
        </w:rPr>
        <w:t xml:space="preserve"> است. قرآن کریم و سیره اهل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بیت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علیهم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نشان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دهد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مسجد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/>
          <w:rtl/>
        </w:rPr>
        <w:t>سنگر ایمان، مرکز تربیت و پایگاه وحدت جامعه است</w:t>
      </w:r>
      <w:r w:rsidRPr="00D421A9">
        <w:rPr>
          <w:rFonts w:ascii="Neirizi" w:hAnsi="Neirizi" w:cs="Neirizi"/>
        </w:rPr>
        <w:t xml:space="preserve">. </w:t>
      </w:r>
      <w:r w:rsidRPr="00D421A9">
        <w:rPr>
          <w:rFonts w:ascii="Neirizi" w:hAnsi="Neirizi" w:cs="Neirizi"/>
          <w:rtl/>
        </w:rPr>
        <w:t>حضور فعال در مسجد، انسان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اجتماعی،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متعهد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امیدوار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مسیر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انقلاب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پیشرفت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کشور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استوار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سازد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تجربه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انقلاب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اسلامی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نیز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گواه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مسجد،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/>
          <w:rtl/>
        </w:rPr>
        <w:t>زمینه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ساز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شکل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گیری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انسان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تراز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و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جامعه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ایمانی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بوده</w:t>
      </w:r>
      <w:r w:rsidRPr="00D421A9">
        <w:rPr>
          <w:rStyle w:val="Strong"/>
          <w:rFonts w:ascii="Neirizi" w:hAnsi="Neirizi" w:cs="Neirizi"/>
          <w:rtl/>
        </w:rPr>
        <w:t xml:space="preserve"> </w:t>
      </w:r>
      <w:r w:rsidRPr="00D421A9">
        <w:rPr>
          <w:rStyle w:val="Strong"/>
          <w:rFonts w:ascii="Neirizi" w:hAnsi="Neirizi" w:cs="Neirizi" w:hint="cs"/>
          <w:rtl/>
        </w:rPr>
        <w:t>است</w:t>
      </w:r>
      <w:r w:rsidRPr="00D421A9">
        <w:rPr>
          <w:rFonts w:ascii="Neirizi" w:hAnsi="Neirizi" w:cs="Neirizi"/>
          <w:rtl/>
        </w:rPr>
        <w:t>؛ جایی که ایمان، اخلاق و مسئولیت اجتماعی شکل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گیرد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نسل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خدمت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پیشرفت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تربیت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شوند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 xml:space="preserve">در پایان، شایسته است از </w:t>
      </w:r>
      <w:r w:rsidRPr="00D421A9">
        <w:rPr>
          <w:rStyle w:val="Strong"/>
          <w:rFonts w:ascii="Neirizi" w:hAnsi="Neirizi" w:cs="Neirizi"/>
          <w:rtl/>
        </w:rPr>
        <w:t>سربازان گمنام امام زمان علیه</w:t>
      </w:r>
      <w:r w:rsidRPr="00D421A9">
        <w:rPr>
          <w:rStyle w:val="Strong"/>
          <w:rFonts w:ascii="Sakkal Majalla" w:hAnsi="Sakkal Majalla" w:cs="Sakkal Majalla" w:hint="cs"/>
          <w:rtl/>
        </w:rPr>
        <w:t>‌</w:t>
      </w:r>
      <w:r w:rsidRPr="00D421A9">
        <w:rPr>
          <w:rStyle w:val="Strong"/>
          <w:rFonts w:ascii="Neirizi" w:hAnsi="Neirizi" w:cs="Neirizi" w:hint="cs"/>
          <w:rtl/>
        </w:rPr>
        <w:t>السلام</w:t>
      </w:r>
      <w:r w:rsidRPr="00D421A9">
        <w:rPr>
          <w:rFonts w:ascii="Neirizi" w:hAnsi="Neirizi" w:cs="Neirizi"/>
          <w:rtl/>
        </w:rPr>
        <w:t xml:space="preserve"> که در حفظ امنیت کشور تلاش 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کنند،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تقدیر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تشکر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کنیم</w:t>
      </w:r>
      <w:r w:rsidRPr="00D421A9">
        <w:rPr>
          <w:rFonts w:ascii="Neirizi" w:hAnsi="Neirizi" w:cs="Neirizi"/>
          <w:rtl/>
        </w:rPr>
        <w:t xml:space="preserve">. </w:t>
      </w:r>
      <w:r w:rsidRPr="00D421A9">
        <w:rPr>
          <w:rFonts w:ascii="Neirizi" w:hAnsi="Neirizi" w:cs="Neirizi" w:hint="cs"/>
          <w:rtl/>
        </w:rPr>
        <w:t>این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عزیزان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مجاهدت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ایثار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خود،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آرامش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اقتدار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ملت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ایران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را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تأمین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می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کنند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پشتوانه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مطمئن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مدیر</w:t>
      </w:r>
      <w:r w:rsidRPr="00D421A9">
        <w:rPr>
          <w:rFonts w:ascii="Neirizi" w:hAnsi="Neirizi" w:cs="Neirizi"/>
          <w:rtl/>
        </w:rPr>
        <w:t>یت بحران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تهدیدات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امنیتی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جنگ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های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رسانه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ای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هستند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 xml:space="preserve">ای برادران و خواهران، بیایید همواره با </w:t>
      </w:r>
      <w:r w:rsidRPr="00D421A9">
        <w:rPr>
          <w:rStyle w:val="Strong"/>
          <w:rFonts w:ascii="Neirizi" w:hAnsi="Neirizi" w:cs="Neirizi"/>
          <w:rtl/>
        </w:rPr>
        <w:t>بصیرت، حضور فعال در مسجد و حمایت از ولایت فقیه</w:t>
      </w:r>
      <w:r w:rsidRPr="00D421A9">
        <w:rPr>
          <w:rFonts w:ascii="Neirizi" w:hAnsi="Neirizi" w:cs="Neirizi"/>
          <w:rtl/>
        </w:rPr>
        <w:t>، اقتدار و امنیت کشور را مستحکم کنیم و همچنان مسیر انقلاب اسلامی را با ایمان و وحدت ادامه دهیم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اللهم اجعل هذا البلد آمناً مطمئناً وسائر بلاد المسلمين، و احفظ قائدنا و أنصره بنصره المبين، و اجعلنا من الشاكرين لنعمتك، الحافظين لأمن بلادنا</w:t>
      </w:r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pStyle w:val="NormalWeb"/>
        <w:bidi/>
        <w:jc w:val="both"/>
        <w:rPr>
          <w:rFonts w:ascii="Neirizi" w:hAnsi="Neirizi" w:cs="Neirizi"/>
        </w:rPr>
      </w:pPr>
      <w:r w:rsidRPr="00D421A9">
        <w:rPr>
          <w:rFonts w:ascii="Neirizi" w:hAnsi="Neirizi" w:cs="Neirizi"/>
          <w:rtl/>
        </w:rPr>
        <w:t>والسلام علیکم و رحمة</w:t>
      </w:r>
      <w:r w:rsidRPr="00D421A9">
        <w:rPr>
          <w:rFonts w:ascii="Sakkal Majalla" w:hAnsi="Sakkal Majalla" w:cs="Sakkal Majalla" w:hint="cs"/>
          <w:rtl/>
        </w:rPr>
        <w:t>‌</w:t>
      </w:r>
      <w:r w:rsidRPr="00D421A9">
        <w:rPr>
          <w:rFonts w:ascii="Neirizi" w:hAnsi="Neirizi" w:cs="Neirizi" w:hint="cs"/>
          <w:rtl/>
        </w:rPr>
        <w:t>الله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و</w:t>
      </w:r>
      <w:r w:rsidRPr="00D421A9">
        <w:rPr>
          <w:rFonts w:ascii="Neirizi" w:hAnsi="Neirizi" w:cs="Neirizi"/>
          <w:rtl/>
        </w:rPr>
        <w:t xml:space="preserve"> </w:t>
      </w:r>
      <w:r w:rsidRPr="00D421A9">
        <w:rPr>
          <w:rFonts w:ascii="Neirizi" w:hAnsi="Neirizi" w:cs="Neirizi" w:hint="cs"/>
          <w:rtl/>
        </w:rPr>
        <w:t>برکاته</w:t>
      </w:r>
      <w:bookmarkEnd w:id="0"/>
      <w:r w:rsidRPr="00D421A9">
        <w:rPr>
          <w:rFonts w:ascii="Neirizi" w:hAnsi="Neirizi" w:cs="Neirizi"/>
        </w:rPr>
        <w:t>.</w:t>
      </w:r>
    </w:p>
    <w:p w:rsidR="00D421A9" w:rsidRPr="00D421A9" w:rsidRDefault="00D421A9" w:rsidP="00D421A9">
      <w:pPr>
        <w:bidi/>
        <w:jc w:val="both"/>
        <w:rPr>
          <w:rFonts w:ascii="Neirizi" w:hAnsi="Neirizi" w:cs="Neirizi"/>
        </w:rPr>
      </w:pPr>
    </w:p>
    <w:sectPr w:rsidR="00D421A9" w:rsidRPr="00D421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A9"/>
    <w:rsid w:val="00CE26B6"/>
    <w:rsid w:val="00D4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3150C"/>
  <w15:chartTrackingRefBased/>
  <w15:docId w15:val="{20D816BB-604A-4050-A5E2-D2C2E8A4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421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2026-02-06T11:17:00Z</dcterms:created>
  <dcterms:modified xsi:type="dcterms:W3CDTF">2026-02-06T11:28:00Z</dcterms:modified>
</cp:coreProperties>
</file>