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DFA0B" w14:textId="56BFD7B5" w:rsidR="00F25DD8" w:rsidRDefault="0079605A" w:rsidP="0079605A">
      <w:pPr>
        <w:jc w:val="center"/>
        <w:rPr>
          <w:rFonts w:cs="2  Titr"/>
          <w:sz w:val="36"/>
          <w:szCs w:val="36"/>
          <w:rtl/>
          <w:lang w:bidi="fa-IR"/>
        </w:rPr>
      </w:pPr>
      <w:r w:rsidRPr="0079605A">
        <w:rPr>
          <w:rFonts w:cs="2  Titr" w:hint="cs"/>
          <w:sz w:val="36"/>
          <w:szCs w:val="36"/>
          <w:rtl/>
          <w:lang w:bidi="fa-IR"/>
        </w:rPr>
        <w:t xml:space="preserve">خطبه اول </w:t>
      </w:r>
    </w:p>
    <w:p w14:paraId="1E1EED76" w14:textId="77777777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t>یکی از مهم‌ترین ویژگی‌های مؤمنان، محبت به خداوند است؛ و نشانه محبت به خدا، پیروی از پیامبر اکرم(ص) است.</w:t>
      </w:r>
    </w:p>
    <w:p w14:paraId="23887AAC" w14:textId="77777777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t>قرآن پیامبر(ص) را الگوی نیکو معرفی می‌کند؛ بنابراین باید اخلاق و رفتار ایشان را در زندگی خود الگو قرار دهیم.</w:t>
      </w:r>
    </w:p>
    <w:p w14:paraId="45D6D1CE" w14:textId="77777777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t>مهم‌ترین ویژگی پیامبر(ص)، اخلاق نیکو و مهربانی بود. ایشان با خانواده، کودکان و مردم با محبت رفتار می‌کردند.</w:t>
      </w:r>
    </w:p>
    <w:p w14:paraId="5D3BA3F3" w14:textId="77777777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t>پیامبر(ص) بدزبانی، سرزنش و تحقیر نمی‌کردند و حتی در خانواده نیز با مهربانی رفتار می‌کردند.</w:t>
      </w:r>
    </w:p>
    <w:p w14:paraId="540D927E" w14:textId="77777777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t>ایشان به همه سلام می‌کردند، احوال مردم را می‌پرسیدند و از بیماران و گرفتاران عیادت می‌کردند.</w:t>
      </w:r>
    </w:p>
    <w:p w14:paraId="27B9D739" w14:textId="77777777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t>از دیگر ویژگی‌های پیامبر(ص)، گذشت، بخشش و نداشتن کینه بود؛ حتی پس از فتح مکه بسیاری از کسانی را که به ایشان بدی کرده بودند بخشیدند.</w:t>
      </w:r>
    </w:p>
    <w:p w14:paraId="1F826B51" w14:textId="77777777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t>پیامبر(ص) در رفتار با مردم مدارا و عدالت را رعایت می‌کردند و ما نیز باید در خانواده، جامعه و مسئولیت‌ها عدالت داشته باشیم.</w:t>
      </w:r>
    </w:p>
    <w:p w14:paraId="02A55F52" w14:textId="40245FE1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t>اگر واقعاً خدا را دوست داریم، باید سیره پیامبر و اهل‌بیت(ع) را در زندگی عملی کنیم؛ نتیجه آن، جلب محبت خدا و بخشش گناهان است.</w:t>
      </w:r>
    </w:p>
    <w:p w14:paraId="1D468297" w14:textId="77777777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t>نتیجه اصلی:</w:t>
      </w:r>
    </w:p>
    <w:p w14:paraId="164CAA1A" w14:textId="350C9E5F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rtl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t>محبت به خدا فقط با حرف نیست؛ با اطاعت از خدا، پیروی از پیامبر(ص)، اخلاق نیک، مهربانی، گذشت، عدالت و خدمت به مردم خودش را نشان می‌دهد.</w:t>
      </w:r>
    </w:p>
    <w:p w14:paraId="78D8D0A1" w14:textId="42CB210F" w:rsidR="0079605A" w:rsidRDefault="0079605A" w:rsidP="0079605A">
      <w:pPr>
        <w:bidi/>
        <w:jc w:val="center"/>
        <w:rPr>
          <w:rFonts w:asciiTheme="minorBidi" w:hAnsiTheme="minorBidi" w:cs="2  Titr"/>
          <w:sz w:val="36"/>
          <w:szCs w:val="36"/>
          <w:rtl/>
          <w:lang w:bidi="fa-IR"/>
        </w:rPr>
      </w:pPr>
      <w:r w:rsidRPr="0079605A">
        <w:rPr>
          <w:rFonts w:asciiTheme="minorBidi" w:hAnsiTheme="minorBidi" w:cs="2  Titr" w:hint="cs"/>
          <w:sz w:val="36"/>
          <w:szCs w:val="36"/>
          <w:rtl/>
          <w:lang w:bidi="fa-IR"/>
        </w:rPr>
        <w:t xml:space="preserve">خطبه دوم </w:t>
      </w:r>
    </w:p>
    <w:p w14:paraId="3EE421A8" w14:textId="77777777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lastRenderedPageBreak/>
        <w:t>در ابتدای خطبه بر تکریم نام امام زمان(عج) و قیام هنگام شنیدن نام مبارک ایشان تأکید شد.</w:t>
      </w:r>
    </w:p>
    <w:p w14:paraId="50EBF542" w14:textId="77777777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t>شهادت پیامبر اکرم(ص)، امام حسن مجتبی(ع) و امام رضا(ع) تسلیت گفته شد و از برگزارکنندگان مراسم جاماندگان اربعین تقدیر شد.</w:t>
      </w:r>
    </w:p>
    <w:p w14:paraId="072CCCE8" w14:textId="77777777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t>موضوع اصلی خطبه، ایران قوی و راه عبور از مشکلات بود. تأکید شد که برای حل مشکلات، کشور باید در زمینه‌های نظامی، اقتصادی، علمی، اجتماعی و انگیزشی قدرتمند شود.</w:t>
      </w:r>
    </w:p>
    <w:p w14:paraId="5CBD9148" w14:textId="77777777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t>دو نگاه انحرافی مورد نقد قرار گرفت:</w:t>
      </w:r>
    </w:p>
    <w:p w14:paraId="6F7B6F6A" w14:textId="77777777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t>عقب‌نشینی و کوتاه آمدن در برابر دشمن از روی ترس.</w:t>
      </w:r>
    </w:p>
    <w:p w14:paraId="6D6E23CD" w14:textId="77777777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t>حسرت و ناامیدی نسبت به گذشته و تکرار شکست‌ها و خسارت‌ها.</w:t>
      </w:r>
    </w:p>
    <w:p w14:paraId="356057B3" w14:textId="77777777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t>هر دو نگاه در نهایت باعث تضعیف خودباوری، افزایش ترس از دشمن، تبدیل فرصت‌ها به تهدید و گسترش ناامیدی می‌شوند.</w:t>
      </w:r>
    </w:p>
    <w:p w14:paraId="4C113AFA" w14:textId="77777777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t>راه درست، اقتدار پایدار و هوشمند است؛ نه ترس و عقب‌نشینی و نه گرفتار شدن در حسرت گذشته.</w:t>
      </w:r>
    </w:p>
    <w:p w14:paraId="4C107790" w14:textId="77777777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t>یکی از پایه‌های اقتدار کشور، اعتماد به مردم و شناخت ظرفیت و بصیرت آنان است؛ مردم در طول انقلاب و در شرایط سخت، پشتوانه کشور بوده‌اند.</w:t>
      </w:r>
    </w:p>
    <w:p w14:paraId="2EC7BAFC" w14:textId="77777777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t>همچنین بر اهمیت حضور مردم در اجتماعات و حفظ انسجام و روحیه جمعی تأکید شد و از کسانی که در مراسم «شب‌های اقتدار» حضور دارند تشکر شد.</w:t>
      </w:r>
    </w:p>
    <w:p w14:paraId="75099978" w14:textId="7B062595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t>در پایان، بر امید، بصیرت، حضور مردم و ادامه مسیر اقتدار کشور تأکید و برای حفظ کشور، مردم و فرج امام زمان(عج) دعا شد.</w:t>
      </w:r>
    </w:p>
    <w:p w14:paraId="0C5191A0" w14:textId="77777777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t>جمع‌بندی:</w:t>
      </w:r>
    </w:p>
    <w:p w14:paraId="7AE97315" w14:textId="304C5283" w:rsidR="008238F5" w:rsidRPr="008238F5" w:rsidRDefault="008238F5" w:rsidP="008238F5">
      <w:pPr>
        <w:bidi/>
        <w:rPr>
          <w:rFonts w:asciiTheme="minorBidi" w:hAnsiTheme="minorBidi"/>
          <w:sz w:val="36"/>
          <w:szCs w:val="36"/>
          <w:rtl/>
          <w:lang w:bidi="fa-IR"/>
        </w:rPr>
      </w:pPr>
      <w:r w:rsidRPr="008238F5">
        <w:rPr>
          <w:rFonts w:asciiTheme="minorBidi" w:hAnsiTheme="minorBidi"/>
          <w:sz w:val="36"/>
          <w:szCs w:val="36"/>
          <w:rtl/>
          <w:lang w:bidi="fa-IR"/>
        </w:rPr>
        <w:lastRenderedPageBreak/>
        <w:t>پیام اصلی خطبه این است که راه حل مشکلات، ایران قوی و بااقتدار است؛ برای رسیدن به آن باید از ترس، عقب‌نشینی، حسرت و ناامیدی عبور کنیم و با اعتماد به مردم، حفظ وحدت و حضور در صحنه، مسیر پیشرفت و اقتدار را ادامه دهیم.</w:t>
      </w:r>
    </w:p>
    <w:p w14:paraId="375D9E12" w14:textId="1D85F095" w:rsidR="0079605A" w:rsidRPr="0079605A" w:rsidRDefault="0079605A" w:rsidP="0079605A">
      <w:pPr>
        <w:bidi/>
        <w:jc w:val="center"/>
        <w:rPr>
          <w:rFonts w:asciiTheme="minorBidi" w:hAnsiTheme="minorBidi" w:cs="Arial"/>
          <w:sz w:val="36"/>
          <w:szCs w:val="36"/>
          <w:lang w:bidi="fa-IR"/>
        </w:rPr>
      </w:pPr>
      <w:r>
        <w:rPr>
          <w:rFonts w:asciiTheme="minorBidi" w:hAnsiTheme="minorBidi" w:cs="Arial" w:hint="cs"/>
          <w:sz w:val="36"/>
          <w:szCs w:val="36"/>
          <w:rtl/>
          <w:lang w:bidi="fa-IR"/>
        </w:rPr>
        <w:t xml:space="preserve">حجت الاسلام ضیا علی </w:t>
      </w:r>
    </w:p>
    <w:sectPr w:rsidR="0079605A" w:rsidRPr="007960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05A"/>
    <w:rsid w:val="00057774"/>
    <w:rsid w:val="0079605A"/>
    <w:rsid w:val="008238F5"/>
    <w:rsid w:val="008B1C10"/>
    <w:rsid w:val="00D07884"/>
    <w:rsid w:val="00F2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A644C"/>
  <w15:chartTrackingRefBased/>
  <w15:docId w15:val="{095724FE-283B-42B6-B4EC-202E3D26C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60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0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05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0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05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0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0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0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0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05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0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05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05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05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0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0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0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0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0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0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0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0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0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0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0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05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05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05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05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355</Words>
  <Characters>2028</Characters>
  <Application>Microsoft Office Word</Application>
  <DocSecurity>0</DocSecurity>
  <Lines>16</Lines>
  <Paragraphs>4</Paragraphs>
  <ScaleCrop>false</ScaleCrop>
  <Company>diakov.net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cp:lastPrinted>2026-08-13T07:34:00Z</cp:lastPrinted>
  <dcterms:created xsi:type="dcterms:W3CDTF">2026-08-13T07:37:00Z</dcterms:created>
  <dcterms:modified xsi:type="dcterms:W3CDTF">2026-08-13T07:37:00Z</dcterms:modified>
</cp:coreProperties>
</file>