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744" w:rsidRPr="00AF6744" w:rsidRDefault="00AF6744" w:rsidP="00AF6744">
      <w:pPr>
        <w:rPr>
          <w:rFonts w:cs="2  Titr"/>
        </w:rPr>
      </w:pPr>
      <w:r w:rsidRPr="00AF6744">
        <w:rPr>
          <w:rFonts w:cs="2  Titr"/>
          <w:rtl/>
        </w:rPr>
        <w:t>به گزارش خبرگزاری فارس از نطنز، حجت الاسلام علیرضا قاسمی ظهر امروز در خطبه‌های این هفته نماز جمعه شهر بادرود اظهار کرد</w:t>
      </w:r>
      <w:r w:rsidRPr="00AF6744">
        <w:rPr>
          <w:rFonts w:cs="2  Titr"/>
        </w:rPr>
        <w:t xml:space="preserve">: </w:t>
      </w:r>
      <w:r w:rsidRPr="00AF6744">
        <w:rPr>
          <w:rFonts w:cs="2  Titr"/>
          <w:rtl/>
        </w:rPr>
        <w:t>اولین نماز جمعه تهران به امامت حضرت آیت‌الله طالقانی برگزار شد و اکنون چهلمین سالگرد اقامه این نماز جمعه است</w:t>
      </w:r>
      <w:r w:rsidRPr="00AF6744">
        <w:rPr>
          <w:rFonts w:cs="2  Titr"/>
        </w:rPr>
        <w:t>.</w:t>
      </w:r>
    </w:p>
    <w:p w:rsidR="00AF6744" w:rsidRPr="00AF6744" w:rsidRDefault="00AF6744" w:rsidP="00AF6744">
      <w:pPr>
        <w:rPr>
          <w:rFonts w:cs="2  Titr"/>
        </w:rPr>
      </w:pPr>
      <w:r w:rsidRPr="00AF6744">
        <w:rPr>
          <w:rFonts w:cs="2  Titr"/>
          <w:rtl/>
        </w:rPr>
        <w:t>امام جمعه بادرود افزود: نماز جمعه از برکات ارزشمند انقلاب اسلامی است، نماز جمعه نمازی است که در حفظ نظام اسلامی نقش بسزایی دارد سنگر مقابله با تهاجم فرهنگی سیاسی است، نماز جمعه نمازی است که عنصر بصیرت سیاسی وروشنگری به حق دارد، نماز جمعه در طول این 40 سال نقش اساسی در رفع توطئه‌های دشمن داشته است</w:t>
      </w:r>
      <w:r w:rsidRPr="00AF6744">
        <w:rPr>
          <w:rFonts w:cs="2  Titr"/>
        </w:rPr>
        <w:t>.</w:t>
      </w:r>
      <w:bookmarkStart w:id="0" w:name="_GoBack"/>
      <w:bookmarkEnd w:id="0"/>
    </w:p>
    <w:p w:rsidR="00AF6744" w:rsidRPr="00AF6744" w:rsidRDefault="00AF6744" w:rsidP="00AF6744">
      <w:pPr>
        <w:rPr>
          <w:rFonts w:cs="2  Titr"/>
        </w:rPr>
      </w:pPr>
      <w:r w:rsidRPr="00AF6744">
        <w:rPr>
          <w:rFonts w:cs="2  Titr"/>
          <w:rtl/>
        </w:rPr>
        <w:t>وی بیان کرد: یکی از راه‌های تقوی در جامعه حفظ آبروی افراد در فضای مجازی است، برخی موارد در فضای مجازی بدون بهانه آبروی افراد را می‌بریم بنابراین در خواست ما از تریبون‌داران در فضای مجازی این است که بیش از فضای حقیقی باید تقوا را مراعات کنند چرا که خیلی از اوقات خیرخواهی شما را کسی نمی‌بیند، همگان باید بدانند که رسانه‌ها و فضای مجازی جا برای خالی کردن عقدها و عصبانیت‌ها نیست بله این فضا برای تعامل و نشر اخبار صحیح است</w:t>
      </w:r>
      <w:r w:rsidRPr="00AF6744">
        <w:rPr>
          <w:rFonts w:cs="2  Titr"/>
        </w:rPr>
        <w:t>.</w:t>
      </w:r>
    </w:p>
    <w:p w:rsidR="00AF6744" w:rsidRPr="00AF6744" w:rsidRDefault="00AF6744" w:rsidP="00AF6744">
      <w:pPr>
        <w:rPr>
          <w:rFonts w:cs="2  Titr"/>
        </w:rPr>
      </w:pPr>
      <w:r w:rsidRPr="00AF6744">
        <w:rPr>
          <w:rFonts w:cs="2  Titr"/>
        </w:rPr>
        <w:t> </w:t>
      </w:r>
      <w:r w:rsidRPr="00AF6744">
        <w:rPr>
          <w:rFonts w:cs="2  Titr"/>
          <w:rtl/>
        </w:rPr>
        <w:t>قاسمی اذعان کرد: پنجم مرداد ماه سالروز</w:t>
      </w:r>
      <w:r w:rsidRPr="00AF6744">
        <w:rPr>
          <w:rFonts w:ascii="Times New Roman" w:hAnsi="Times New Roman" w:cs="Times New Roman" w:hint="cs"/>
          <w:rtl/>
        </w:rPr>
        <w:t> </w:t>
      </w:r>
      <w:r w:rsidRPr="00AF6744">
        <w:rPr>
          <w:rFonts w:cs="2  Titr"/>
          <w:rtl/>
        </w:rPr>
        <w:t xml:space="preserve"> </w:t>
      </w:r>
      <w:r w:rsidRPr="00AF6744">
        <w:rPr>
          <w:rFonts w:cs="2  Titr" w:hint="cs"/>
          <w:rtl/>
        </w:rPr>
        <w:t>ثبت</w:t>
      </w:r>
      <w:r w:rsidRPr="00AF6744">
        <w:rPr>
          <w:rFonts w:cs="2  Titr"/>
          <w:rtl/>
        </w:rPr>
        <w:t xml:space="preserve"> </w:t>
      </w:r>
      <w:r w:rsidRPr="00AF6744">
        <w:rPr>
          <w:rFonts w:cs="2  Titr" w:hint="cs"/>
          <w:rtl/>
        </w:rPr>
        <w:t>یک</w:t>
      </w:r>
      <w:r w:rsidRPr="00AF6744">
        <w:rPr>
          <w:rFonts w:cs="2  Titr"/>
          <w:rtl/>
        </w:rPr>
        <w:t xml:space="preserve"> </w:t>
      </w:r>
      <w:r w:rsidRPr="00AF6744">
        <w:rPr>
          <w:rFonts w:cs="2  Titr" w:hint="cs"/>
          <w:rtl/>
        </w:rPr>
        <w:t>نام</w:t>
      </w:r>
      <w:r w:rsidRPr="00AF6744">
        <w:rPr>
          <w:rFonts w:cs="2  Titr"/>
          <w:rtl/>
        </w:rPr>
        <w:t xml:space="preserve"> </w:t>
      </w:r>
      <w:r w:rsidRPr="00AF6744">
        <w:rPr>
          <w:rFonts w:cs="2  Titr" w:hint="cs"/>
          <w:rtl/>
        </w:rPr>
        <w:t>بزرگ</w:t>
      </w:r>
      <w:r w:rsidRPr="00AF6744">
        <w:rPr>
          <w:rFonts w:cs="2  Titr"/>
          <w:rtl/>
        </w:rPr>
        <w:t xml:space="preserve"> </w:t>
      </w:r>
      <w:r w:rsidRPr="00AF6744">
        <w:rPr>
          <w:rFonts w:cs="2  Titr" w:hint="cs"/>
          <w:rtl/>
        </w:rPr>
        <w:t>در</w:t>
      </w:r>
      <w:r w:rsidRPr="00AF6744">
        <w:rPr>
          <w:rFonts w:cs="2  Titr"/>
          <w:rtl/>
        </w:rPr>
        <w:t xml:space="preserve"> </w:t>
      </w:r>
      <w:r w:rsidRPr="00AF6744">
        <w:rPr>
          <w:rFonts w:cs="2  Titr" w:hint="cs"/>
          <w:rtl/>
        </w:rPr>
        <w:t>ادبیات</w:t>
      </w:r>
      <w:r w:rsidRPr="00AF6744">
        <w:rPr>
          <w:rFonts w:cs="2  Titr"/>
          <w:rtl/>
        </w:rPr>
        <w:t xml:space="preserve"> </w:t>
      </w:r>
      <w:r w:rsidRPr="00AF6744">
        <w:rPr>
          <w:rFonts w:cs="2  Titr" w:hint="cs"/>
          <w:rtl/>
        </w:rPr>
        <w:t>انقلاب</w:t>
      </w:r>
      <w:r w:rsidRPr="00AF6744">
        <w:rPr>
          <w:rFonts w:cs="2  Titr"/>
          <w:rtl/>
        </w:rPr>
        <w:t xml:space="preserve"> اسلامی است، یعنی سالگرد عملیات مرصاد، مرصاد یا همان کمین‌گاهی که خدا وند برای منافقین و کفار تدارک دیده بود، در چنین روزی یعنی 5 مرداد ماه منافقین با حمایت آمریکا و انگلیس با شعار از مهران تا تهران راهی نیست عملیات خود را اغاز کردند در ساعات اولیه در دام رزمندگان اسلام افتادند که با گذاشتن چند هزار کشته و زخمی پا به فرار گذاشتند و این روز در تاریخ دفاع مقدس ثبت شد</w:t>
      </w:r>
      <w:r w:rsidRPr="00AF6744">
        <w:rPr>
          <w:rFonts w:cs="2  Titr"/>
        </w:rPr>
        <w:t>.</w:t>
      </w:r>
    </w:p>
    <w:p w:rsidR="00AF6744" w:rsidRPr="00AF6744" w:rsidRDefault="00AF6744" w:rsidP="00AF6744">
      <w:pPr>
        <w:rPr>
          <w:rFonts w:cs="2  Titr"/>
        </w:rPr>
      </w:pPr>
      <w:r w:rsidRPr="00AF6744">
        <w:rPr>
          <w:rFonts w:cs="2  Titr"/>
          <w:rtl/>
        </w:rPr>
        <w:t>امام جمعه بادرود با گرامیداشت هفته کارآفرینی گفت: امسال توسط مقام معظم رهبری سال رونق تولید نامگذاری شده است و یکی از راهکارهای رونق تولید داشتن مهارت و کارآفرینی است؛ جوانان امروز ما می‌توانند با مراجعه به مراکز تحت پوشش فنی و حرفه ای و با آموختن مهارت‌های لازم وارد بازار کار شده و با راه انداختن کارگاه‌های تولیدی بتوانند به ظرفیت تولید کشور کمک شایانی داشته باشند</w:t>
      </w:r>
      <w:r w:rsidRPr="00AF6744">
        <w:rPr>
          <w:rFonts w:cs="2  Titr"/>
        </w:rPr>
        <w:t>.</w:t>
      </w:r>
    </w:p>
    <w:p w:rsidR="00AF6744" w:rsidRPr="00AF6744" w:rsidRDefault="00AF6744" w:rsidP="00AF6744">
      <w:pPr>
        <w:rPr>
          <w:rFonts w:cs="2  Titr"/>
        </w:rPr>
      </w:pPr>
      <w:r w:rsidRPr="00AF6744">
        <w:rPr>
          <w:rFonts w:cs="2  Titr"/>
          <w:rtl/>
        </w:rPr>
        <w:t>وی ادامه داد: یکی از خبرهای خوبی که در هفته گذشته شنیدیم دستگیری 17 جاسوس آمریکایی که برای سازمان سیا کار می‌کردند بود، بدون شک این اقدام ارزشمند سربازان گمنام امام زمان در دنیا واکنش زیادی در پی داشته و همه حساب کار دستشان آمد که ایران همیشه برای دشمنان و جاسوسان یک کشور نا امن و برای مردم دارای امنیت است، آمریکا با این کارها فکر می‌کند می‌تواند در داخل ایران نفوذ کند اما غافل از این هستند که چشم بیدار سربازان گمنام امام زمان خواب را از چشمان دشمن ربوده است</w:t>
      </w:r>
      <w:r w:rsidRPr="00AF6744">
        <w:rPr>
          <w:rFonts w:cs="2  Titr"/>
        </w:rPr>
        <w:t>.</w:t>
      </w:r>
    </w:p>
    <w:p w:rsidR="00AF6744" w:rsidRPr="00AF6744" w:rsidRDefault="00AF6744" w:rsidP="00AF6744">
      <w:pPr>
        <w:rPr>
          <w:rFonts w:cs="2  Titr"/>
        </w:rPr>
      </w:pPr>
      <w:r w:rsidRPr="00AF6744">
        <w:rPr>
          <w:rFonts w:cs="2  Titr"/>
          <w:rtl/>
        </w:rPr>
        <w:t>قاسمی خاطر نشان کرد: اقدام قاطع سپاه باسداران انقلاب اسلامی در توقیف نفتکش انگلیسی و ساقط کردن پهپاد امریکایی نشان از اقتدار، اشرافیت اطلاعاتی و قدرت ویژه ایران در مباحث دفاعی و امنیتی است</w:t>
      </w:r>
      <w:r w:rsidRPr="00AF6744">
        <w:rPr>
          <w:rFonts w:cs="2  Titr"/>
        </w:rPr>
        <w:t>.</w:t>
      </w:r>
    </w:p>
    <w:p w:rsidR="00AF6744" w:rsidRPr="00AF6744" w:rsidRDefault="00AF6744" w:rsidP="00AF6744">
      <w:pPr>
        <w:rPr>
          <w:rFonts w:cs="2  Titr"/>
        </w:rPr>
      </w:pPr>
      <w:r w:rsidRPr="00AF6744">
        <w:rPr>
          <w:rFonts w:cs="2  Titr"/>
          <w:rtl/>
        </w:rPr>
        <w:t>امام جمعه بادرود ادامه داد: بدون شک این حرکت‌ها حق قانونی و شرعی ایران است، باید با قدرتی که بجز زبان زور نمی‌فهمد، مثل خودشان رفتار کرد آن چه که انجام شد دقیقا حق مسلم نظام جمهوری اسلامی بود و مردم باید بدانند که استکبار جهانی به تمام معنا خودش را واقعا ناکام می‌بیند، تنها راه مقابله با شیاطین و دشمنان همین مقاومت است</w:t>
      </w:r>
      <w:r w:rsidRPr="00AF6744">
        <w:rPr>
          <w:rFonts w:cs="2  Titr"/>
        </w:rPr>
        <w:t>.</w:t>
      </w:r>
    </w:p>
    <w:p w:rsidR="00AF6744" w:rsidRPr="00AF6744" w:rsidRDefault="00AF6744" w:rsidP="00AF6744">
      <w:pPr>
        <w:rPr>
          <w:rFonts w:cs="2  Titr"/>
        </w:rPr>
      </w:pPr>
      <w:r w:rsidRPr="00AF6744">
        <w:rPr>
          <w:rFonts w:cs="2  Titr"/>
          <w:rtl/>
        </w:rPr>
        <w:t>وی گفت</w:t>
      </w:r>
      <w:r w:rsidRPr="00AF6744">
        <w:rPr>
          <w:rFonts w:cs="2  Titr"/>
        </w:rPr>
        <w:t xml:space="preserve">: </w:t>
      </w:r>
      <w:r w:rsidRPr="00AF6744">
        <w:rPr>
          <w:rFonts w:cs="2  Titr"/>
          <w:rtl/>
        </w:rPr>
        <w:t>در یکی دو روز گذشته شاهد یکی دو برنامه خوب در منطقه بودیم، اول حضور نماینده رئیس مجلس شورای اسلامی به عنوان کفیل نطنز در مجلس و حضور در بیمارستان فاطمیه و امامزاده آقا علی عباس (ع) بود و دیگری انتخاب هیأت امنای امامزاده آقا علی عباس بود که دیروز با حضور مسؤولان اداره کل اوقاف انتخابات برگزار و مقرر شد اولین اقدام آن پیگیری بودجه 10 میلیارد ریالی برای آستان باشد</w:t>
      </w:r>
      <w:r w:rsidRPr="00AF6744">
        <w:rPr>
          <w:rFonts w:cs="2  Titr"/>
        </w:rPr>
        <w:t>.</w:t>
      </w:r>
    </w:p>
    <w:p w:rsidR="00AF6744" w:rsidRPr="00AF6744" w:rsidRDefault="00AF6744" w:rsidP="00AF6744">
      <w:pPr>
        <w:rPr>
          <w:rFonts w:cs="2  Titr"/>
        </w:rPr>
      </w:pPr>
      <w:r w:rsidRPr="00AF6744">
        <w:rPr>
          <w:rFonts w:cs="2  Titr"/>
          <w:rtl/>
        </w:rPr>
        <w:lastRenderedPageBreak/>
        <w:t>قاسمی در پایان گفت: نماینده رئیس مجلس شورای اسلامی در معیت فرماندار شهرستان از منطقه بازدید کرد و مطالب و مطالبات منطقه به سمع و نظر وی رسید که یکی از آن‌ها ضرورت اصلاح تعرفه برق منطقه گرمسیری بادرود بود که باید حتما پیگیری شود که در این گرمای بالای 45 درجه منطقه بادرود واقعاً پرداخت هزینه برق از طرف مردم امکان پذیر نیست؛ مسأله دیگر الحاق بیمارستان فاطمیه بادرود به دانشگاه علوم پزشکی کاشان بود که مقرر شد پیگیری لازم انجام شود</w:t>
      </w:r>
      <w:r w:rsidRPr="00AF6744">
        <w:rPr>
          <w:rFonts w:cs="2  Titr"/>
        </w:rPr>
        <w:t>.</w:t>
      </w:r>
    </w:p>
    <w:p w:rsidR="0081457A" w:rsidRDefault="0081457A"/>
    <w:sectPr w:rsidR="0081457A" w:rsidSect="00AF6744">
      <w:pgSz w:w="11906" w:h="16838"/>
      <w:pgMar w:top="426" w:right="424" w:bottom="1440" w:left="284"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744"/>
    <w:rsid w:val="0021227B"/>
    <w:rsid w:val="00273E6E"/>
    <w:rsid w:val="00750253"/>
    <w:rsid w:val="0081457A"/>
    <w:rsid w:val="00AF6744"/>
    <w:rsid w:val="00B30B9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96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ناصر</dc:creator>
  <cp:lastModifiedBy>ناصر</cp:lastModifiedBy>
  <cp:revision>2</cp:revision>
  <cp:lastPrinted>2019-07-28T10:19:00Z</cp:lastPrinted>
  <dcterms:created xsi:type="dcterms:W3CDTF">2019-07-28T10:21:00Z</dcterms:created>
  <dcterms:modified xsi:type="dcterms:W3CDTF">2019-07-28T10:21:00Z</dcterms:modified>
</cp:coreProperties>
</file>