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8B9049" w14:textId="2E57C43F" w:rsidR="00BB0675" w:rsidRDefault="008C559F" w:rsidP="008C559F">
      <w:pPr>
        <w:bidi/>
        <w:rPr>
          <w:rtl/>
          <w:lang w:bidi="fa-IR"/>
        </w:rPr>
      </w:pPr>
      <w:r>
        <w:rPr>
          <w:rFonts w:hint="cs"/>
          <w:rtl/>
          <w:lang w:bidi="fa-IR"/>
        </w:rPr>
        <w:t>بسم الله الرحمن الرحیم</w:t>
      </w:r>
    </w:p>
    <w:p w14:paraId="781078A7" w14:textId="0F2277C0" w:rsidR="008C559F" w:rsidRDefault="008C559F" w:rsidP="008C559F">
      <w:pPr>
        <w:bidi/>
        <w:rPr>
          <w:rtl/>
          <w:lang w:bidi="fa-IR"/>
        </w:rPr>
      </w:pPr>
      <w:r>
        <w:rPr>
          <w:rFonts w:hint="cs"/>
          <w:rtl/>
          <w:lang w:bidi="fa-IR"/>
        </w:rPr>
        <w:t>خطبه اول نماز جمعه شهر خاوان و بخش راهگان</w:t>
      </w:r>
    </w:p>
    <w:p w14:paraId="41EE8D11" w14:textId="776E4EDA" w:rsidR="008C559F" w:rsidRDefault="008C559F" w:rsidP="008C559F">
      <w:pPr>
        <w:bidi/>
        <w:rPr>
          <w:rtl/>
          <w:lang w:bidi="fa-IR"/>
        </w:rPr>
      </w:pPr>
      <w:r>
        <w:rPr>
          <w:rFonts w:hint="cs"/>
          <w:rtl/>
          <w:lang w:bidi="fa-IR"/>
        </w:rPr>
        <w:t>مورخ 31 شهریور 1404</w:t>
      </w:r>
    </w:p>
    <w:p w14:paraId="5DD407B1" w14:textId="6F1C1441" w:rsidR="008C559F" w:rsidRDefault="008C559F" w:rsidP="008C559F">
      <w:pPr>
        <w:bidi/>
        <w:rPr>
          <w:rtl/>
          <w:lang w:bidi="fa-IR"/>
        </w:rPr>
      </w:pPr>
      <w:r>
        <w:rPr>
          <w:rFonts w:hint="cs"/>
          <w:rtl/>
          <w:lang w:bidi="fa-IR"/>
        </w:rPr>
        <w:t>خطیب جمعه حجه الاسلام و المسلمین جعفری امام جمعه شهر خاوران و بخش راهگان</w:t>
      </w:r>
    </w:p>
    <w:p w14:paraId="2341F54E" w14:textId="346C7632" w:rsidR="008C559F" w:rsidRDefault="008C559F" w:rsidP="008C559F">
      <w:pPr>
        <w:bidi/>
        <w:rPr>
          <w:rtl/>
          <w:lang w:bidi="fa-IR"/>
        </w:rPr>
      </w:pPr>
    </w:p>
    <w:p w14:paraId="3FFF333B" w14:textId="3C5D3AD2" w:rsidR="008C559F" w:rsidRDefault="008C559F" w:rsidP="008C559F">
      <w:pPr>
        <w:bidi/>
        <w:rPr>
          <w:rtl/>
          <w:lang w:bidi="fa-IR"/>
        </w:rPr>
      </w:pPr>
    </w:p>
    <w:p w14:paraId="5FA662B4" w14:textId="22517B5F" w:rsidR="008C559F" w:rsidRDefault="008C559F" w:rsidP="008C559F">
      <w:pPr>
        <w:bidi/>
        <w:rPr>
          <w:rtl/>
          <w:lang w:bidi="fa-IR"/>
        </w:rPr>
      </w:pPr>
      <w:r>
        <w:rPr>
          <w:rFonts w:hint="cs"/>
          <w:rtl/>
          <w:lang w:bidi="fa-IR"/>
        </w:rPr>
        <w:t>دراین خطبه ابتدا امام جمعه محترم خود و دیگران را به تقوای الهی توصیه و سفارش نمودند و بیان داشتند که قران کریم علل مختلفی برای بعثت انبیا ذکر کرده که مهمترین انها عبارت است از:مبارزه با فساد اجتماعی و استقرار عدل در جاممعه.</w:t>
      </w:r>
    </w:p>
    <w:p w14:paraId="795B82A0" w14:textId="77777777" w:rsidR="008C559F" w:rsidRDefault="008C559F" w:rsidP="008C559F">
      <w:pPr>
        <w:bidi/>
        <w:rPr>
          <w:rtl/>
          <w:lang w:bidi="fa-IR"/>
        </w:rPr>
      </w:pPr>
      <w:r>
        <w:rPr>
          <w:rFonts w:hint="cs"/>
          <w:rtl/>
          <w:lang w:bidi="fa-IR"/>
        </w:rPr>
        <w:t>ایشان این ایه شریفه که در مورد حضرت موسی هست را قرائت کردند: و قال موسی لاخیه هارون اخلفنی فی قومی و اصلح و لا تتبع سیبل المفسدین.</w:t>
      </w:r>
    </w:p>
    <w:p w14:paraId="1420FD59" w14:textId="77777777" w:rsidR="008C559F" w:rsidRDefault="008C559F" w:rsidP="008C559F">
      <w:pPr>
        <w:bidi/>
        <w:rPr>
          <w:rtl/>
          <w:lang w:bidi="fa-IR"/>
        </w:rPr>
      </w:pPr>
      <w:r>
        <w:rPr>
          <w:rFonts w:hint="cs"/>
          <w:rtl/>
          <w:lang w:bidi="fa-IR"/>
        </w:rPr>
        <w:t>همچنین به این ایه شریفه استناد کردند که خداوند متعال از زبان انبیا میفرماید» ان ارید الا ا لاصلاح ما استطعت</w:t>
      </w:r>
    </w:p>
    <w:p w14:paraId="62B89A5E" w14:textId="77777777" w:rsidR="008C559F" w:rsidRDefault="008C559F" w:rsidP="008C559F">
      <w:pPr>
        <w:bidi/>
        <w:rPr>
          <w:rtl/>
          <w:lang w:bidi="fa-IR"/>
        </w:rPr>
      </w:pPr>
      <w:r>
        <w:rPr>
          <w:rFonts w:hint="cs"/>
          <w:rtl/>
          <w:lang w:bidi="fa-IR"/>
        </w:rPr>
        <w:t>ایشان بیان داشتند که حضرت صالح علیه السلام با فساد اجتماعی زمان خود که اسراف و تبذیر بود مبارزه میکردند. و لا تطیعوا امر المسرفین الذین یفسدون فی الارض و لا یصلحون.</w:t>
      </w:r>
    </w:p>
    <w:p w14:paraId="2B7F1A61" w14:textId="77777777" w:rsidR="008C559F" w:rsidRDefault="008C559F" w:rsidP="008C559F">
      <w:pPr>
        <w:bidi/>
        <w:rPr>
          <w:rtl/>
          <w:lang w:bidi="fa-IR"/>
        </w:rPr>
      </w:pPr>
    </w:p>
    <w:p w14:paraId="4F066559" w14:textId="77777777" w:rsidR="008C559F" w:rsidRDefault="008C559F" w:rsidP="008C559F">
      <w:pPr>
        <w:bidi/>
        <w:rPr>
          <w:rtl/>
          <w:lang w:bidi="fa-IR"/>
        </w:rPr>
      </w:pPr>
      <w:r>
        <w:rPr>
          <w:rFonts w:hint="cs"/>
          <w:rtl/>
          <w:lang w:bidi="fa-IR"/>
        </w:rPr>
        <w:t>حضرت لوط با مفاسد اخلاقی مبازره میکردند و حضرت شعیب با مفاسد کم فروشی و استثمار اقتصادی مبارزه میکردند و در عصر ظهور اسلام پیامیر اکرم با تمام این مظاهر فساد مبازره میکردند.</w:t>
      </w:r>
    </w:p>
    <w:p w14:paraId="73745607" w14:textId="77777777" w:rsidR="008C559F" w:rsidRDefault="008C559F" w:rsidP="008C559F">
      <w:pPr>
        <w:bidi/>
        <w:rPr>
          <w:rtl/>
          <w:lang w:bidi="fa-IR"/>
        </w:rPr>
      </w:pPr>
      <w:r>
        <w:rPr>
          <w:rFonts w:hint="cs"/>
          <w:rtl/>
          <w:lang w:bidi="fa-IR"/>
        </w:rPr>
        <w:t>ایشان پیامبر را طبیب دوار بطبه معرفی کردند و بیان داشتند که پیامبر مانند پدر مهربان امت با مردم رفتار کردند.</w:t>
      </w:r>
    </w:p>
    <w:p w14:paraId="35AE1811" w14:textId="77777777" w:rsidR="008C559F" w:rsidRDefault="008C559F" w:rsidP="008C559F">
      <w:pPr>
        <w:bidi/>
        <w:rPr>
          <w:rtl/>
          <w:lang w:bidi="fa-IR"/>
        </w:rPr>
      </w:pPr>
    </w:p>
    <w:p w14:paraId="4E017353" w14:textId="77777777" w:rsidR="008C559F" w:rsidRDefault="008C559F" w:rsidP="008C559F">
      <w:pPr>
        <w:bidi/>
        <w:rPr>
          <w:rtl/>
          <w:lang w:bidi="fa-IR"/>
        </w:rPr>
      </w:pPr>
    </w:p>
    <w:p w14:paraId="51347E1A" w14:textId="77777777" w:rsidR="008C559F" w:rsidRDefault="008C559F" w:rsidP="008C559F">
      <w:pPr>
        <w:bidi/>
        <w:rPr>
          <w:rtl/>
          <w:lang w:bidi="fa-IR"/>
        </w:rPr>
      </w:pPr>
    </w:p>
    <w:p w14:paraId="7400CDE7" w14:textId="77777777" w:rsidR="008C559F" w:rsidRDefault="008C559F" w:rsidP="008C559F">
      <w:pPr>
        <w:bidi/>
        <w:rPr>
          <w:rtl/>
          <w:lang w:bidi="fa-IR"/>
        </w:rPr>
      </w:pPr>
      <w:r>
        <w:rPr>
          <w:rFonts w:hint="cs"/>
          <w:rtl/>
          <w:lang w:bidi="fa-IR"/>
        </w:rPr>
        <w:t>خطبه دوم:</w:t>
      </w:r>
    </w:p>
    <w:p w14:paraId="180A5EF7" w14:textId="77777777" w:rsidR="008C559F" w:rsidRDefault="008C559F" w:rsidP="008C559F">
      <w:pPr>
        <w:bidi/>
        <w:rPr>
          <w:rtl/>
          <w:lang w:bidi="fa-IR"/>
        </w:rPr>
      </w:pPr>
      <w:r>
        <w:rPr>
          <w:rFonts w:hint="cs"/>
          <w:rtl/>
          <w:lang w:bidi="fa-IR"/>
        </w:rPr>
        <w:t>در این خطبه مجددا امام جمعه محترم ضمن توصیه خود و دیگران به تقوای الهی راجع به سه موضوع به ایراد خطبه پرداختند که عبارتند از:</w:t>
      </w:r>
    </w:p>
    <w:p w14:paraId="2969877E" w14:textId="77777777" w:rsidR="00DC4A84" w:rsidRDefault="008C559F" w:rsidP="008C559F">
      <w:pPr>
        <w:bidi/>
        <w:rPr>
          <w:rtl/>
          <w:lang w:bidi="fa-IR"/>
        </w:rPr>
      </w:pPr>
      <w:r>
        <w:rPr>
          <w:rFonts w:hint="cs"/>
          <w:rtl/>
          <w:lang w:bidi="fa-IR"/>
        </w:rPr>
        <w:t>1. سفر اقای لاریجانی به لبنان</w:t>
      </w:r>
    </w:p>
    <w:p w14:paraId="56493B6C" w14:textId="77777777" w:rsidR="00DC4A84" w:rsidRDefault="00DC4A84" w:rsidP="00DC4A84">
      <w:pPr>
        <w:bidi/>
        <w:rPr>
          <w:rtl/>
          <w:lang w:bidi="fa-IR"/>
        </w:rPr>
      </w:pPr>
      <w:r>
        <w:rPr>
          <w:rFonts w:hint="cs"/>
          <w:rtl/>
          <w:lang w:bidi="fa-IR"/>
        </w:rPr>
        <w:t>ایشان این سفر را بسیار حائز اهمیت دانستند و بیان داشتند که سفر دبیر شورای امنیت ملی به لبنان در ظاهر یک سفر معمول دیپلماتیک اما در لایه های زیرین خود یک سفر با پیامدهای چند گانه به بازیگران داخلی لبنان، محور مقاومت، و کشورهای منطقه و قدرتهای فرامنطقه بود.</w:t>
      </w:r>
    </w:p>
    <w:p w14:paraId="3E4EE2DB" w14:textId="77777777" w:rsidR="00DC4A84" w:rsidRDefault="00DC4A84" w:rsidP="00DC4A84">
      <w:pPr>
        <w:bidi/>
        <w:rPr>
          <w:rtl/>
          <w:lang w:bidi="fa-IR"/>
        </w:rPr>
      </w:pPr>
      <w:r>
        <w:rPr>
          <w:rFonts w:hint="cs"/>
          <w:rtl/>
          <w:lang w:bidi="fa-IR"/>
        </w:rPr>
        <w:t>ایشان اهمیت این سفر را بدین خاطر معرفی کردند که لبنان یکی از حساس ترین کشور در نقطه تلاقی منافع ایران عربستان امریکا و فرانسه و رژیم صهیونی میباشد</w:t>
      </w:r>
    </w:p>
    <w:p w14:paraId="48EB11ED" w14:textId="77777777" w:rsidR="00CE68B3" w:rsidRDefault="00DC4A84" w:rsidP="00DC4A84">
      <w:pPr>
        <w:bidi/>
        <w:rPr>
          <w:rtl/>
          <w:lang w:bidi="fa-IR"/>
        </w:rPr>
      </w:pPr>
      <w:r>
        <w:rPr>
          <w:rFonts w:hint="cs"/>
          <w:rtl/>
          <w:lang w:bidi="fa-IR"/>
        </w:rPr>
        <w:lastRenderedPageBreak/>
        <w:t xml:space="preserve">امام جمعه شهر خاوران پیام یان سفر را شریک پایدار بودن ایران در روزهای سخت در کنار لبنان </w:t>
      </w:r>
      <w:r w:rsidR="00CE68B3">
        <w:rPr>
          <w:rFonts w:hint="cs"/>
          <w:rtl/>
          <w:lang w:bidi="fa-IR"/>
        </w:rPr>
        <w:t>معرفی کردند.و همچنین این سفر حاوی این پیامها بود که عبارتند از:</w:t>
      </w:r>
    </w:p>
    <w:p w14:paraId="682EF99F" w14:textId="77777777" w:rsidR="00CE68B3" w:rsidRDefault="00CE68B3" w:rsidP="00CE68B3">
      <w:pPr>
        <w:bidi/>
        <w:rPr>
          <w:rtl/>
          <w:lang w:bidi="fa-IR"/>
        </w:rPr>
      </w:pPr>
      <w:r>
        <w:rPr>
          <w:rFonts w:hint="cs"/>
          <w:rtl/>
          <w:lang w:bidi="fa-IR"/>
        </w:rPr>
        <w:t>1. مشروعیت بخشی به حزب الله</w:t>
      </w:r>
    </w:p>
    <w:p w14:paraId="238A9054" w14:textId="77777777" w:rsidR="00CE68B3" w:rsidRDefault="00CE68B3" w:rsidP="00CE68B3">
      <w:pPr>
        <w:bidi/>
        <w:rPr>
          <w:rtl/>
          <w:lang w:bidi="fa-IR"/>
        </w:rPr>
      </w:pPr>
      <w:r>
        <w:rPr>
          <w:rFonts w:hint="cs"/>
          <w:rtl/>
          <w:lang w:bidi="fa-IR"/>
        </w:rPr>
        <w:t>2. پیام به پایگاه مردمی</w:t>
      </w:r>
    </w:p>
    <w:p w14:paraId="3986B367" w14:textId="77777777" w:rsidR="00CE68B3" w:rsidRDefault="00CE68B3" w:rsidP="00CE68B3">
      <w:pPr>
        <w:bidi/>
        <w:rPr>
          <w:rtl/>
          <w:lang w:bidi="fa-IR"/>
        </w:rPr>
      </w:pPr>
      <w:r>
        <w:rPr>
          <w:rFonts w:hint="cs"/>
          <w:rtl/>
          <w:lang w:bidi="fa-IR"/>
        </w:rPr>
        <w:t>3. پیام به رقبا و اینکه هر گونه تلاش برای بضعیف بلوک شیعی با واکنش سیاسی و حتی اقتصادی ایران مواجه است.</w:t>
      </w:r>
    </w:p>
    <w:p w14:paraId="7A13DC62" w14:textId="77777777" w:rsidR="00CE68B3" w:rsidRDefault="00CE68B3" w:rsidP="00CE68B3">
      <w:pPr>
        <w:bidi/>
        <w:rPr>
          <w:rtl/>
          <w:lang w:bidi="fa-IR"/>
        </w:rPr>
      </w:pPr>
      <w:r>
        <w:rPr>
          <w:rFonts w:hint="cs"/>
          <w:rtl/>
          <w:lang w:bidi="fa-IR"/>
        </w:rPr>
        <w:t>4. انتخابات پیش رو در لبنان و سفر اقای لاریجانی باعث تقویت وزن دهی هب جمعیت شیعی لینان خواهذ شد.</w:t>
      </w:r>
    </w:p>
    <w:p w14:paraId="34D97ACC" w14:textId="77777777" w:rsidR="00CE68B3" w:rsidRDefault="00CE68B3" w:rsidP="00CE68B3">
      <w:pPr>
        <w:bidi/>
        <w:rPr>
          <w:rtl/>
          <w:lang w:bidi="fa-IR"/>
        </w:rPr>
      </w:pPr>
    </w:p>
    <w:p w14:paraId="7DAF1BD6" w14:textId="77777777" w:rsidR="00CE68B3" w:rsidRDefault="00CE68B3" w:rsidP="00CE68B3">
      <w:pPr>
        <w:bidi/>
        <w:rPr>
          <w:rtl/>
          <w:lang w:bidi="fa-IR"/>
        </w:rPr>
      </w:pPr>
    </w:p>
    <w:p w14:paraId="588B7B03" w14:textId="77777777" w:rsidR="00CE68B3" w:rsidRDefault="00CE68B3" w:rsidP="00CE68B3">
      <w:pPr>
        <w:bidi/>
        <w:rPr>
          <w:rtl/>
          <w:lang w:bidi="fa-IR"/>
        </w:rPr>
      </w:pPr>
      <w:r>
        <w:rPr>
          <w:rFonts w:hint="cs"/>
          <w:rtl/>
          <w:lang w:bidi="fa-IR"/>
        </w:rPr>
        <w:t>2. مکانیسم ماشه:</w:t>
      </w:r>
    </w:p>
    <w:p w14:paraId="285BB53F" w14:textId="77777777" w:rsidR="00CE68B3" w:rsidRDefault="00CE68B3" w:rsidP="00CE68B3">
      <w:pPr>
        <w:bidi/>
        <w:rPr>
          <w:rtl/>
          <w:lang w:bidi="fa-IR"/>
        </w:rPr>
      </w:pPr>
      <w:r>
        <w:rPr>
          <w:rFonts w:hint="cs"/>
          <w:rtl/>
          <w:lang w:bidi="fa-IR"/>
        </w:rPr>
        <w:t>امام جمعه شهر خاوران در قمست دیگر بیانات خودر درخطبه دوم کارکرد مکانیسم ماشه را بیشتر در جنبه تبلیغاتی بیان کردند تا اقتصادی و بیان داشتند که این مکانیسم بیشتر در عرصه سیاست و جنگ روانی است زیرا تحریمهای امریکا بیشتر از سازمان ملل است.</w:t>
      </w:r>
    </w:p>
    <w:p w14:paraId="47D87078" w14:textId="77777777" w:rsidR="00CE68B3" w:rsidRDefault="00CE68B3" w:rsidP="00CE68B3">
      <w:pPr>
        <w:bidi/>
        <w:rPr>
          <w:rtl/>
          <w:lang w:bidi="fa-IR"/>
        </w:rPr>
      </w:pPr>
      <w:r>
        <w:rPr>
          <w:rFonts w:hint="cs"/>
          <w:rtl/>
          <w:lang w:bidi="fa-IR"/>
        </w:rPr>
        <w:t>جعفری امام جمعه شهر خاوران بیان داشتند که اجماع جهانی برای فعال کردن مکانیسم ماشه وجود ندارد و امروز بایند از اختلاف افکنی پرهیز کردد.</w:t>
      </w:r>
    </w:p>
    <w:p w14:paraId="4ECACB42" w14:textId="77777777" w:rsidR="00CE68B3" w:rsidRDefault="00CE68B3" w:rsidP="00CE68B3">
      <w:pPr>
        <w:bidi/>
        <w:rPr>
          <w:rtl/>
          <w:lang w:bidi="fa-IR"/>
        </w:rPr>
      </w:pPr>
    </w:p>
    <w:p w14:paraId="5695F577" w14:textId="77777777" w:rsidR="00CE68B3" w:rsidRDefault="00CE68B3" w:rsidP="00CE68B3">
      <w:pPr>
        <w:bidi/>
        <w:rPr>
          <w:rtl/>
          <w:lang w:bidi="fa-IR"/>
        </w:rPr>
      </w:pPr>
      <w:r>
        <w:rPr>
          <w:rFonts w:hint="cs"/>
          <w:rtl/>
          <w:lang w:bidi="fa-IR"/>
        </w:rPr>
        <w:t>3. در قسمت پایانی بیانات امام جمعه شهر خاوران به ایام پایانی ماه صفر و شهادات ائمه در این روزه اشاره کردید</w:t>
      </w:r>
    </w:p>
    <w:p w14:paraId="2AF6BC83" w14:textId="78B5BF0C" w:rsidR="008C559F" w:rsidRDefault="00CE68B3" w:rsidP="00CE68B3">
      <w:pPr>
        <w:bidi/>
        <w:rPr>
          <w:rFonts w:hint="cs"/>
          <w:rtl/>
          <w:lang w:bidi="fa-IR"/>
        </w:rPr>
      </w:pPr>
      <w:r>
        <w:rPr>
          <w:rFonts w:hint="cs"/>
          <w:rtl/>
          <w:lang w:bidi="fa-IR"/>
        </w:rPr>
        <w:t>و السلام علیکم و رحمه الله و برکاته</w:t>
      </w:r>
      <w:bookmarkStart w:id="0" w:name="_GoBack"/>
      <w:bookmarkEnd w:id="0"/>
      <w:r w:rsidR="008C559F">
        <w:rPr>
          <w:rFonts w:hint="cs"/>
          <w:rtl/>
          <w:lang w:bidi="fa-IR"/>
        </w:rPr>
        <w:t xml:space="preserve"> </w:t>
      </w:r>
    </w:p>
    <w:sectPr w:rsidR="008C559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2A0EE5"/>
    <w:rsid w:val="002A0EE5"/>
    <w:rsid w:val="008C559F"/>
    <w:rsid w:val="00BB0675"/>
    <w:rsid w:val="00CE68B3"/>
    <w:rsid w:val="00DC4A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91B1D"/>
  <w15:chartTrackingRefBased/>
  <w15:docId w15:val="{CC9F2294-3240-40B7-A538-72B3BED65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385</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AryaCo</dc:creator>
  <cp:keywords/>
  <dc:description/>
  <cp:lastModifiedBy>AryaCo</cp:lastModifiedBy>
  <cp:revision>3</cp:revision>
  <cp:lastPrinted>2025-08-30T13:45:00Z</cp:lastPrinted>
  <dcterms:created xsi:type="dcterms:W3CDTF">2025-08-30T13:18:00Z</dcterms:created>
  <dcterms:modified xsi:type="dcterms:W3CDTF">2025-08-30T13:45:00Z</dcterms:modified>
</cp:coreProperties>
</file>