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657085" w14:textId="7A12E569" w:rsidR="00117017" w:rsidRPr="00117017" w:rsidRDefault="00117017" w:rsidP="0095454A">
      <w:pPr>
        <w:bidi/>
        <w:spacing w:line="276" w:lineRule="auto"/>
        <w:jc w:val="center"/>
        <w:rPr>
          <w:rFonts w:ascii="IranNastaliq" w:hAnsi="IranNastaliq" w:cs="IranNastaliq"/>
          <w:sz w:val="56"/>
          <w:szCs w:val="56"/>
          <w:rtl/>
          <w:lang w:bidi="fa-IR"/>
        </w:rPr>
      </w:pP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>بسم ا</w:t>
      </w:r>
      <w:r w:rsidRPr="00117017">
        <w:rPr>
          <w:rFonts w:ascii="IranNastaliq" w:hAnsi="IranNastaliq" w:cs="IranNastaliq" w:hint="cs"/>
          <w:sz w:val="56"/>
          <w:szCs w:val="56"/>
          <w:rtl/>
          <w:lang w:bidi="fa-IR"/>
        </w:rPr>
        <w:t>للّه</w:t>
      </w: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 xml:space="preserve"> الرحمن الرحیم</w:t>
      </w:r>
    </w:p>
    <w:p w14:paraId="5F280463" w14:textId="4CA7F676" w:rsidR="000062DE" w:rsidRPr="00117017" w:rsidRDefault="00117017" w:rsidP="006F1FCB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117017">
        <w:rPr>
          <w:rFonts w:cs="B Titr" w:hint="cs"/>
          <w:sz w:val="32"/>
          <w:szCs w:val="32"/>
          <w:rtl/>
          <w:lang w:bidi="fa-IR"/>
        </w:rPr>
        <w:t>خطبه اول (</w:t>
      </w:r>
      <w:r w:rsidR="00CD58B0">
        <w:rPr>
          <w:rFonts w:cs="B Titr" w:hint="cs"/>
          <w:sz w:val="32"/>
          <w:szCs w:val="32"/>
          <w:rtl/>
          <w:lang w:bidi="fa-IR"/>
        </w:rPr>
        <w:t>2</w:t>
      </w:r>
      <w:r w:rsidR="006F1FCB">
        <w:rPr>
          <w:rFonts w:cs="B Titr" w:hint="cs"/>
          <w:sz w:val="32"/>
          <w:szCs w:val="32"/>
          <w:rtl/>
          <w:lang w:bidi="fa-IR"/>
        </w:rPr>
        <w:t>8</w:t>
      </w:r>
      <w:r w:rsidR="00CD58B0">
        <w:rPr>
          <w:rFonts w:cs="B Titr" w:hint="cs"/>
          <w:sz w:val="32"/>
          <w:szCs w:val="32"/>
          <w:rtl/>
          <w:lang w:bidi="fa-IR"/>
        </w:rPr>
        <w:t>/0</w:t>
      </w:r>
      <w:r w:rsidR="00595FDD">
        <w:rPr>
          <w:rFonts w:cs="B Titr" w:hint="cs"/>
          <w:sz w:val="32"/>
          <w:szCs w:val="32"/>
          <w:rtl/>
          <w:lang w:bidi="fa-IR"/>
        </w:rPr>
        <w:t>6</w:t>
      </w:r>
      <w:r w:rsidR="00CD58B0">
        <w:rPr>
          <w:rFonts w:cs="B Titr" w:hint="cs"/>
          <w:sz w:val="32"/>
          <w:szCs w:val="32"/>
          <w:rtl/>
          <w:lang w:bidi="fa-IR"/>
        </w:rPr>
        <w:t>/1404</w:t>
      </w:r>
      <w:r w:rsidRPr="00117017">
        <w:rPr>
          <w:rFonts w:cs="B Titr" w:hint="cs"/>
          <w:sz w:val="32"/>
          <w:szCs w:val="32"/>
          <w:rtl/>
          <w:lang w:bidi="fa-IR"/>
        </w:rPr>
        <w:t>)</w:t>
      </w:r>
    </w:p>
    <w:p w14:paraId="69E66425" w14:textId="260E180C" w:rsidR="00D0595E" w:rsidRPr="00D0595E" w:rsidRDefault="00D0595E" w:rsidP="00D0595E">
      <w:pPr>
        <w:bidi/>
        <w:spacing w:line="276" w:lineRule="auto"/>
        <w:jc w:val="both"/>
        <w:rPr>
          <w:rFonts w:cs="B Nazanin"/>
          <w:sz w:val="32"/>
          <w:szCs w:val="32"/>
          <w:u w:val="single"/>
          <w:rtl/>
          <w:lang w:bidi="fa-IR"/>
        </w:rPr>
      </w:pPr>
      <w:r w:rsidRPr="00D0595E">
        <w:rPr>
          <w:rFonts w:cs="B Nazanin" w:hint="cs"/>
          <w:sz w:val="32"/>
          <w:szCs w:val="32"/>
          <w:u w:val="single"/>
          <w:rtl/>
          <w:lang w:bidi="fa-IR"/>
        </w:rPr>
        <w:t>عناوین:</w:t>
      </w:r>
    </w:p>
    <w:p w14:paraId="36948EF2" w14:textId="3FB28D26" w:rsidR="006F1FCB" w:rsidRDefault="000B6216" w:rsidP="000B6216">
      <w:pPr>
        <w:bidi/>
        <w:spacing w:line="276" w:lineRule="auto"/>
        <w:jc w:val="both"/>
        <w:rPr>
          <w:rFonts w:cs="B Nazanin"/>
          <w:sz w:val="32"/>
          <w:szCs w:val="32"/>
          <w:rtl/>
        </w:rPr>
      </w:pPr>
      <w:r w:rsidRPr="000B6216">
        <w:rPr>
          <w:rFonts w:cs="B Nazanin"/>
          <w:sz w:val="32"/>
          <w:szCs w:val="32"/>
          <w:rtl/>
        </w:rPr>
        <w:t>يَوْمَ تَمُورُ السَّمَاءُ مَوْرًا</w:t>
      </w:r>
      <w:r>
        <w:rPr>
          <w:rFonts w:cs="B Nazanin" w:hint="cs"/>
          <w:sz w:val="32"/>
          <w:szCs w:val="32"/>
          <w:rtl/>
        </w:rPr>
        <w:t xml:space="preserve"> (سوره طور؛ آیه 9)</w:t>
      </w:r>
    </w:p>
    <w:p w14:paraId="3FDDB0F0" w14:textId="3E63DF17" w:rsidR="000B6216" w:rsidRDefault="000B6216" w:rsidP="000B6216">
      <w:pPr>
        <w:bidi/>
        <w:spacing w:line="276" w:lineRule="auto"/>
        <w:jc w:val="both"/>
        <w:rPr>
          <w:rFonts w:cs="B Nazanin"/>
          <w:sz w:val="32"/>
          <w:szCs w:val="32"/>
          <w:rtl/>
        </w:rPr>
      </w:pPr>
      <w:r w:rsidRPr="000B6216">
        <w:rPr>
          <w:rFonts w:cs="B Nazanin"/>
          <w:sz w:val="32"/>
          <w:szCs w:val="32"/>
          <w:rtl/>
        </w:rPr>
        <w:t>وَإِذَا السَّمَاءُ فُرِجَتْ</w:t>
      </w:r>
      <w:r>
        <w:rPr>
          <w:rFonts w:cs="B Nazanin" w:hint="cs"/>
          <w:sz w:val="32"/>
          <w:szCs w:val="32"/>
          <w:rtl/>
        </w:rPr>
        <w:t xml:space="preserve"> (سوره مرسلات؛ آیه 9)</w:t>
      </w:r>
    </w:p>
    <w:p w14:paraId="18725365" w14:textId="4251764A" w:rsidR="000B6216" w:rsidRDefault="000B6216" w:rsidP="000B6216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  <w:r w:rsidRPr="000B6216">
        <w:rPr>
          <w:rFonts w:cs="B Nazanin" w:hint="cs"/>
          <w:sz w:val="32"/>
          <w:szCs w:val="32"/>
          <w:rtl/>
          <w:lang w:bidi="fa-IR"/>
        </w:rPr>
        <w:t>و انشقت السماء فهی یومئذ واهیة</w:t>
      </w:r>
      <w:r>
        <w:rPr>
          <w:rFonts w:cs="B Nazanin" w:hint="cs"/>
          <w:sz w:val="32"/>
          <w:szCs w:val="32"/>
          <w:rtl/>
          <w:lang w:bidi="fa-IR"/>
        </w:rPr>
        <w:t xml:space="preserve"> (سوره حاقه؛ آیه 16)</w:t>
      </w:r>
    </w:p>
    <w:p w14:paraId="4A33BF36" w14:textId="55E8347D" w:rsidR="000B6216" w:rsidRDefault="000B6216" w:rsidP="000B6216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  <w:r w:rsidRPr="000B6216">
        <w:rPr>
          <w:rFonts w:cs="B Nazanin" w:hint="cs"/>
          <w:sz w:val="32"/>
          <w:szCs w:val="32"/>
          <w:rtl/>
          <w:lang w:bidi="fa-IR"/>
        </w:rPr>
        <w:t xml:space="preserve">فإذا انشقّت السّماء </w:t>
      </w:r>
      <w:r w:rsidRPr="000B6216">
        <w:rPr>
          <w:rFonts w:cs="B Nazanin" w:hint="cs"/>
          <w:b/>
          <w:bCs/>
          <w:sz w:val="32"/>
          <w:szCs w:val="32"/>
          <w:rtl/>
          <w:lang w:bidi="fa-IR"/>
        </w:rPr>
        <w:t>فکانت</w:t>
      </w:r>
      <w:r w:rsidRPr="000B6216">
        <w:rPr>
          <w:rFonts w:cs="B Nazanin" w:hint="cs"/>
          <w:sz w:val="32"/>
          <w:szCs w:val="32"/>
          <w:rtl/>
          <w:lang w:bidi="fa-IR"/>
        </w:rPr>
        <w:t xml:space="preserve"> وردة کالدهان</w:t>
      </w:r>
      <w:r>
        <w:rPr>
          <w:rFonts w:cs="B Nazanin" w:hint="cs"/>
          <w:sz w:val="32"/>
          <w:szCs w:val="32"/>
          <w:rtl/>
          <w:lang w:bidi="fa-IR"/>
        </w:rPr>
        <w:t xml:space="preserve"> (سوره الرحمن؛ آیه 37)</w:t>
      </w:r>
    </w:p>
    <w:p w14:paraId="48327906" w14:textId="36AFFF33" w:rsidR="000B6216" w:rsidRDefault="000B6216" w:rsidP="000B6216">
      <w:pPr>
        <w:bidi/>
        <w:spacing w:line="276" w:lineRule="auto"/>
        <w:jc w:val="both"/>
        <w:rPr>
          <w:rFonts w:cs="B Nazanin"/>
          <w:sz w:val="32"/>
          <w:szCs w:val="32"/>
          <w:rtl/>
        </w:rPr>
      </w:pPr>
      <w:r w:rsidRPr="000B6216">
        <w:rPr>
          <w:rFonts w:cs="B Nazanin"/>
          <w:sz w:val="32"/>
          <w:szCs w:val="32"/>
          <w:rtl/>
        </w:rPr>
        <w:t>يَوْمَ تَكُونُ السَّمَاءُ كَالْمُهْلِ</w:t>
      </w:r>
      <w:r>
        <w:rPr>
          <w:rFonts w:cs="B Nazanin" w:hint="cs"/>
          <w:sz w:val="32"/>
          <w:szCs w:val="32"/>
          <w:rtl/>
        </w:rPr>
        <w:t xml:space="preserve"> (سوره معارج؛ آیه8)</w:t>
      </w:r>
    </w:p>
    <w:p w14:paraId="18DE0E1D" w14:textId="136C9D24" w:rsidR="00E01FFF" w:rsidRPr="000B6216" w:rsidRDefault="00E01FFF" w:rsidP="00E01FFF">
      <w:pPr>
        <w:bidi/>
        <w:spacing w:line="276" w:lineRule="auto"/>
        <w:jc w:val="both"/>
        <w:rPr>
          <w:rFonts w:cs="B Nazanin"/>
          <w:sz w:val="32"/>
          <w:szCs w:val="32"/>
          <w:rtl/>
        </w:rPr>
      </w:pPr>
      <w:r w:rsidRPr="00E01FFF">
        <w:rPr>
          <w:rFonts w:cs="B Nazanin"/>
          <w:sz w:val="32"/>
          <w:szCs w:val="32"/>
          <w:rtl/>
        </w:rPr>
        <w:t>يَوْمَ نَطْوِي السَّمَاءَ كَطَيِّ السِّجِلِّ لِلْكُتُبِ كَمَا بَدَأْنَا أَوَّلَ خَلْقٍ نُعِيدُهُ وَعْدًا عَلَيْنَا إِنَّا كُنَّا فَاعِلِينَ</w:t>
      </w:r>
      <w:r>
        <w:rPr>
          <w:rFonts w:cs="B Nazanin" w:hint="cs"/>
          <w:sz w:val="32"/>
          <w:szCs w:val="32"/>
          <w:rtl/>
        </w:rPr>
        <w:t xml:space="preserve"> (سوره انبیاء؛ آیه 104)</w:t>
      </w:r>
    </w:p>
    <w:p w14:paraId="7BBCC831" w14:textId="62A6DDB7" w:rsidR="0095454A" w:rsidRPr="00F054D7" w:rsidRDefault="00F054D7" w:rsidP="006F1FCB">
      <w:pPr>
        <w:bidi/>
        <w:spacing w:line="276" w:lineRule="auto"/>
        <w:jc w:val="both"/>
        <w:rPr>
          <w:rFonts w:cs="B Nazanin"/>
          <w:b/>
          <w:bCs/>
          <w:sz w:val="40"/>
          <w:szCs w:val="40"/>
          <w:rtl/>
          <w:lang w:bidi="fa-IR"/>
        </w:rPr>
      </w:pPr>
      <w:r w:rsidRPr="00F054D7">
        <w:rPr>
          <w:rFonts w:cs="B Nazanin" w:hint="cs"/>
          <w:b/>
          <w:bCs/>
          <w:sz w:val="40"/>
          <w:szCs w:val="40"/>
          <w:rtl/>
          <w:lang w:bidi="fa-IR"/>
        </w:rPr>
        <w:t>..............................................................................................................................</w:t>
      </w:r>
      <w:r>
        <w:rPr>
          <w:rFonts w:cs="B Nazanin" w:hint="cs"/>
          <w:b/>
          <w:bCs/>
          <w:sz w:val="40"/>
          <w:szCs w:val="40"/>
          <w:rtl/>
          <w:lang w:bidi="fa-IR"/>
        </w:rPr>
        <w:t>.</w:t>
      </w:r>
    </w:p>
    <w:p w14:paraId="625B585C" w14:textId="77777777" w:rsidR="00CE5B73" w:rsidRDefault="00CE5B73" w:rsidP="00595FDD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</w:p>
    <w:p w14:paraId="3E23F748" w14:textId="77777777" w:rsidR="00CE5B73" w:rsidRDefault="00CE5B73" w:rsidP="00CE5B73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</w:p>
    <w:p w14:paraId="15AFED05" w14:textId="77777777" w:rsidR="00CE5B73" w:rsidRDefault="00CE5B73" w:rsidP="00CE5B73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</w:p>
    <w:p w14:paraId="29A8709C" w14:textId="77777777" w:rsidR="00CE5B73" w:rsidRDefault="00CE5B73" w:rsidP="00CE5B73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</w:p>
    <w:p w14:paraId="7631C824" w14:textId="14926A09" w:rsidR="00CE5B73" w:rsidRDefault="00CE5B73" w:rsidP="00CE5B73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</w:p>
    <w:p w14:paraId="4FFA944A" w14:textId="77777777" w:rsidR="00BB5B58" w:rsidRDefault="00BB5B58" w:rsidP="00BB5B58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</w:p>
    <w:p w14:paraId="5C04FD30" w14:textId="2F560734" w:rsidR="0095454A" w:rsidRPr="0095454A" w:rsidRDefault="0095454A" w:rsidP="00D70E76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95454A">
        <w:rPr>
          <w:rFonts w:cs="B Titr" w:hint="cs"/>
          <w:sz w:val="32"/>
          <w:szCs w:val="32"/>
          <w:rtl/>
          <w:lang w:bidi="fa-IR"/>
        </w:rPr>
        <w:lastRenderedPageBreak/>
        <w:t xml:space="preserve">خطبه </w:t>
      </w:r>
      <w:r w:rsidR="00F054D7">
        <w:rPr>
          <w:rFonts w:cs="B Titr" w:hint="cs"/>
          <w:sz w:val="32"/>
          <w:szCs w:val="32"/>
          <w:rtl/>
          <w:lang w:bidi="fa-IR"/>
        </w:rPr>
        <w:t>دوم</w:t>
      </w:r>
      <w:r w:rsidRPr="0095454A">
        <w:rPr>
          <w:rFonts w:cs="B Titr" w:hint="cs"/>
          <w:sz w:val="32"/>
          <w:szCs w:val="32"/>
          <w:rtl/>
          <w:lang w:bidi="fa-IR"/>
        </w:rPr>
        <w:t xml:space="preserve"> (</w:t>
      </w:r>
      <w:r w:rsidR="000852B5">
        <w:rPr>
          <w:rFonts w:cs="B Titr" w:hint="cs"/>
          <w:sz w:val="32"/>
          <w:szCs w:val="32"/>
          <w:rtl/>
          <w:lang w:bidi="fa-IR"/>
        </w:rPr>
        <w:t>2</w:t>
      </w:r>
      <w:r w:rsidR="00D70E76">
        <w:rPr>
          <w:rFonts w:cs="B Titr" w:hint="cs"/>
          <w:sz w:val="32"/>
          <w:szCs w:val="32"/>
          <w:rtl/>
          <w:lang w:bidi="fa-IR"/>
        </w:rPr>
        <w:t>8</w:t>
      </w:r>
      <w:bookmarkStart w:id="0" w:name="_GoBack"/>
      <w:bookmarkEnd w:id="0"/>
      <w:r w:rsidRPr="0095454A">
        <w:rPr>
          <w:rFonts w:cs="B Titr" w:hint="cs"/>
          <w:sz w:val="32"/>
          <w:szCs w:val="32"/>
          <w:rtl/>
          <w:lang w:bidi="fa-IR"/>
        </w:rPr>
        <w:t>/0</w:t>
      </w:r>
      <w:r w:rsidR="00595FDD">
        <w:rPr>
          <w:rFonts w:cs="B Titr" w:hint="cs"/>
          <w:sz w:val="32"/>
          <w:szCs w:val="32"/>
          <w:rtl/>
          <w:lang w:bidi="fa-IR"/>
        </w:rPr>
        <w:t>6</w:t>
      </w:r>
      <w:r w:rsidRPr="0095454A">
        <w:rPr>
          <w:rFonts w:cs="B Titr" w:hint="cs"/>
          <w:sz w:val="32"/>
          <w:szCs w:val="32"/>
          <w:rtl/>
          <w:lang w:bidi="fa-IR"/>
        </w:rPr>
        <w:t>/1404)</w:t>
      </w:r>
    </w:p>
    <w:p w14:paraId="4954A1EB" w14:textId="5563B356" w:rsidR="0095454A" w:rsidRPr="00F054D7" w:rsidRDefault="00F054D7" w:rsidP="0095454A">
      <w:pPr>
        <w:bidi/>
        <w:spacing w:line="276" w:lineRule="auto"/>
        <w:jc w:val="both"/>
        <w:rPr>
          <w:rFonts w:cs="B Nazanin"/>
          <w:sz w:val="32"/>
          <w:szCs w:val="32"/>
          <w:u w:val="single"/>
          <w:rtl/>
          <w:lang w:bidi="fa-IR"/>
        </w:rPr>
      </w:pPr>
      <w:r w:rsidRPr="00F054D7">
        <w:rPr>
          <w:rFonts w:cs="B Nazanin" w:hint="cs"/>
          <w:sz w:val="32"/>
          <w:szCs w:val="32"/>
          <w:u w:val="single"/>
          <w:rtl/>
          <w:lang w:bidi="fa-IR"/>
        </w:rPr>
        <w:t>عناوین:</w:t>
      </w:r>
    </w:p>
    <w:p w14:paraId="7B44B002" w14:textId="5B17BD7D" w:rsidR="00F054D7" w:rsidRDefault="00F054D7" w:rsidP="00F054D7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توصیه به تقوا</w:t>
      </w:r>
    </w:p>
    <w:p w14:paraId="38CD3FC0" w14:textId="201BF49C" w:rsidR="00BB5B58" w:rsidRDefault="00BB5B58" w:rsidP="00BB5B58">
      <w:pPr>
        <w:bidi/>
        <w:spacing w:line="276" w:lineRule="auto"/>
        <w:jc w:val="both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اجلاس دوحه</w:t>
      </w:r>
    </w:p>
    <w:p w14:paraId="6B83B500" w14:textId="6CE24D4B" w:rsidR="00BB5B58" w:rsidRDefault="00BB5B58" w:rsidP="00BB5B58">
      <w:pPr>
        <w:bidi/>
        <w:spacing w:line="276" w:lineRule="auto"/>
        <w:jc w:val="both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بازگشایی مدارس</w:t>
      </w:r>
    </w:p>
    <w:p w14:paraId="40BC3480" w14:textId="6F9E0026" w:rsidR="00BB5B58" w:rsidRDefault="00BB5B58" w:rsidP="00BB5B58">
      <w:pPr>
        <w:bidi/>
        <w:spacing w:line="276" w:lineRule="auto"/>
        <w:jc w:val="both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دغدغه خانواده ها و نظام آموزشی برای تربیت صحیح دانش آموزان</w:t>
      </w:r>
    </w:p>
    <w:p w14:paraId="1B78AC2A" w14:textId="1DA177E3" w:rsidR="00BB5B58" w:rsidRDefault="00BB5B58" w:rsidP="00BB5B58">
      <w:pPr>
        <w:bidi/>
        <w:spacing w:line="276" w:lineRule="auto"/>
        <w:jc w:val="both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کشف استعدادهای دانش آموزان راهبرد مهم آموزش و پرورش</w:t>
      </w:r>
    </w:p>
    <w:p w14:paraId="56811482" w14:textId="48F04BCE" w:rsidR="00BB5B58" w:rsidRDefault="00BB5B58" w:rsidP="00BB5B58">
      <w:pPr>
        <w:bidi/>
        <w:spacing w:line="276" w:lineRule="auto"/>
        <w:jc w:val="both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کار پیغمبران، کشف و پرورش استعدادها و شکوفایی عقل</w:t>
      </w:r>
    </w:p>
    <w:p w14:paraId="4598FDAB" w14:textId="1986C8F4" w:rsidR="00BB5B58" w:rsidRDefault="00BB5B58" w:rsidP="00BB5B58">
      <w:pPr>
        <w:bidi/>
        <w:spacing w:line="276" w:lineRule="auto"/>
        <w:jc w:val="both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یک اشکال اساسی در آموزش و پرورش از گذشته تا کنون</w:t>
      </w:r>
    </w:p>
    <w:p w14:paraId="62D805F7" w14:textId="4C12FB9C" w:rsidR="00BB5B58" w:rsidRDefault="00BB5B58" w:rsidP="00BB5B58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لزوم حفظ استقلال آموزش و پرورش از طریق عدم دخالت قدرت های سیاسی</w:t>
      </w:r>
    </w:p>
    <w:p w14:paraId="36B2F4E5" w14:textId="191434A7" w:rsidR="00976F3A" w:rsidRDefault="00976F3A" w:rsidP="00976F3A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</w:p>
    <w:sectPr w:rsidR="00976F3A" w:rsidSect="00965920">
      <w:pgSz w:w="12240" w:h="15840"/>
      <w:pgMar w:top="851" w:right="1041" w:bottom="1440" w:left="993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EF7"/>
    <w:rsid w:val="000062DE"/>
    <w:rsid w:val="000852B5"/>
    <w:rsid w:val="000B6216"/>
    <w:rsid w:val="00117017"/>
    <w:rsid w:val="0012155A"/>
    <w:rsid w:val="001A6423"/>
    <w:rsid w:val="002208C4"/>
    <w:rsid w:val="00231762"/>
    <w:rsid w:val="00262AD7"/>
    <w:rsid w:val="002C60AD"/>
    <w:rsid w:val="00304604"/>
    <w:rsid w:val="003C4EF7"/>
    <w:rsid w:val="00453B73"/>
    <w:rsid w:val="00456DC7"/>
    <w:rsid w:val="00460636"/>
    <w:rsid w:val="00514F56"/>
    <w:rsid w:val="00566917"/>
    <w:rsid w:val="00595FDD"/>
    <w:rsid w:val="00636EC9"/>
    <w:rsid w:val="006A4044"/>
    <w:rsid w:val="006F1FCB"/>
    <w:rsid w:val="00704066"/>
    <w:rsid w:val="007731E6"/>
    <w:rsid w:val="007970ED"/>
    <w:rsid w:val="007B48F7"/>
    <w:rsid w:val="008A4C65"/>
    <w:rsid w:val="0095454A"/>
    <w:rsid w:val="00965920"/>
    <w:rsid w:val="00976F3A"/>
    <w:rsid w:val="00AF5D15"/>
    <w:rsid w:val="00B317C9"/>
    <w:rsid w:val="00B478CE"/>
    <w:rsid w:val="00BB5B58"/>
    <w:rsid w:val="00C40CCE"/>
    <w:rsid w:val="00CD58B0"/>
    <w:rsid w:val="00CE5B73"/>
    <w:rsid w:val="00D0595E"/>
    <w:rsid w:val="00D70E76"/>
    <w:rsid w:val="00DB5904"/>
    <w:rsid w:val="00DE4A45"/>
    <w:rsid w:val="00E01FFF"/>
    <w:rsid w:val="00F054D7"/>
    <w:rsid w:val="00F351DD"/>
    <w:rsid w:val="00F85C7A"/>
    <w:rsid w:val="00F93F20"/>
    <w:rsid w:val="00FD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38D2"/>
  <w15:chartTrackingRefBased/>
  <w15:docId w15:val="{F02785BA-8224-47D9-B4DA-235A9083A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heydari</dc:creator>
  <cp:keywords/>
  <dc:description/>
  <cp:lastModifiedBy>USER</cp:lastModifiedBy>
  <cp:revision>37</cp:revision>
  <dcterms:created xsi:type="dcterms:W3CDTF">2025-08-13T03:33:00Z</dcterms:created>
  <dcterms:modified xsi:type="dcterms:W3CDTF">2025-09-25T18:43:00Z</dcterms:modified>
</cp:coreProperties>
</file>