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E99" w:rsidRDefault="005B5E99" w:rsidP="005B5E99">
      <w:pPr>
        <w:rPr>
          <w:rtl/>
        </w:rPr>
      </w:pPr>
      <w:r>
        <w:rPr>
          <w:rFonts w:cs="Arial"/>
          <w:rtl/>
        </w:rPr>
        <w:t>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</w:p>
    <w:p w:rsidR="00626E19" w:rsidRDefault="005B5E99" w:rsidP="005B5E99">
      <w:pPr>
        <w:rPr>
          <w:rtl/>
        </w:rPr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فرهنگ مهدو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شد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بر مدار تقوا و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است با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هم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آخرت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احکام نماز جمعه افزود : نماز جمعه دو خطبه دارد گوش دادن به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واجب است 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حضور قلب در نماز عنوان کرد:امام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انسان غرق در تفکرات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شده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حضور قلب در نماز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موارد که باعث تجم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حواس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قناعت است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ه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خداوند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نعمت بهش داد اون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خداوند بهش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قناعت داده باشد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مال و ثروت  به اندازه و ارزش قناعت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ظاهر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نگاه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از دلش خبر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 چه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فرو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مانند باتلاق در آن غرق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خود را آباد و آخرت خود را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دنبال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خوش بحال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از مال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ندارند و خود را به آخرت آماده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bookmarkStart w:id="0" w:name="_GoBack"/>
      <w:bookmarkEnd w:id="0"/>
      <w:r>
        <w:rPr>
          <w:rFonts w:cs="Arial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به مدارج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الگو داشته باشد لذا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رسول اکرم (ص) است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باسعادت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مکرم اسلام،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(ص) و امام صادق (ع) اظهار داشت: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(ص) فرمودند: از شاخص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شما را به من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اخلاق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و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داد:مسلمانان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حول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محور به‌عنوان حبل‌الله چنگ زنند، حبل‌الله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حول محور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رسالت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امبر،</w:t>
      </w:r>
      <w:r>
        <w:rPr>
          <w:rFonts w:cs="Arial"/>
          <w:rtl/>
        </w:rPr>
        <w:t xml:space="preserve"> قبله واحد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است.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اختلاف درصدد تفرقه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مسلمانان جهان است  عنوان کرد :با اندک نگرش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استکبار به سرکردگ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توطئه و تفرقه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را باب کرده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جاد شکاف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دارند.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انفجار در دستگاه‌ها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لبنان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 :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دنبال تفرقه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 حزب الله لبنان بود که نتوانست لذا حفظ وحدت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و عمل به آموزه‌ها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اسلام، راهکار غلبه بر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مجموعه فرماندار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شد: توقع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و استان به طرح اقدام  نهضت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مسکن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ورود کنند و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توجه داشته باشند تا شاهد رشد مسکن در شهرستا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5B5E99" w:rsidRDefault="005B5E99" w:rsidP="005B5E99">
      <w:pPr>
        <w:rPr>
          <w:rtl/>
        </w:rPr>
      </w:pPr>
    </w:p>
    <w:p w:rsidR="005B5E99" w:rsidRDefault="005B5E99" w:rsidP="005B5E9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ضمن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مشخص نبودن مکان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عرضه کالا در شهرستان خاطرنشان کرد: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خواستار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سالن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ها استفاده نشود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ورزش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شهرستان است اگر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sectPr w:rsidR="005B5E9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5B5E99"/>
    <w:rsid w:val="00626E19"/>
    <w:rsid w:val="00A21C85"/>
    <w:rsid w:val="00B82510"/>
    <w:rsid w:val="00BB0CE6"/>
    <w:rsid w:val="00C0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13</cp:revision>
  <cp:lastPrinted>2024-09-01T05:05:00Z</cp:lastPrinted>
  <dcterms:created xsi:type="dcterms:W3CDTF">2024-07-06T18:49:00Z</dcterms:created>
  <dcterms:modified xsi:type="dcterms:W3CDTF">2024-09-29T16:20:00Z</dcterms:modified>
</cp:coreProperties>
</file>