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بعدازتوصیه وسفارش به تقوی الهی و عرض تسلیت ارتحال جانسوز پیامبر اکرم و شهادت امام حسن مجتبی و اقا علی ابن موسی الرضاع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بااشاره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بیانات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اخیر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مقام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معظم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رهبر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انقلاب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ارتباط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تصویری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مراسم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مشترک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دانش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آموختگان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دانشگاه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</w:t>
      </w:r>
      <w:r w:rsidRPr="00771284">
        <w:rPr>
          <w:rFonts w:cs="2  Titr"/>
          <w:b/>
          <w:bCs/>
          <w:rtl/>
        </w:rPr>
        <w:t>فسری نیروهای مسلح، گفتند: بر اساس فرمایش رهبر انقلاب اقتدار ملی جمهوری اسلامی ایران بر سه رکن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استحکام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ثبات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اقتصادی،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توانایی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قوام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فرهنگی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قدرت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دفاعی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استوار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است</w:t>
      </w:r>
      <w:r w:rsidRPr="00771284">
        <w:rPr>
          <w:rFonts w:cs="2  Titr"/>
          <w:b/>
          <w:bCs/>
        </w:rPr>
        <w:t>.</w:t>
      </w:r>
    </w:p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ایشان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بیان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اینکه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عقلانیت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معنای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محاسبات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دقیق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نترسیدن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تهدیدات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دشمنان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است،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اظهار</w:t>
      </w:r>
      <w:r w:rsidRPr="00771284">
        <w:rPr>
          <w:rFonts w:cs="2  Titr"/>
          <w:b/>
          <w:bCs/>
          <w:rtl/>
        </w:rPr>
        <w:t xml:space="preserve"> داشت: مدیریت صحیح و توانمند عین عقلانیت است، کسانی که ترسیدن از دشمن و محافظه کاری را عقلانیت می دانند سخت در اشتباه هستند</w:t>
      </w:r>
      <w:r w:rsidRPr="00771284">
        <w:rPr>
          <w:rFonts w:cs="2  Titr"/>
          <w:b/>
          <w:bCs/>
        </w:rPr>
        <w:t>.</w:t>
      </w:r>
    </w:p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حاج اقا قاسمی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مسائل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اقتصادی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تامین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معیشت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مردم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را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یکی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ارکان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اقتدار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دانست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ابراز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کرد</w:t>
      </w:r>
      <w:r w:rsidRPr="00771284">
        <w:rPr>
          <w:rFonts w:cs="2  Titr"/>
          <w:b/>
          <w:bCs/>
          <w:rtl/>
        </w:rPr>
        <w:t xml:space="preserve">: </w:t>
      </w:r>
      <w:r w:rsidRPr="00771284">
        <w:rPr>
          <w:rFonts w:cs="2  Titr" w:hint="cs"/>
          <w:b/>
          <w:bCs/>
          <w:rtl/>
        </w:rPr>
        <w:t>بعضی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مسؤولان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زمینه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رشد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اقتصادی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کشور</w:t>
      </w:r>
      <w:r w:rsidRPr="00771284">
        <w:rPr>
          <w:rFonts w:cs="2  Titr"/>
          <w:b/>
          <w:bCs/>
          <w:rtl/>
        </w:rPr>
        <w:t xml:space="preserve"> تلاش خوبی دارند و اجرای مصوبات را پیگیری می کنند اما برخی بخش های مدیریتی در اجرای مصوبات اقتصادی و رفع مشکلات معیشتی مردم عملکردی ضعف دارند؛ مشکلات کشور با مدیریت خسته و ضعیف حل نمی شود بلکه مدیران خستگی ناپذیر و قوی لازم است تا این مشکلات رفع شود</w:t>
      </w:r>
      <w:r w:rsidRPr="00771284">
        <w:rPr>
          <w:rFonts w:cs="2  Titr"/>
          <w:b/>
          <w:bCs/>
        </w:rPr>
        <w:t>.</w:t>
      </w:r>
    </w:p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وی با اشاره به اینکه علاج فشار و تحریم های خارجی را باید در داخل جستجو کرد، اظهار داشت: مسؤولان نباید انتظار داشته باشند خارجی ها بیایند و مشکلات کشور را حل کنند بلکه خودشان با تدبیری مدبرانه و محاسبات صحیح اقدام به رفع این مشکلات کنند.حاج اقا قاسمی امام جمعه بادرود درادامه</w:t>
      </w:r>
    </w:p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با استناد به آیات قرآن کریم، عنوان کرد: خداوند متعال بارها در قرآن کریم انسان ها را به تعقل دعوت کرده و تاکید دارد که اسلام دین تعقل است؛ تعقل به معنای این نیست که همیشه از دشمن ترس داشت و عقب نشینی کرد بلکه یکی از علائم تعقل مقاومت و ایستادگی در برابر حملات و تهاجمات اقتصادی، فرهنگی، سیاسی و نظامی دشمن است</w:t>
      </w:r>
      <w:r w:rsidRPr="00771284">
        <w:rPr>
          <w:rFonts w:cs="2  Titr"/>
          <w:b/>
          <w:bCs/>
        </w:rPr>
        <w:t>.</w:t>
      </w:r>
    </w:p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خطیب جمعه بادرود ادامه داد: برخی می گویند باید مذاکره با آمریکا را بپذیریم چون عین عقلانیت است؛ این منطق صحیحی نیست در اینجا عقلانیت حکم می کند که مسؤولان برای دور زدن تحریم ها و رفع مشکلات اقتصادی به سرمایه های داخلی تکیه کنند زیرا مذاکره و ترسیدن از تهدیدات دشمن خلاف عقلانیت و دلالت بر ذلت و ترسو بودن دارد</w:t>
      </w:r>
      <w:r w:rsidRPr="00771284">
        <w:rPr>
          <w:rFonts w:cs="2  Titr"/>
          <w:b/>
          <w:bCs/>
        </w:rPr>
        <w:t>.</w:t>
      </w:r>
    </w:p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حاج اقا قاسمی اجرای اقتصاد مقاومتی را عین عقلانیت و یک محاسبه دقیق برای رفع تحریم ها خواند و اظهار داشت: کسانی که تمایل به مذاکره با آمریکا دارند و رفع مشکلات کنونی را در متحد شدن با مستکبران جهانی می دانند در اصل عقلانیت را توجیه کرده و ترسیدن از دشمن را عاقلانه ترین راه می دانند این افراد کسانی هستند که استقلال کشور برایشان مهم نبوده و تنها به فکر اتحاد با آمریکا و کوتاه آمدن در برابر او هستند</w:t>
      </w:r>
      <w:r w:rsidRPr="00771284">
        <w:rPr>
          <w:rFonts w:cs="2  Titr"/>
          <w:b/>
          <w:bCs/>
        </w:rPr>
        <w:t>.</w:t>
      </w:r>
    </w:p>
    <w:p w:rsidR="00771284" w:rsidRPr="00771284" w:rsidRDefault="00771284" w:rsidP="00771284">
      <w:pPr>
        <w:jc w:val="right"/>
        <w:rPr>
          <w:rFonts w:cs="2  Titr"/>
          <w:b/>
          <w:bCs/>
        </w:rPr>
      </w:pPr>
    </w:p>
    <w:p w:rsidR="00771284" w:rsidRPr="00771284" w:rsidRDefault="00771284" w:rsidP="00771284">
      <w:pPr>
        <w:jc w:val="right"/>
        <w:rPr>
          <w:rFonts w:cs="2  Titr"/>
          <w:b/>
          <w:bCs/>
        </w:rPr>
      </w:pPr>
      <w:r w:rsidRPr="00771284">
        <w:rPr>
          <w:rFonts w:cs="2  Titr"/>
          <w:b/>
          <w:bCs/>
          <w:rtl/>
        </w:rPr>
        <w:t>حاج آقا قاسمی در ادامه به هفته وقف اشاره نمودند و گفتند آیا راهی وجود دارد که ما انسان‌ها جاودانه باشیم از دیدگاه اسلام و قرآن و روایات اهل بیت عصمت و طهارت اری سئوال چگونه‌میشود که یاد و نام خود را جاودانه نماییم حاج آقا قاسمی گفتند یکی از راه هایی که می تواند نام و یاد ما را جادوانه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نمایدعبارت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صدقه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جاریه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داشتن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یعنی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وقف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کردن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اصولاً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عملی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وقف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گفته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می‌شود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انسان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بخشی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اموال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دارایی‌های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خود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را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قربه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الی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الله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وقف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نماید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راه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کسب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رضای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خدا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بنابراین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وقف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مصادیق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نیکوکاری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یکی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نیکی های همیشه سودرسان است در حدیث داریم که هر کس می‌خواهد محبوبیت همیشگی داشته باشد تنها راهش همین وقف کردن مال و زمین و باغات و ساختن مدارس و مساجد است در ادامه حاج آقا قاسمی اشاره داشتند به مسئله سفر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ریئس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مجلس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شورای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اسلامی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آقای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دکتر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قالیباف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استان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خ</w:t>
      </w:r>
      <w:r w:rsidRPr="00771284">
        <w:rPr>
          <w:rFonts w:cs="2  Titr"/>
          <w:b/>
          <w:bCs/>
          <w:rtl/>
        </w:rPr>
        <w:t>وزستان و استان سیستان و بلوچستان که علی‌رغم وضعیت کرونا هم به بیمارستان امام تهران رفتند وبا بیماران کرونایی ملاقات داشتند که موجب تسکین دردها و آلام انان شدند و هم باعث تقویت روحیه کادر درمان بیمارستان شدند و هم از نزدیک با مسائل و مشکلات بیمارستان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آشنا</w:t>
      </w:r>
      <w:r w:rsidRPr="00771284">
        <w:rPr>
          <w:rFonts w:cs="2  Titr"/>
          <w:b/>
          <w:bCs/>
          <w:rtl/>
        </w:rPr>
        <w:t xml:space="preserve"> و انشالله خروجی این بازدید بیمارستان و سفر باستان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خوزستان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وسیستان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بلوچستان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خدمت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قابل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توجهی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خواهد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بود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مردم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احساس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کنند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مسئولین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آنها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هستند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لذا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وظیفه</w:t>
      </w:r>
      <w:r w:rsidRPr="00771284">
        <w:rPr>
          <w:rFonts w:ascii="Times New Roman" w:hAnsi="Times New Roman" w:cs="Times New Roman" w:hint="cs"/>
          <w:b/>
          <w:bCs/>
          <w:rtl/>
        </w:rPr>
        <w:t> 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خود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می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دانم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که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این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برادر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عزیز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انقلابی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جهادی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ولایی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و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بسیجی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ارزشی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تریبون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نماز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جمعه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بادرود</w:t>
      </w:r>
      <w:r w:rsidRPr="00771284">
        <w:rPr>
          <w:rFonts w:cs="2  Titr"/>
          <w:b/>
          <w:bCs/>
          <w:rtl/>
        </w:rPr>
        <w:t xml:space="preserve"> </w:t>
      </w:r>
      <w:r w:rsidRPr="00771284">
        <w:rPr>
          <w:rFonts w:cs="2  Titr" w:hint="cs"/>
          <w:b/>
          <w:bCs/>
          <w:rtl/>
        </w:rPr>
        <w:t>از</w:t>
      </w:r>
      <w:r w:rsidRPr="00771284">
        <w:rPr>
          <w:rFonts w:cs="2  Titr"/>
          <w:b/>
          <w:bCs/>
          <w:rtl/>
        </w:rPr>
        <w:t xml:space="preserve"> جناب ایشان تشکر و قدردانی کنم و از خداوند موفقیت ایشان را مسئلت می نمایم</w:t>
      </w:r>
    </w:p>
    <w:p w:rsidR="00394724" w:rsidRPr="00394724" w:rsidRDefault="008661E1" w:rsidP="008661E1">
      <w:pPr>
        <w:jc w:val="right"/>
      </w:pPr>
      <w:bookmarkStart w:id="0" w:name="_GoBack"/>
      <w:bookmarkEnd w:id="0"/>
      <w:r w:rsidRPr="008661E1">
        <w:rPr>
          <w:rFonts w:cs="2  Titr"/>
        </w:rPr>
        <w:t>.</w:t>
      </w:r>
    </w:p>
    <w:sectPr w:rsidR="00394724" w:rsidRPr="00394724" w:rsidSect="00394724">
      <w:pgSz w:w="12240" w:h="15840"/>
      <w:pgMar w:top="0" w:right="191" w:bottom="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24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2D6C69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472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42978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71284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661E1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90F40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2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6</cp:revision>
  <cp:lastPrinted>2020-10-19T13:20:00Z</cp:lastPrinted>
  <dcterms:created xsi:type="dcterms:W3CDTF">2020-10-10T06:31:00Z</dcterms:created>
  <dcterms:modified xsi:type="dcterms:W3CDTF">2020-10-19T13:20:00Z</dcterms:modified>
</cp:coreProperties>
</file>