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49A" w:rsidRPr="00EA149A" w:rsidRDefault="00EA149A" w:rsidP="00EA149A">
      <w:pPr>
        <w:rPr>
          <w:rFonts w:cs="Arial"/>
          <w:rtl/>
        </w:rPr>
      </w:pPr>
      <w:bookmarkStart w:id="0" w:name="_GoBack"/>
      <w:bookmarkEnd w:id="0"/>
      <w:r w:rsidRPr="00EA149A">
        <w:rPr>
          <w:rFonts w:cs="Arial"/>
          <w:rtl/>
        </w:rPr>
        <w:t>امام جمعه ارزوئ</w:t>
      </w:r>
      <w:r w:rsidRPr="00EA149A">
        <w:rPr>
          <w:rFonts w:cs="Arial" w:hint="cs"/>
          <w:rtl/>
        </w:rPr>
        <w:t>ی</w:t>
      </w:r>
      <w:r w:rsidRPr="00EA149A">
        <w:rPr>
          <w:rFonts w:cs="Arial" w:hint="eastAsia"/>
          <w:rtl/>
        </w:rPr>
        <w:t>ه</w:t>
      </w:r>
      <w:r w:rsidRPr="00EA149A">
        <w:rPr>
          <w:rFonts w:cs="Arial"/>
          <w:rtl/>
        </w:rPr>
        <w:t xml:space="preserve"> ؛</w:t>
      </w:r>
    </w:p>
    <w:p w:rsidR="00EA149A" w:rsidRDefault="00EA149A" w:rsidP="00EA149A">
      <w:pPr>
        <w:rPr>
          <w:rFonts w:cs="Arial"/>
          <w:rtl/>
        </w:rPr>
      </w:pPr>
      <w:r w:rsidRPr="00EA149A">
        <w:rPr>
          <w:rFonts w:cs="Arial" w:hint="eastAsia"/>
          <w:rtl/>
        </w:rPr>
        <w:t>مجلس</w:t>
      </w:r>
      <w:r w:rsidRPr="00EA149A">
        <w:rPr>
          <w:rFonts w:cs="Arial"/>
          <w:rtl/>
        </w:rPr>
        <w:t xml:space="preserve"> با</w:t>
      </w:r>
      <w:r w:rsidRPr="00EA149A">
        <w:rPr>
          <w:rFonts w:cs="Arial" w:hint="cs"/>
          <w:rtl/>
        </w:rPr>
        <w:t>ی</w:t>
      </w:r>
      <w:r w:rsidRPr="00EA149A">
        <w:rPr>
          <w:rFonts w:cs="Arial" w:hint="eastAsia"/>
          <w:rtl/>
        </w:rPr>
        <w:t>د</w:t>
      </w:r>
      <w:r w:rsidRPr="00EA149A">
        <w:rPr>
          <w:rFonts w:cs="Arial"/>
          <w:rtl/>
        </w:rPr>
        <w:t xml:space="preserve"> به دنبال مصالح ملت و کشور باشد</w:t>
      </w:r>
    </w:p>
    <w:p w:rsidR="00EA149A" w:rsidRDefault="00EA149A" w:rsidP="00EA149A">
      <w:pPr>
        <w:rPr>
          <w:rFonts w:cs="Arial"/>
          <w:rtl/>
        </w:rPr>
      </w:pPr>
    </w:p>
    <w:p w:rsidR="00EA149A" w:rsidRDefault="00EA149A" w:rsidP="00EA149A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،هر کس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 و رضا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تمام کارها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مد نظر داشته باشد خداوند او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دهد </w:t>
      </w:r>
    </w:p>
    <w:p w:rsidR="00EA149A" w:rsidRDefault="00EA149A" w:rsidP="00EA149A">
      <w:pPr>
        <w:rPr>
          <w:rtl/>
        </w:rPr>
      </w:pPr>
    </w:p>
    <w:p w:rsidR="003B6C26" w:rsidRDefault="00EA149A" w:rsidP="00EA149A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تقوا نگاه حلال هست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امروزه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حجاب هستند موجب نگاه حرام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با مهربان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زبان نرم امر به معروف و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منکر را انجام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امام صادق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:نگاه حرام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مسموم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از طرف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اگر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نگاه حرام را به خاطر خدا انجام ندهد خداوند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دهد که طعم آن را در دل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چشد</w:t>
      </w:r>
    </w:p>
    <w:p w:rsidR="00EA149A" w:rsidRDefault="00EA149A" w:rsidP="00EA149A">
      <w:pPr>
        <w:rPr>
          <w:rtl/>
        </w:rPr>
      </w:pPr>
    </w:p>
    <w:p w:rsidR="00EA149A" w:rsidRDefault="00EA149A" w:rsidP="00EA149A">
      <w:pPr>
        <w:rPr>
          <w:rtl/>
        </w:rPr>
      </w:pPr>
      <w:r>
        <w:rPr>
          <w:rFonts w:cs="Arial"/>
          <w:rtl/>
        </w:rPr>
        <w:lastRenderedPageBreak/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</w:t>
      </w:r>
      <w:r>
        <w:rPr>
          <w:rFonts w:cs="Arial" w:hint="cs"/>
          <w:rtl/>
        </w:rPr>
        <w:t>ه دوم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 خداوند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>:إِنَّ أَكْرَمَكُمْ عِندَ اللَّهِ أَتْقَاكُمْ،گرام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 نزد خداوند با تقواتر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شماست</w:t>
      </w:r>
    </w:p>
    <w:p w:rsidR="00EA149A" w:rsidRDefault="00EA149A" w:rsidP="00EA149A">
      <w:pPr>
        <w:rPr>
          <w:rtl/>
        </w:rPr>
      </w:pPr>
    </w:p>
    <w:p w:rsidR="00EA149A" w:rsidRDefault="00EA149A" w:rsidP="00EA149A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دهم آذر سالروز شهادت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حسن مدرس و روز مجلس،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چون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مجاهد ،مد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مدبر، انقلاب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شجاعت ، مبارزه با ظلم و استکبار و ساده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فوق العاده دانست که حضرت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( ره)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ا</w:t>
      </w:r>
      <w:r>
        <w:rPr>
          <w:rFonts w:cs="Arial" w:hint="eastAsia"/>
          <w:rtl/>
        </w:rPr>
        <w:t>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دانستند </w:t>
      </w:r>
    </w:p>
    <w:p w:rsidR="00EA149A" w:rsidRDefault="00EA149A" w:rsidP="00EA149A">
      <w:pPr>
        <w:rPr>
          <w:rtl/>
        </w:rPr>
      </w:pPr>
    </w:p>
    <w:p w:rsidR="00EA149A" w:rsidRDefault="00EA149A" w:rsidP="00EA149A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اشاره به خصوص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خوب افزود: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مجلس از نگاه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چهار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باشد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ارها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متد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باشد و وامدار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نباشد.</w:t>
      </w:r>
    </w:p>
    <w:p w:rsidR="00EA149A" w:rsidRDefault="00EA149A" w:rsidP="00EA149A">
      <w:pPr>
        <w:rPr>
          <w:rtl/>
        </w:rPr>
      </w:pPr>
    </w:p>
    <w:p w:rsidR="00EA149A" w:rsidRDefault="00EA149A" w:rsidP="00EA149A">
      <w:pPr>
        <w:rPr>
          <w:rtl/>
        </w:rPr>
      </w:pPr>
      <w:r>
        <w:rPr>
          <w:rFonts w:ascii="Segoe UI Symbol" w:hAnsi="Segoe UI Symbol" w:cs="Segoe UI Symbol" w:hint="cs"/>
          <w:rtl/>
        </w:rPr>
        <w:lastRenderedPageBreak/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کرد: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دلسوز مردم و انقلاب و درع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ن‌حال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شجاع باشد و اما رکن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تراز انقلاب همان 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معتقد به اصول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باشد.</w:t>
      </w:r>
    </w:p>
    <w:p w:rsidR="00EA149A" w:rsidRDefault="00EA149A" w:rsidP="00EA149A">
      <w:pPr>
        <w:rPr>
          <w:rtl/>
        </w:rPr>
      </w:pPr>
    </w:p>
    <w:p w:rsidR="00EA149A" w:rsidRDefault="00EA149A" w:rsidP="00EA149A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مجلس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وامدار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نباشد و خداوند را شاهد و ناظر بر رفتار و اعمال خود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پس اگر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نگاه وارد مجلس شود در مواقع حساس به مردم جامعه و انقلاب کمک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دلسوز مردم  باشد.</w:t>
      </w:r>
    </w:p>
    <w:p w:rsidR="00EA149A" w:rsidRDefault="00EA149A" w:rsidP="00EA149A">
      <w:pPr>
        <w:rPr>
          <w:rtl/>
        </w:rPr>
      </w:pPr>
    </w:p>
    <w:p w:rsidR="00EA149A" w:rsidRDefault="00EA149A" w:rsidP="00EA149A">
      <w:pPr>
        <w:rPr>
          <w:rtl/>
        </w:rPr>
      </w:pPr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حجت</w:t>
      </w:r>
      <w:r>
        <w:rPr>
          <w:rFonts w:cs="Arial"/>
          <w:rtl/>
        </w:rPr>
        <w:t>‌الاسلام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داشت: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شجاعت برخورد کند و در مقابل فکرها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باطل قد علم کند پس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در مواقع مشکلات، به مردم و جامعه کمک کند.</w:t>
      </w:r>
    </w:p>
    <w:p w:rsidR="00EA149A" w:rsidRDefault="00EA149A" w:rsidP="00EA149A">
      <w:pPr>
        <w:rPr>
          <w:rtl/>
        </w:rPr>
      </w:pPr>
    </w:p>
    <w:p w:rsidR="00EA149A" w:rsidRDefault="00EA149A" w:rsidP="00EA149A">
      <w:pPr>
        <w:rPr>
          <w:rtl/>
        </w:rPr>
      </w:pPr>
      <w:r>
        <w:rPr>
          <w:rFonts w:ascii="Segoe UI Symbol" w:hAnsi="Segoe UI Symbol" w:cs="Segoe UI Symbol" w:hint="cs"/>
          <w:rtl/>
        </w:rPr>
        <w:lastRenderedPageBreak/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گفت :مجلس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مجلس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که مصالح کشور و ملّت را دنبال کند </w:t>
      </w:r>
    </w:p>
    <w:p w:rsidR="00EA149A" w:rsidRDefault="00EA149A" w:rsidP="00EA149A">
      <w:pPr>
        <w:rPr>
          <w:rtl/>
        </w:rPr>
      </w:pPr>
    </w:p>
    <w:p w:rsidR="00EA149A" w:rsidRDefault="00EA149A" w:rsidP="00EA149A">
      <w:r>
        <w:rPr>
          <w:rFonts w:ascii="Segoe UI Symbol" w:hAnsi="Segoe UI Symbol" w:cs="Segoe UI Symbol" w:hint="cs"/>
          <w:rtl/>
        </w:rPr>
        <w:t>🔰</w:t>
      </w:r>
      <w:r>
        <w:rPr>
          <w:rFonts w:ascii="Arial" w:hAnsi="Arial"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ها با اشاره به حوادث غزه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کرد: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کلمه است « 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انتخابات در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» انتخابات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حضور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برگزار شود و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امروز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دارند، توسط دولت بر</w:t>
      </w:r>
      <w:r>
        <w:rPr>
          <w:rFonts w:cs="Arial" w:hint="eastAsia"/>
          <w:rtl/>
        </w:rPr>
        <w:t>گز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شود در واقع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نوع حکومت ، دمکرواس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sectPr w:rsidR="00EA149A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49A"/>
    <w:rsid w:val="00414548"/>
    <w:rsid w:val="00A21C85"/>
    <w:rsid w:val="00C7182F"/>
    <w:rsid w:val="00EA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4FCD2E5-CB1A-40DF-AEF2-72497815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dcterms:created xsi:type="dcterms:W3CDTF">2023-12-02T18:51:00Z</dcterms:created>
  <dcterms:modified xsi:type="dcterms:W3CDTF">2023-12-02T18:51:00Z</dcterms:modified>
</cp:coreProperties>
</file>