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خطبه اوّل نماز جمعه شهرستان میاندورود</w:t>
      </w:r>
      <w:r w:rsidRPr="00D95D02">
        <w:rPr>
          <w:rFonts w:ascii="Neirizi" w:hAnsi="Neirizi" w:cs="Neirizi"/>
          <w:sz w:val="28"/>
          <w:szCs w:val="28"/>
        </w:rPr>
        <w:t xml:space="preserve">  </w:t>
      </w:r>
      <w:r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به امامت حجت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الاسلام</w:t>
      </w:r>
      <w:r w:rsidRPr="00D95D02">
        <w:rPr>
          <w:rFonts w:ascii="Neirizi" w:hAnsi="Neirizi" w:cs="Neirizi"/>
          <w:sz w:val="28"/>
          <w:szCs w:val="28"/>
          <w:rtl/>
        </w:rPr>
        <w:t xml:space="preserve"> والمسلمین غفّاری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t>۴</w:t>
      </w:r>
      <w:r w:rsidRPr="00D95D02">
        <w:rPr>
          <w:rFonts w:ascii="Neirizi" w:hAnsi="Neirizi" w:cs="Neirizi"/>
          <w:sz w:val="28"/>
          <w:szCs w:val="28"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  <w:lang w:bidi="fa-IR"/>
        </w:rPr>
        <w:t>اردیبهشت ۱۴۰۵</w:t>
      </w:r>
      <w:r w:rsidRPr="00D95D02">
        <w:rPr>
          <w:rFonts w:ascii="Neirizi" w:hAnsi="Neirizi" w:cs="Neirizi"/>
          <w:sz w:val="28"/>
          <w:szCs w:val="28"/>
        </w:rPr>
        <w:t xml:space="preserve">  </w:t>
      </w:r>
      <w:r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به مناسبت سالروز میلاد امام رضا علیه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السلام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/>
          <w:sz w:val="28"/>
          <w:szCs w:val="28"/>
        </w:rPr>
        <w:t>-----------------</w:t>
      </w:r>
      <w:r w:rsidRPr="00D95D02">
        <w:rPr>
          <w:rFonts w:ascii="Neirizi" w:hAnsi="Neirizi" w:cs="Neirizi"/>
          <w:sz w:val="28"/>
          <w:szCs w:val="28"/>
        </w:rPr>
        <w:t>-----------------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الحمدلله ربّ العالمین، نحمده و نستعینه و نستغفره، و نصلّی و نسلّم على سیدنا و نبینا أبی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القاسم</w:t>
      </w:r>
      <w:r w:rsidRPr="00D95D02">
        <w:rPr>
          <w:rFonts w:ascii="Neirizi" w:hAnsi="Neirizi" w:cs="Neirizi"/>
          <w:sz w:val="28"/>
          <w:szCs w:val="28"/>
          <w:rtl/>
        </w:rPr>
        <w:t xml:space="preserve"> محمّد و على آله الطیبین الطاهرین المعصومین، لا سیّما بقیّة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الله</w:t>
      </w:r>
      <w:r w:rsidRPr="00D95D02">
        <w:rPr>
          <w:rFonts w:ascii="Neirizi" w:hAnsi="Neirizi" w:cs="Neirizi"/>
          <w:sz w:val="28"/>
          <w:szCs w:val="28"/>
          <w:rtl/>
        </w:rPr>
        <w:t xml:space="preserve"> فی الأرضین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اوصیکم عبادالله و نفسی بتقوی الله؛ فإنّ التقوی حصنٌ حصین، و حرزٌ متین، و سببُ كلّ خیر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برادران و خواهران مؤمن؛درآستانه میلاد نورانی هشتمین امام هدایت، حضرت علی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بن</w:t>
      </w:r>
      <w:r w:rsidRPr="00D95D02">
        <w:rPr>
          <w:rFonts w:ascii="Neirizi" w:hAnsi="Neirizi" w:cs="Neirizi"/>
          <w:sz w:val="28"/>
          <w:szCs w:val="28"/>
          <w:rtl/>
        </w:rPr>
        <w:t xml:space="preserve"> موسی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الرضا</w:t>
      </w:r>
      <w:r w:rsidRPr="00D95D02">
        <w:rPr>
          <w:rFonts w:ascii="Neirizi" w:hAnsi="Neirizi" w:cs="Neirizi"/>
          <w:sz w:val="28"/>
          <w:szCs w:val="28"/>
          <w:rtl/>
        </w:rPr>
        <w:t xml:space="preserve"> علیه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السلام</w:t>
      </w:r>
      <w:r w:rsidRPr="00D95D02">
        <w:rPr>
          <w:rFonts w:ascii="Neirizi" w:hAnsi="Neirizi" w:cs="Neirizi"/>
          <w:sz w:val="28"/>
          <w:szCs w:val="28"/>
          <w:rtl/>
        </w:rPr>
        <w:t xml:space="preserve"> قرار داریم؛ امامی که 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فقط</w:t>
      </w:r>
      <w:r w:rsidRPr="00D95D02">
        <w:rPr>
          <w:rFonts w:ascii="Neirizi" w:hAnsi="Neirizi" w:cs="Neirizi"/>
          <w:sz w:val="28"/>
          <w:szCs w:val="28"/>
          <w:rtl/>
        </w:rPr>
        <w:t xml:space="preserve"> به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عنوان</w:t>
      </w:r>
      <w:r w:rsidRPr="00D95D02">
        <w:rPr>
          <w:rFonts w:ascii="Neirizi" w:hAnsi="Neirizi" w:cs="Neirizi"/>
          <w:sz w:val="28"/>
          <w:szCs w:val="28"/>
          <w:rtl/>
        </w:rPr>
        <w:t xml:space="preserve"> عالم آل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محمد</w:t>
      </w:r>
      <w:r w:rsidRPr="00D95D02">
        <w:rPr>
          <w:rFonts w:ascii="Neirizi" w:hAnsi="Neirizi" w:cs="Neirizi"/>
          <w:sz w:val="28"/>
          <w:szCs w:val="28"/>
          <w:rtl/>
        </w:rPr>
        <w:t xml:space="preserve"> (ص)، بلکه به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عنوان</w:t>
      </w:r>
      <w:r w:rsidRPr="00D95D02">
        <w:rPr>
          <w:rFonts w:ascii="Neirizi" w:hAnsi="Neirizi" w:cs="Neirizi"/>
          <w:sz w:val="28"/>
          <w:szCs w:val="28"/>
          <w:rtl/>
        </w:rPr>
        <w:t xml:space="preserve"> معلم بزرگ توحید و ولایت، گنجینه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</w:t>
      </w:r>
      <w:r w:rsidRPr="00D95D02">
        <w:rPr>
          <w:rFonts w:ascii="Neirizi" w:hAnsi="Neirizi" w:cs="Neirizi"/>
          <w:sz w:val="28"/>
          <w:szCs w:val="28"/>
          <w:rtl/>
        </w:rPr>
        <w:t xml:space="preserve"> پایان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ناپذیر</w:t>
      </w:r>
      <w:r w:rsidRPr="00D95D02">
        <w:rPr>
          <w:rFonts w:ascii="Neirizi" w:hAnsi="Neirizi" w:cs="Neirizi"/>
          <w:sz w:val="28"/>
          <w:szCs w:val="28"/>
          <w:rtl/>
        </w:rPr>
        <w:t xml:space="preserve"> از معارف ناب الهی را برای ما بر جای گذاشته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یکی از مهم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ترین</w:t>
      </w:r>
      <w:r w:rsidRPr="00D95D02">
        <w:rPr>
          <w:rFonts w:ascii="Neirizi" w:hAnsi="Neirizi" w:cs="Neirizi"/>
          <w:sz w:val="28"/>
          <w:szCs w:val="28"/>
          <w:rtl/>
        </w:rPr>
        <w:t xml:space="preserve"> ابواب معارف رضوی، مسئله نعمت و حقیقت شکر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امام رضا علیه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السلام</w:t>
      </w:r>
      <w:r w:rsidRPr="00D95D02">
        <w:rPr>
          <w:rFonts w:ascii="Neirizi" w:hAnsi="Neirizi" w:cs="Neirizi"/>
          <w:sz w:val="28"/>
          <w:szCs w:val="28"/>
          <w:rtl/>
        </w:rPr>
        <w:t xml:space="preserve"> در روایات متعدد، شکر را نه یک ذکر زبانی، نه یک حالت احساسی، بلکه یک *سلوک توحیدی* معرفی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کند؛</w:t>
      </w:r>
      <w:r w:rsidRPr="00D95D02">
        <w:rPr>
          <w:rFonts w:ascii="Neirizi" w:hAnsi="Neirizi" w:cs="Neirizi"/>
          <w:sz w:val="28"/>
          <w:szCs w:val="28"/>
          <w:rtl/>
        </w:rPr>
        <w:t xml:space="preserve"> مسیری برای دیدن خداوند در متن زندگی و حرکت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کردن</w:t>
      </w:r>
      <w:r w:rsidRPr="00D95D02">
        <w:rPr>
          <w:rFonts w:ascii="Neirizi" w:hAnsi="Neirizi" w:cs="Neirizi"/>
          <w:sz w:val="28"/>
          <w:szCs w:val="28"/>
          <w:rtl/>
        </w:rPr>
        <w:t xml:space="preserve"> در مسیر هدف خلقت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lastRenderedPageBreak/>
        <w:t>۱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حقیقت شکر از نگاه امام رضا (ع</w:t>
      </w:r>
      <w:r>
        <w:rPr>
          <w:rFonts w:ascii="Neirizi" w:hAnsi="Neirizi" w:cs="Neirizi" w:hint="cs"/>
          <w:sz w:val="28"/>
          <w:szCs w:val="28"/>
          <w:rtl/>
        </w:rPr>
        <w:t>)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شکر سه مرحله دارد</w:t>
      </w:r>
      <w:r w:rsidRPr="00D95D02">
        <w:rPr>
          <w:rFonts w:ascii="Neirizi" w:hAnsi="Neirizi" w:cs="Neirizi"/>
          <w:sz w:val="28"/>
          <w:szCs w:val="28"/>
        </w:rPr>
        <w:t>: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t>۱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دیدن نعمت</w:t>
      </w:r>
      <w:r w:rsidRPr="00D95D02">
        <w:rPr>
          <w:rFonts w:ascii="Neirizi" w:hAnsi="Neirizi" w:cs="Neirizi"/>
          <w:sz w:val="28"/>
          <w:szCs w:val="28"/>
        </w:rPr>
        <w:t xml:space="preserve">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انسان تا نعمت را نببیند، شکر نمی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کند</w:t>
      </w:r>
      <w:r w:rsidRPr="00D95D02">
        <w:rPr>
          <w:rFonts w:ascii="Neirizi" w:hAnsi="Neirizi" w:cs="Neirizi"/>
          <w:sz w:val="28"/>
          <w:szCs w:val="28"/>
          <w:rtl/>
        </w:rPr>
        <w:t>. قرآن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فرماید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 w:hint="cs"/>
          <w:sz w:val="28"/>
          <w:szCs w:val="28"/>
          <w:rtl/>
        </w:rPr>
        <w:t>«</w:t>
      </w:r>
      <w:r w:rsidRPr="00D95D02">
        <w:rPr>
          <w:rFonts w:ascii="Neirizi" w:hAnsi="Neirizi" w:cs="Neirizi"/>
          <w:sz w:val="28"/>
          <w:szCs w:val="28"/>
          <w:rtl/>
        </w:rPr>
        <w:t>وَ إِن تَعُدّوا نعمةَ اللهِ لا تُحصُوها</w:t>
      </w:r>
      <w:r>
        <w:rPr>
          <w:rFonts w:ascii="Neirizi" w:hAnsi="Neirizi" w:cs="Neirizi" w:hint="cs"/>
          <w:sz w:val="28"/>
          <w:szCs w:val="28"/>
          <w:rtl/>
        </w:rPr>
        <w:t>»</w:t>
      </w:r>
      <w:r w:rsidRPr="00D95D02">
        <w:rPr>
          <w:rFonts w:ascii="Neirizi" w:hAnsi="Neirizi" w:cs="Neirizi"/>
          <w:sz w:val="28"/>
          <w:szCs w:val="28"/>
        </w:rPr>
        <w:t xml:space="preserve"> </w:t>
      </w:r>
      <w:r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شمارند؛</w:t>
      </w:r>
      <w:r w:rsidRPr="00D95D02">
        <w:rPr>
          <w:rFonts w:ascii="Neirizi" w:hAnsi="Neirizi" w:cs="Neirizi"/>
          <w:sz w:val="28"/>
          <w:szCs w:val="28"/>
          <w:rtl/>
        </w:rPr>
        <w:t xml:space="preserve"> نعمت حیات، آب، هوا، ایمان، امنیت، سلامت، آرامش، محبت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  <w:r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غفلت، مردم را نسبت به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کور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کند؛</w:t>
      </w:r>
      <w:r w:rsidRPr="00D95D02">
        <w:rPr>
          <w:rFonts w:ascii="Neirizi" w:hAnsi="Neirizi" w:cs="Neirizi"/>
          <w:sz w:val="28"/>
          <w:szCs w:val="28"/>
          <w:rtl/>
        </w:rPr>
        <w:t xml:space="preserve"> گاهی تا گرفتار نشویم، نعمت را نمی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بینیم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عالمی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گفت</w:t>
      </w:r>
      <w:r w:rsidRPr="00D95D02">
        <w:rPr>
          <w:rFonts w:ascii="Neirizi" w:hAnsi="Neirizi" w:cs="Neirizi"/>
          <w:sz w:val="28"/>
          <w:szCs w:val="28"/>
          <w:rtl/>
        </w:rPr>
        <w:t>: سود ما از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ها،</w:t>
      </w:r>
      <w:r w:rsidRPr="00D95D02">
        <w:rPr>
          <w:rFonts w:ascii="Neirizi" w:hAnsi="Neirizi" w:cs="Neirizi"/>
          <w:sz w:val="28"/>
          <w:szCs w:val="28"/>
          <w:rtl/>
        </w:rPr>
        <w:t xml:space="preserve"> تنها وقتی است که *به آن توجه کنیم*؛ وگرنه نعمت 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توجّه</w:t>
      </w:r>
      <w:r w:rsidRPr="00D95D02">
        <w:rPr>
          <w:rFonts w:ascii="Neirizi" w:hAnsi="Neirizi" w:cs="Neirizi"/>
          <w:sz w:val="28"/>
          <w:szCs w:val="28"/>
          <w:rtl/>
        </w:rPr>
        <w:t xml:space="preserve"> مانند چراغ خاموش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داستان بهلول و هارون الرشید نمونه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</w:t>
      </w:r>
      <w:r w:rsidRPr="00D95D02">
        <w:rPr>
          <w:rFonts w:ascii="Neirizi" w:hAnsi="Neirizi" w:cs="Neirizi"/>
          <w:sz w:val="28"/>
          <w:szCs w:val="28"/>
          <w:rtl/>
        </w:rPr>
        <w:t xml:space="preserve"> برای بیداری است. بهلول گفت: ای هارون! با آن همه قدرت، اگر در بیابان از تشنگی در حال مرگ باشی، چقدر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دهی</w:t>
      </w:r>
      <w:r w:rsidRPr="00D95D02">
        <w:rPr>
          <w:rFonts w:ascii="Neirizi" w:hAnsi="Neirizi" w:cs="Neirizi"/>
          <w:sz w:val="28"/>
          <w:szCs w:val="28"/>
          <w:rtl/>
        </w:rPr>
        <w:t xml:space="preserve"> تا یک جرعه آب پیدا کنی؟ گفت نصف حکومت را. دوباره پرسید: اگر همان آب بخواهد از بدنت خارج شود و مشکل پیدا کنی، چقدر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دهی؟</w:t>
      </w:r>
      <w:r w:rsidRPr="00D95D02">
        <w:rPr>
          <w:rFonts w:ascii="Neirizi" w:hAnsi="Neirizi" w:cs="Neirizi"/>
          <w:sz w:val="28"/>
          <w:szCs w:val="28"/>
          <w:rtl/>
        </w:rPr>
        <w:t xml:space="preserve"> گفت: نصف دیگر حکومت را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پس انسان مالک چه چیز است؟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آب ساده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</w:t>
      </w:r>
      <w:r w:rsidRPr="00D95D02">
        <w:rPr>
          <w:rFonts w:ascii="Neirizi" w:hAnsi="Neirizi" w:cs="Neirizi"/>
          <w:sz w:val="28"/>
          <w:szCs w:val="28"/>
          <w:rtl/>
        </w:rPr>
        <w:t xml:space="preserve"> که هر روز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نوشیم،</w:t>
      </w:r>
      <w:r w:rsidRPr="00D95D02">
        <w:rPr>
          <w:rFonts w:ascii="Neirizi" w:hAnsi="Neirizi" w:cs="Neirizi"/>
          <w:sz w:val="28"/>
          <w:szCs w:val="28"/>
          <w:rtl/>
        </w:rPr>
        <w:t xml:space="preserve"> برابر با همه حکومت دنیاست</w:t>
      </w:r>
      <w:r w:rsidRPr="00D95D02">
        <w:rPr>
          <w:rFonts w:ascii="Neirizi" w:hAnsi="Neirizi" w:cs="Neirizi"/>
          <w:sz w:val="28"/>
          <w:szCs w:val="28"/>
        </w:rPr>
        <w:t>!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lastRenderedPageBreak/>
        <w:t>۲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نسبت ندادن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به خود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قرآن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فرماید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 w:hint="cs"/>
          <w:sz w:val="28"/>
          <w:szCs w:val="28"/>
          <w:rtl/>
        </w:rPr>
        <w:t>«</w:t>
      </w:r>
      <w:r w:rsidRPr="00D95D02">
        <w:rPr>
          <w:rFonts w:ascii="Neirizi" w:hAnsi="Neirizi" w:cs="Neirizi"/>
          <w:sz w:val="28"/>
          <w:szCs w:val="28"/>
          <w:rtl/>
        </w:rPr>
        <w:t>وَ ما بِكُم مِن نعمةٍ فَمِنَ اللَّه</w:t>
      </w:r>
      <w:r>
        <w:rPr>
          <w:rFonts w:ascii="Neirizi" w:hAnsi="Neirizi" w:cs="Neirizi" w:hint="cs"/>
          <w:sz w:val="28"/>
          <w:szCs w:val="28"/>
          <w:rtl/>
        </w:rPr>
        <w:t>»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یعنی هیچ نعمتی از ما نیست؛ ما فقط گیرنده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ایم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قارون گفت: «این ثروت را با علم خودم به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دست</w:t>
      </w:r>
      <w:r w:rsidRPr="00D95D02">
        <w:rPr>
          <w:rFonts w:ascii="Neirizi" w:hAnsi="Neirizi" w:cs="Neirizi"/>
          <w:sz w:val="28"/>
          <w:szCs w:val="28"/>
          <w:rtl/>
        </w:rPr>
        <w:t xml:space="preserve"> آوردم». غرور، او را نابود کرد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اگر کسی عبادات خود را نیز به خود نسبت دهد، دچار شرک خفی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شود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کسی که چهل سال نماز شب خوانده و آخرش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گوید</w:t>
      </w:r>
      <w:r w:rsidRPr="00D95D02">
        <w:rPr>
          <w:rFonts w:ascii="Neirizi" w:hAnsi="Neirizi" w:cs="Neirizi"/>
          <w:sz w:val="28"/>
          <w:szCs w:val="28"/>
          <w:rtl/>
        </w:rPr>
        <w:t xml:space="preserve"> «من اهل تهجّدم»، در واقع عبادت را به خود نسبت داده است؛ در حالی که همه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چیز</w:t>
      </w:r>
      <w:r w:rsidRPr="00D95D02">
        <w:rPr>
          <w:rFonts w:ascii="Neirizi" w:hAnsi="Neirizi" w:cs="Neirizi"/>
          <w:sz w:val="28"/>
          <w:szCs w:val="28"/>
          <w:rtl/>
        </w:rPr>
        <w:t xml:space="preserve"> از اوست. اهل معرفت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گویند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هرچه عبادت بیشتر، احساس بدهکاری انسان بیشتر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t>۳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نسبت ندادن نعمت به دیگران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در عین قدردانی از بندگان خدا، نباید آنان را صاحب نعمت بدانیم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امام صادق(ع) فرمودند: «کسی که بگوید اگر فلانی نبود، هلاک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شدم،</w:t>
      </w:r>
      <w:r w:rsidRPr="00D95D02">
        <w:rPr>
          <w:rFonts w:ascii="Neirizi" w:hAnsi="Neirizi" w:cs="Neirizi"/>
          <w:sz w:val="28"/>
          <w:szCs w:val="28"/>
          <w:rtl/>
        </w:rPr>
        <w:t xml:space="preserve"> مشرک است</w:t>
      </w:r>
      <w:r w:rsidRPr="00D95D02">
        <w:rPr>
          <w:rFonts w:ascii="Neirizi" w:hAnsi="Neirizi" w:cs="Neirizi"/>
          <w:sz w:val="28"/>
          <w:szCs w:val="28"/>
        </w:rPr>
        <w:t xml:space="preserve">.»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اما اگر بگوید: «خداوند به وسیله فلانی مرا نجات داد»، این درست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lastRenderedPageBreak/>
        <w:t>پس توحید یعنی دیدن واسطه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ها،</w:t>
      </w:r>
      <w:r w:rsidRPr="00D95D02">
        <w:rPr>
          <w:rFonts w:ascii="Neirizi" w:hAnsi="Neirizi" w:cs="Neirizi"/>
          <w:sz w:val="28"/>
          <w:szCs w:val="28"/>
          <w:rtl/>
        </w:rPr>
        <w:t xml:space="preserve"> ولی نادیدن استقلال آنها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در دعا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خوانیم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 w:hint="cs"/>
          <w:sz w:val="28"/>
          <w:szCs w:val="28"/>
          <w:rtl/>
        </w:rPr>
        <w:t>«</w:t>
      </w:r>
      <w:r w:rsidRPr="00D95D02">
        <w:rPr>
          <w:rFonts w:ascii="Neirizi" w:hAnsi="Neirizi" w:cs="Neirizi"/>
          <w:sz w:val="28"/>
          <w:szCs w:val="28"/>
          <w:rtl/>
        </w:rPr>
        <w:t>یا مُسبّبَ الأسبابِ مِن غیر سبب</w:t>
      </w:r>
      <w:r>
        <w:rPr>
          <w:rFonts w:ascii="Neirizi" w:hAnsi="Neirizi" w:cs="Neirizi" w:hint="cs"/>
          <w:sz w:val="28"/>
          <w:szCs w:val="28"/>
          <w:rtl/>
        </w:rPr>
        <w:t>»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یعنی خداست که سبب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ساز</w:t>
      </w:r>
      <w:r w:rsidRPr="00D95D02">
        <w:rPr>
          <w:rFonts w:ascii="Neirizi" w:hAnsi="Neirizi" w:cs="Neirizi"/>
          <w:sz w:val="28"/>
          <w:szCs w:val="28"/>
          <w:rtl/>
        </w:rPr>
        <w:t xml:space="preserve"> واقعی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  <w:lang w:bidi="fa-IR"/>
        </w:rPr>
        <w:t>۲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هدف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از نگاه امام رضا (ع</w:t>
      </w:r>
      <w:r>
        <w:rPr>
          <w:rFonts w:ascii="Neirizi" w:hAnsi="Neirizi" w:cs="Neirizi" w:hint="cs"/>
          <w:sz w:val="28"/>
          <w:szCs w:val="28"/>
          <w:rtl/>
        </w:rPr>
        <w:t>)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امام رضا(ع)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فرمایند</w:t>
      </w:r>
      <w:r w:rsidRPr="00D95D02">
        <w:rPr>
          <w:rFonts w:ascii="Neirizi" w:hAnsi="Neirizi" w:cs="Neirizi"/>
          <w:sz w:val="28"/>
          <w:szCs w:val="28"/>
          <w:rtl/>
        </w:rPr>
        <w:t>: خداوند هر نعمتی را برای هدفی خاص عطا کرده است</w:t>
      </w:r>
      <w:r w:rsidRPr="00D95D02">
        <w:rPr>
          <w:rFonts w:ascii="Neirizi" w:hAnsi="Neirizi" w:cs="Neirizi"/>
          <w:sz w:val="28"/>
          <w:szCs w:val="28"/>
        </w:rPr>
        <w:t>: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چشم برای دیدن آیات خدا،  گوش برای شنیدن ندای حق،  مال برای کمک و خدمت،  قدرت و موقعیت برای اصلاح جامعه،  و عمر برای رشد و بندگی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پس شکر یعنی استفاده درست از نعمت در مسیری که خدا گفته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t>۳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شکر موجب دریافت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</w:t>
      </w:r>
      <w:r w:rsidRPr="00D95D02">
        <w:rPr>
          <w:rFonts w:ascii="Neirizi" w:hAnsi="Neirizi" w:cs="Neirizi"/>
          <w:sz w:val="28"/>
          <w:szCs w:val="28"/>
          <w:rtl/>
        </w:rPr>
        <w:t xml:space="preserve"> بالاتر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شود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اگر انسان اهل شکر شود، خداوند گنج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</w:t>
      </w:r>
      <w:r w:rsidRPr="00D95D02">
        <w:rPr>
          <w:rFonts w:ascii="Neirizi" w:hAnsi="Neirizi" w:cs="Neirizi"/>
          <w:sz w:val="28"/>
          <w:szCs w:val="28"/>
          <w:rtl/>
        </w:rPr>
        <w:t xml:space="preserve"> پنهان غیب را بر او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گشاید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 w:hint="cs"/>
          <w:sz w:val="28"/>
          <w:szCs w:val="28"/>
          <w:rtl/>
        </w:rPr>
        <w:t>«</w:t>
      </w:r>
      <w:r w:rsidRPr="00D95D02">
        <w:rPr>
          <w:rFonts w:ascii="Neirizi" w:hAnsi="Neirizi" w:cs="Neirizi"/>
          <w:sz w:val="28"/>
          <w:szCs w:val="28"/>
          <w:rtl/>
        </w:rPr>
        <w:t>لَئِن شَكَرْتُمْ لَأَزیدَنَّكُمْ</w:t>
      </w:r>
      <w:r>
        <w:rPr>
          <w:rFonts w:ascii="Neirizi" w:hAnsi="Neirizi" w:cs="Neirizi" w:hint="cs"/>
          <w:sz w:val="28"/>
          <w:szCs w:val="28"/>
          <w:rtl/>
        </w:rPr>
        <w:t>»</w:t>
      </w:r>
      <w:r w:rsidRPr="00D95D02">
        <w:rPr>
          <w:rFonts w:ascii="Neirizi" w:hAnsi="Neirizi" w:cs="Neirizi"/>
          <w:sz w:val="28"/>
          <w:szCs w:val="28"/>
        </w:rPr>
        <w:t xml:space="preserve">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افزایش نعمت فقط بیشتر شدن مال نیست؛</w:t>
      </w:r>
      <w:r w:rsidRPr="00D95D02">
        <w:rPr>
          <w:rFonts w:ascii="Neirizi" w:hAnsi="Neirizi" w:cs="Neirizi"/>
          <w:sz w:val="28"/>
          <w:szCs w:val="28"/>
        </w:rPr>
        <w:t xml:space="preserve">  </w:t>
      </w:r>
      <w:r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معرفت، آرامش، نورانیت، توفیق عبادت، بصیرت، ازدیاد رزق، و گشایش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</w:t>
      </w:r>
      <w:r w:rsidRPr="00D95D02">
        <w:rPr>
          <w:rFonts w:ascii="Neirizi" w:hAnsi="Neirizi" w:cs="Neirizi"/>
          <w:sz w:val="28"/>
          <w:szCs w:val="28"/>
          <w:rtl/>
        </w:rPr>
        <w:t xml:space="preserve"> معنوی… همه در سایه شکر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lastRenderedPageBreak/>
        <w:t>۴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کدام نعمت،</w:t>
      </w:r>
      <w:r>
        <w:rPr>
          <w:rFonts w:ascii="Neirizi" w:hAnsi="Neirizi" w:cs="Neirizi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بزرگ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ترین</w:t>
      </w:r>
      <w:r w:rsidRPr="00D95D02">
        <w:rPr>
          <w:rFonts w:ascii="Neirizi" w:hAnsi="Neirizi" w:cs="Neirizi"/>
          <w:sz w:val="28"/>
          <w:szCs w:val="28"/>
          <w:rtl/>
        </w:rPr>
        <w:t xml:space="preserve"> نعمت است؟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امام رضا علیه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السلام</w:t>
      </w:r>
      <w:r w:rsidRPr="00D95D02">
        <w:rPr>
          <w:rFonts w:ascii="Neirizi" w:hAnsi="Neirizi" w:cs="Neirizi"/>
          <w:sz w:val="28"/>
          <w:szCs w:val="28"/>
          <w:rtl/>
        </w:rPr>
        <w:t xml:space="preserve"> در حدیثی فرمودند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 w:hint="cs"/>
          <w:sz w:val="28"/>
          <w:szCs w:val="28"/>
          <w:rtl/>
        </w:rPr>
        <w:t>«</w:t>
      </w:r>
      <w:r w:rsidRPr="00D95D02">
        <w:rPr>
          <w:rFonts w:ascii="Neirizi" w:hAnsi="Neirizi" w:cs="Neirizi"/>
          <w:sz w:val="28"/>
          <w:szCs w:val="28"/>
          <w:rtl/>
        </w:rPr>
        <w:t>در دنیا نعمت حقیقی وجود ندارد</w:t>
      </w:r>
      <w:r w:rsidRPr="00D95D02">
        <w:rPr>
          <w:rFonts w:ascii="Neirizi" w:hAnsi="Neirizi" w:cs="Neirizi"/>
          <w:sz w:val="28"/>
          <w:szCs w:val="28"/>
        </w:rPr>
        <w:t>.</w:t>
      </w:r>
      <w:r>
        <w:rPr>
          <w:rFonts w:ascii="Neirizi" w:hAnsi="Neirizi" w:cs="Neirizi" w:hint="cs"/>
          <w:sz w:val="28"/>
          <w:szCs w:val="28"/>
          <w:rtl/>
        </w:rPr>
        <w:t>»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وقتی از حضرت پرسیدند پس آیه «ثُمَّ لَتُسْئَلُنَّ یوْمَئذٍ عن النَّعیم» چیست؟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فرمودند</w:t>
      </w:r>
      <w:r w:rsidRPr="00D95D02">
        <w:rPr>
          <w:rFonts w:ascii="Neirizi" w:hAnsi="Neirizi" w:cs="Neirizi"/>
          <w:sz w:val="28"/>
          <w:szCs w:val="28"/>
        </w:rPr>
        <w:t>: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>
        <w:rPr>
          <w:rFonts w:ascii="Neirizi" w:hAnsi="Neirizi" w:cs="Neirizi" w:hint="cs"/>
          <w:sz w:val="28"/>
          <w:szCs w:val="28"/>
          <w:rtl/>
        </w:rPr>
        <w:t>«</w:t>
      </w:r>
      <w:r w:rsidRPr="00D95D02">
        <w:rPr>
          <w:rFonts w:ascii="Neirizi" w:hAnsi="Neirizi" w:cs="Neirizi"/>
          <w:sz w:val="28"/>
          <w:szCs w:val="28"/>
          <w:rtl/>
        </w:rPr>
        <w:t>وَلَكِنَّ النَّعِیمَ حُبُّنَا أَهْلَ الْبَیتِ وَ مُوَالاتُنَا</w:t>
      </w:r>
      <w:r>
        <w:rPr>
          <w:rFonts w:ascii="Neirizi" w:hAnsi="Neirizi" w:cs="Neirizi" w:hint="cs"/>
          <w:sz w:val="28"/>
          <w:szCs w:val="28"/>
          <w:rtl/>
        </w:rPr>
        <w:t>»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نعمت حقیقی، محبت و ولایت ما اهل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بیت</w:t>
      </w:r>
      <w:r w:rsidRPr="00D95D02">
        <w:rPr>
          <w:rFonts w:ascii="Neirizi" w:hAnsi="Neirizi" w:cs="Neirizi"/>
          <w:sz w:val="28"/>
          <w:szCs w:val="28"/>
          <w:rtl/>
        </w:rPr>
        <w:t xml:space="preserve">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چرا ولایت بزرگ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ترین</w:t>
      </w:r>
      <w:r w:rsidRPr="00D95D02">
        <w:rPr>
          <w:rFonts w:ascii="Neirizi" w:hAnsi="Neirizi" w:cs="Neirizi"/>
          <w:sz w:val="28"/>
          <w:szCs w:val="28"/>
          <w:rtl/>
        </w:rPr>
        <w:t xml:space="preserve"> نعمت است؟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زیرا</w:t>
      </w:r>
      <w:r w:rsidRPr="00D95D02">
        <w:rPr>
          <w:rFonts w:ascii="Neirizi" w:hAnsi="Neirizi" w:cs="Neirizi"/>
          <w:sz w:val="28"/>
          <w:szCs w:val="28"/>
        </w:rPr>
        <w:t>: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امام، چراغ هدایت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امام، نور دیدن حقیقت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امام، صراط مستقیم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امام، باب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الله</w:t>
      </w:r>
      <w:r w:rsidRPr="00D95D02">
        <w:rPr>
          <w:rFonts w:ascii="Neirizi" w:hAnsi="Neirizi" w:cs="Neirizi"/>
          <w:sz w:val="28"/>
          <w:szCs w:val="28"/>
          <w:rtl/>
        </w:rPr>
        <w:t xml:space="preserve"> و دروازه توحید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امام، واسطه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ی</w:t>
      </w:r>
      <w:r w:rsidRPr="00D95D02">
        <w:rPr>
          <w:rFonts w:ascii="Neirizi" w:hAnsi="Neirizi" w:cs="Neirizi"/>
          <w:sz w:val="28"/>
          <w:szCs w:val="28"/>
          <w:rtl/>
        </w:rPr>
        <w:t xml:space="preserve"> فیض الهی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بدون امام، شناخت خدا ممکن نیست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lastRenderedPageBreak/>
        <w:t>اگر انسان از امام جدا شود، در وادی کوری قرار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گیرد؛</w:t>
      </w:r>
      <w:r w:rsidRPr="00D95D02">
        <w:rPr>
          <w:rFonts w:ascii="Neirizi" w:hAnsi="Neirizi" w:cs="Neirizi"/>
          <w:sz w:val="28"/>
          <w:szCs w:val="28"/>
          <w:rtl/>
        </w:rPr>
        <w:t xml:space="preserve"> راه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را گم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کند؛</w:t>
      </w:r>
      <w:r w:rsidRPr="00D95D02">
        <w:rPr>
          <w:rFonts w:ascii="Neirizi" w:hAnsi="Neirizi" w:cs="Neirizi"/>
          <w:sz w:val="28"/>
          <w:szCs w:val="28"/>
          <w:rtl/>
        </w:rPr>
        <w:t xml:space="preserve"> توحیدش 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اثر</w:t>
      </w:r>
      <w:r w:rsidRPr="00D95D02">
        <w:rPr>
          <w:rFonts w:ascii="Neirizi" w:hAnsi="Neirizi" w:cs="Neirizi"/>
          <w:sz w:val="28"/>
          <w:szCs w:val="28"/>
          <w:rtl/>
        </w:rPr>
        <w:t xml:space="preserve">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شود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از همین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جاست</w:t>
      </w:r>
      <w:r w:rsidRPr="00D95D02">
        <w:rPr>
          <w:rFonts w:ascii="Neirizi" w:hAnsi="Neirizi" w:cs="Neirizi"/>
          <w:sz w:val="28"/>
          <w:szCs w:val="28"/>
          <w:rtl/>
        </w:rPr>
        <w:t xml:space="preserve"> که امام رضا(ع) در حدیث سلسله الذهب فرمودند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کلمه لا اله الا الله حصن من است؛ هرکه داخل حصن شود، ایمن است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سپس فرمودند</w:t>
      </w:r>
      <w:r w:rsidRPr="00D95D02">
        <w:rPr>
          <w:rFonts w:ascii="Neirizi" w:hAnsi="Neirizi" w:cs="Neirizi"/>
          <w:sz w:val="28"/>
          <w:szCs w:val="28"/>
        </w:rPr>
        <w:t xml:space="preserve">: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اما به شرط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ها؛</w:t>
      </w:r>
      <w:r w:rsidRPr="00D95D02">
        <w:rPr>
          <w:rFonts w:ascii="Neirizi" w:hAnsi="Neirizi" w:cs="Neirizi"/>
          <w:sz w:val="28"/>
          <w:szCs w:val="28"/>
          <w:rtl/>
        </w:rPr>
        <w:t xml:space="preserve"> و من از شرط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</w:t>
      </w:r>
      <w:r w:rsidRPr="00D95D02">
        <w:rPr>
          <w:rFonts w:ascii="Neirizi" w:hAnsi="Neirizi" w:cs="Neirizi"/>
          <w:sz w:val="28"/>
          <w:szCs w:val="28"/>
          <w:rtl/>
        </w:rPr>
        <w:t xml:space="preserve"> آن هستم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یعنی ولایت، شرط اصلی توحید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t>۵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شکر واقعی چیست؟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شکر واقعی یعنی «عبودیت»؛</w:t>
      </w:r>
      <w:r w:rsidRPr="00D95D02">
        <w:rPr>
          <w:rFonts w:ascii="Neirizi" w:hAnsi="Neirizi" w:cs="Neirizi"/>
          <w:sz w:val="28"/>
          <w:szCs w:val="28"/>
        </w:rPr>
        <w:t xml:space="preserve">  </w:t>
      </w:r>
      <w:r w:rsidRPr="00D95D02">
        <w:rPr>
          <w:rFonts w:ascii="Neirizi" w:hAnsi="Neirizi" w:cs="Neirizi"/>
          <w:sz w:val="28"/>
          <w:szCs w:val="28"/>
          <w:rtl/>
        </w:rPr>
        <w:t>عبودیت یعنی «از خدا گرفتن و برای خدا خرج کردن»؛</w:t>
      </w:r>
      <w:r w:rsidRPr="00D95D02">
        <w:rPr>
          <w:rFonts w:ascii="Neirizi" w:hAnsi="Neirizi" w:cs="Neirizi"/>
          <w:sz w:val="28"/>
          <w:szCs w:val="28"/>
        </w:rPr>
        <w:t xml:space="preserve">  </w:t>
      </w:r>
      <w:r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/>
          <w:sz w:val="28"/>
          <w:szCs w:val="28"/>
          <w:rtl/>
        </w:rPr>
        <w:t>و این مسیر فقط از راه امام و ولایت ممکن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پس اگر نعمت ولایت شکر شود، همه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شکر شده است؛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و اگر ولایت کفران شود، همه نعمت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  <w:rtl/>
        </w:rPr>
        <w:t xml:space="preserve"> کفران شده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  <w:lang w:bidi="fa-IR"/>
        </w:rPr>
        <w:lastRenderedPageBreak/>
        <w:t>۶</w:t>
      </w:r>
      <w:r w:rsidRPr="00D95D02">
        <w:rPr>
          <w:rFonts w:ascii="Neirizi" w:hAnsi="Neirizi" w:cs="Neirizi"/>
          <w:sz w:val="28"/>
          <w:szCs w:val="28"/>
        </w:rPr>
        <w:t xml:space="preserve">. </w:t>
      </w:r>
      <w:r w:rsidRPr="00D95D02">
        <w:rPr>
          <w:rFonts w:ascii="Neirizi" w:hAnsi="Neirizi" w:cs="Neirizi"/>
          <w:sz w:val="28"/>
          <w:szCs w:val="28"/>
          <w:rtl/>
        </w:rPr>
        <w:t>شکر نعمت ولایت در روزگار ما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امروز شکر نعمت ولایت یعنی</w:t>
      </w:r>
      <w:r w:rsidRPr="00D95D02">
        <w:rPr>
          <w:rFonts w:ascii="Neirizi" w:hAnsi="Neirizi" w:cs="Neirizi"/>
          <w:sz w:val="28"/>
          <w:szCs w:val="28"/>
        </w:rPr>
        <w:t>: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 xml:space="preserve">یکی با جانش در خط امام حرکت کند،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 xml:space="preserve">یکی با مالش،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 xml:space="preserve">یکی با زبان و قلمش،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یکی با حضور مؤمنانه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اش</w:t>
      </w:r>
      <w:r w:rsidRPr="00D95D02">
        <w:rPr>
          <w:rFonts w:ascii="Neirizi" w:hAnsi="Neirizi" w:cs="Neirizi"/>
          <w:sz w:val="28"/>
          <w:szCs w:val="28"/>
          <w:rtl/>
        </w:rPr>
        <w:t xml:space="preserve"> در میدان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ها،</w:t>
      </w:r>
      <w:r w:rsidRPr="00D95D02">
        <w:rPr>
          <w:rFonts w:ascii="Neirizi" w:hAnsi="Neirizi" w:cs="Neirizi"/>
          <w:sz w:val="28"/>
          <w:szCs w:val="28"/>
          <w:rtl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 xml:space="preserve">یکی با بصیرت و روشنگری،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 xml:space="preserve">یکی با خدمت به مردم،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</w:rPr>
        <w:t xml:space="preserve">- </w:t>
      </w:r>
      <w:r w:rsidRPr="00D95D02">
        <w:rPr>
          <w:rFonts w:ascii="Neirizi" w:hAnsi="Neirizi" w:cs="Neirizi"/>
          <w:sz w:val="28"/>
          <w:szCs w:val="28"/>
          <w:rtl/>
        </w:rPr>
        <w:t>یکی با دفاع از ارزش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هرکس به اندازه توان خود باید در مسیر امام حرکت کند؛</w:t>
      </w:r>
      <w:r w:rsidRPr="00D95D02">
        <w:rPr>
          <w:rFonts w:ascii="Neirizi" w:hAnsi="Neirizi" w:cs="Neirizi"/>
          <w:sz w:val="28"/>
          <w:szCs w:val="28"/>
        </w:rPr>
        <w:t xml:space="preserve">  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این همان شکر نعمت بزرگ ولایت است؛ نعمتی که عزت دنیا و آخرت ما در گرو آن است</w:t>
      </w:r>
      <w:r w:rsidRPr="00D95D02">
        <w:rPr>
          <w:rFonts w:ascii="Neirizi" w:hAnsi="Neirizi" w:cs="Neirizi"/>
          <w:sz w:val="28"/>
          <w:szCs w:val="28"/>
        </w:rPr>
        <w:t>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/>
          <w:sz w:val="28"/>
          <w:szCs w:val="28"/>
          <w:rtl/>
        </w:rPr>
        <w:t>اللهم اجعلنا من الشاکرین لنعمت ولایت محمد و آل محمد، و لا تجعلنا من الغافلین</w:t>
      </w:r>
      <w:r w:rsidRPr="00D95D02">
        <w:rPr>
          <w:rFonts w:ascii="Neirizi" w:hAnsi="Neirizi" w:cs="Neirizi"/>
          <w:sz w:val="28"/>
          <w:szCs w:val="28"/>
        </w:rPr>
        <w:t xml:space="preserve">.  </w:t>
      </w: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  <w:r w:rsidRPr="00D95D02">
        <w:rPr>
          <w:rFonts w:ascii="Neirizi" w:hAnsi="Neirizi" w:cs="Neirizi"/>
          <w:sz w:val="28"/>
          <w:szCs w:val="28"/>
          <w:rtl/>
        </w:rPr>
        <w:t>والسلام علیکم و رحمةالله و برکاته</w:t>
      </w:r>
      <w:r>
        <w:rPr>
          <w:rFonts w:ascii="Neirizi" w:hAnsi="Neirizi" w:cs="Neirizi" w:hint="cs"/>
          <w:sz w:val="28"/>
          <w:szCs w:val="28"/>
          <w:rtl/>
        </w:rPr>
        <w:t>.</w:t>
      </w: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Default="00D95D02" w:rsidP="00D95D02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lastRenderedPageBreak/>
        <w:t xml:space="preserve">خطبه </w:t>
      </w:r>
      <w:r w:rsidRPr="0099670E">
        <w:rPr>
          <w:rFonts w:ascii="Neirizi" w:hAnsi="Neirizi" w:cs="Neirizi" w:hint="cs"/>
          <w:sz w:val="28"/>
          <w:szCs w:val="28"/>
          <w:rtl/>
        </w:rPr>
        <w:t>دوم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نماز جمعه شهرستان میاندورود</w:t>
      </w:r>
      <w:r w:rsidRPr="0099670E">
        <w:rPr>
          <w:rFonts w:ascii="Neirizi" w:hAnsi="Neirizi" w:cs="Neirizi" w:hint="cs"/>
          <w:sz w:val="28"/>
          <w:szCs w:val="28"/>
          <w:rtl/>
        </w:rPr>
        <w:t xml:space="preserve"> </w:t>
      </w:r>
      <w:r w:rsidRPr="00D95D02">
        <w:rPr>
          <w:rFonts w:ascii="Neirizi" w:hAnsi="Neirizi" w:cs="Neirizi" w:hint="cs"/>
          <w:sz w:val="28"/>
          <w:szCs w:val="28"/>
          <w:rtl/>
        </w:rPr>
        <w:t>به امامت حجت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الاسلام والمسلمین غفّاری</w:t>
      </w:r>
    </w:p>
    <w:p w:rsidR="00D95D02" w:rsidRPr="00D95D02" w:rsidRDefault="00D95D02" w:rsidP="00B4376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۴ اردیبهشت ۱۴۰۵</w:t>
      </w:r>
    </w:p>
    <w:p w:rsidR="00B4376E" w:rsidRDefault="00B4376E" w:rsidP="00B4376E">
      <w:pPr>
        <w:bidi/>
        <w:jc w:val="both"/>
        <w:rPr>
          <w:rFonts w:ascii="Neirizi" w:hAnsi="Neirizi" w:cs="Neirizi"/>
          <w:sz w:val="28"/>
          <w:szCs w:val="28"/>
          <w:rtl/>
        </w:rPr>
      </w:pPr>
      <w:r>
        <w:rPr>
          <w:rFonts w:ascii="Neirizi" w:hAnsi="Neirizi" w:cs="Neirizi"/>
          <w:sz w:val="28"/>
          <w:szCs w:val="28"/>
        </w:rPr>
        <w:t>-----------------</w:t>
      </w:r>
      <w:r w:rsidRPr="00D95D02">
        <w:rPr>
          <w:rFonts w:ascii="Neirizi" w:hAnsi="Neirizi" w:cs="Neirizi"/>
          <w:sz w:val="28"/>
          <w:szCs w:val="28"/>
        </w:rPr>
        <w:t>-----------------</w:t>
      </w:r>
      <w:bookmarkStart w:id="0" w:name="_GoBack"/>
      <w:bookmarkEnd w:id="0"/>
    </w:p>
    <w:p w:rsidR="00D95D02" w:rsidRPr="00D95D02" w:rsidRDefault="00D95D02" w:rsidP="00B4376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t>بسم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الله الرحمن الرحیم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الحمدُ للهِ ربِّ العالمین، نحمده و نستعینه و نستغفره، و نصلّی و نُسلّم على حبیب قلوبنا أبوالقاسم محمّد و على آله الطاهرین، سیّما بقیة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الله فی الأرضین.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اوصیکم عبادالله و نفسی بتقوى الله؛ فإنّ التقوى ملاكُ الكرامة و سرّ الفلاح.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برادران و خواهران مؤمن؛</w:t>
      </w:r>
    </w:p>
    <w:p w:rsidR="0099670E" w:rsidRPr="00D95D02" w:rsidRDefault="00D95D02" w:rsidP="00B4376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موضوع نخست خطبه امروز، </w:t>
      </w:r>
      <w:r w:rsidRPr="0099670E">
        <w:rPr>
          <w:rFonts w:ascii="Neirizi" w:hAnsi="Neirizi" w:cs="Neirizi" w:hint="cs"/>
          <w:sz w:val="28"/>
          <w:szCs w:val="28"/>
          <w:rtl/>
        </w:rPr>
        <w:t>فرایند نصرت الهی و سنت پیروزی مؤمنان در سوره مبارکه فتح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است؛ سوره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 که رهبر فقید و شهید انقلاب، ملت را به تلاوت آن برای تحقق پیروزی و گشایش دعوت فرمودند.</w:t>
      </w:r>
    </w:p>
    <w:p w:rsidR="00D95D02" w:rsidRPr="00D95D02" w:rsidRDefault="00D95D02" w:rsidP="0099670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t>۱. سنت الهی پیروزی مؤمنان در سوره فتح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خداوند در آغاز سوره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فرماید: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«إِنَّا فَتَحْنَا لَكَ فَتْحًا مُبِینًا».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lastRenderedPageBreak/>
        <w:t>این آیه نوید «فتح مبین» است؛ فتحی که در صدر اسلام گرچه در ظاهر تأخیری و همراه رنج و موانع بود، اما در باطن، زمینه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ساز بزرگ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ترین پیروزی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های امت اسلامی شد. خداوند در ادامه این سوره، </w:t>
      </w:r>
      <w:r w:rsidRPr="0099670E">
        <w:rPr>
          <w:rFonts w:ascii="Neirizi" w:hAnsi="Neirizi" w:cs="Neirizi" w:hint="cs"/>
          <w:sz w:val="28"/>
          <w:szCs w:val="28"/>
          <w:rtl/>
        </w:rPr>
        <w:t>چهار موهبت بزرگ فتح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را بیان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کند: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مغفرت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اتمام نعمت (که در روایات به نعمت ولایت تفسیر شده است)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هدایت به صراط مستقیم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نصرتی عزیز و شکست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ناپذیر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همان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گونه که امت صدر اسلام با عبور از سختی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ها به این مواهب رسید، </w:t>
      </w:r>
      <w:r w:rsidRPr="0099670E">
        <w:rPr>
          <w:rFonts w:ascii="Neirizi" w:hAnsi="Neirizi" w:cs="Neirizi" w:hint="cs"/>
          <w:sz w:val="28"/>
          <w:szCs w:val="28"/>
          <w:rtl/>
        </w:rPr>
        <w:t>ملت مؤمن و پایدار نیز هرگاه مسیر ولایت، ایمان، استقامت و پاک</w:t>
      </w:r>
      <w:r w:rsidRPr="0099670E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99670E">
        <w:rPr>
          <w:rFonts w:ascii="Neirizi" w:hAnsi="Neirizi" w:cs="Neirizi" w:hint="cs"/>
          <w:sz w:val="28"/>
          <w:szCs w:val="28"/>
          <w:rtl/>
        </w:rPr>
        <w:t>سازی ضعف</w:t>
      </w:r>
      <w:r w:rsidRPr="0099670E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99670E">
        <w:rPr>
          <w:rFonts w:ascii="Neirizi" w:hAnsi="Neirizi" w:cs="Neirizi" w:hint="cs"/>
          <w:sz w:val="28"/>
          <w:szCs w:val="28"/>
          <w:rtl/>
        </w:rPr>
        <w:t>ها و کاستی</w:t>
      </w:r>
      <w:r w:rsidRPr="0099670E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99670E">
        <w:rPr>
          <w:rFonts w:ascii="Neirizi" w:hAnsi="Neirizi" w:cs="Neirizi" w:hint="cs"/>
          <w:sz w:val="28"/>
          <w:szCs w:val="28"/>
          <w:rtl/>
        </w:rPr>
        <w:t>ها را ادامه دهد، مشمول همین چهار موهبت الهی می</w:t>
      </w:r>
      <w:r w:rsidRPr="0099670E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99670E">
        <w:rPr>
          <w:rFonts w:ascii="Neirizi" w:hAnsi="Neirizi" w:cs="Neirizi" w:hint="cs"/>
          <w:sz w:val="28"/>
          <w:szCs w:val="28"/>
          <w:rtl/>
        </w:rPr>
        <w:t>گردد.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امروز نیز سنت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خدا تغییر نکرده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فتح قریب، فتح مبین و فتح مطلق—این سه مرحله فتوحات قرآنی—برای هر ملتی که در مسیر حق پایداری کند جاری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پیروزی نهایی وعده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 است الهی، اما نیازمند ایمان، بصیرت و مجاهدت.</w:t>
      </w:r>
    </w:p>
    <w:p w:rsidR="00D95D02" w:rsidRDefault="00D95D02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Pr="00D95D02" w:rsidRDefault="0099670E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</w:p>
    <w:p w:rsidR="00D95D02" w:rsidRPr="00D95D02" w:rsidRDefault="00D95D02" w:rsidP="0099670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lastRenderedPageBreak/>
        <w:t>۲. امیدآفرینی و مدیریت هیجانات اجتماعی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در شرایط دشوار و فشارهای بیرونی، جامعه بیش از هر چیز محتاج </w:t>
      </w:r>
      <w:r w:rsidRPr="0099670E">
        <w:rPr>
          <w:rFonts w:ascii="Neirizi" w:hAnsi="Neirizi" w:cs="Neirizi" w:hint="cs"/>
          <w:sz w:val="28"/>
          <w:szCs w:val="28"/>
          <w:rtl/>
        </w:rPr>
        <w:t>امید، انگیزه و آرامش فعال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قرآن مکرر هشدار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دهد که ترس و اندوه، ابزار دشمنان برای تضعیف روحیه مؤمنان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در چنین شرایطی باید </w:t>
      </w:r>
      <w:r w:rsidRPr="0099670E">
        <w:rPr>
          <w:rFonts w:ascii="Neirizi" w:hAnsi="Neirizi" w:cs="Neirizi" w:hint="cs"/>
          <w:sz w:val="28"/>
          <w:szCs w:val="28"/>
          <w:rtl/>
        </w:rPr>
        <w:t>زمینه</w:t>
      </w:r>
      <w:r w:rsidRPr="0099670E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99670E">
        <w:rPr>
          <w:rFonts w:ascii="Neirizi" w:hAnsi="Neirizi" w:cs="Neirizi" w:hint="cs"/>
          <w:sz w:val="28"/>
          <w:szCs w:val="28"/>
          <w:rtl/>
        </w:rPr>
        <w:t>های واقعی امید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را برای مردم روایت کرد؛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از جمله: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توانمندی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چشمگیر در بخش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مختلف کشور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حضور مردمی، همراهی اجتماعی و پایمردی جوانان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وعده قطعی نصرت الهی و نمونه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محسوس آن در سال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گذشته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تجربه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موفق هم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دلی و مقاومت ملّت در بزنگاه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از سوی دیگر، </w:t>
      </w:r>
      <w:r w:rsidRPr="0099670E">
        <w:rPr>
          <w:rFonts w:ascii="Neirizi" w:hAnsi="Neirizi" w:cs="Neirizi" w:hint="cs"/>
          <w:sz w:val="28"/>
          <w:szCs w:val="28"/>
          <w:rtl/>
        </w:rPr>
        <w:t>رنج مردم باید درست تبیین شود</w:t>
      </w:r>
      <w:r w:rsidRPr="00D95D02">
        <w:rPr>
          <w:rFonts w:ascii="Neirizi" w:hAnsi="Neirizi" w:cs="Neirizi" w:hint="cs"/>
          <w:sz w:val="28"/>
          <w:szCs w:val="28"/>
          <w:rtl/>
        </w:rPr>
        <w:t>؛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نه به عنوان سختی 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ثمر، بلکه به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عنوان مبارزه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 شرافتمندانه برای زندگی با عزت، استقلال و آینده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 روشن.</w:t>
      </w:r>
    </w:p>
    <w:p w:rsidR="00D95D02" w:rsidRDefault="00D95D02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Pr="00D95D02" w:rsidRDefault="0099670E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</w:p>
    <w:p w:rsidR="00D95D02" w:rsidRPr="00D95D02" w:rsidRDefault="00D95D02" w:rsidP="0099670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lastRenderedPageBreak/>
        <w:t>۳. مواجهه با جنگ ادراکی و رسانه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یکی از مهم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ترین توصیه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رهبر معظم انقلاب، مراقبت از «گوش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ها» در برابر رسانه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هایی است که با نیت خصومت، تحریف، القاء یأس یا دوگانه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سازی به میدان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آیند.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ایشان فرمودند که رسانه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دشمن خیرخواه ملت ایران نیستند؛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تجربه نیز بارها نشان داده است که هدف آنان </w:t>
      </w:r>
      <w:r w:rsidRPr="0099670E">
        <w:rPr>
          <w:rFonts w:ascii="Neirizi" w:hAnsi="Neirizi" w:cs="Neirizi" w:hint="cs"/>
          <w:sz w:val="28"/>
          <w:szCs w:val="28"/>
          <w:rtl/>
        </w:rPr>
        <w:t>ایجاد تردید، ترس، اختلاف و آشفتگی ادراک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در چنین میدان جنگ شناختی، لازم است: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یا مواجهه با این رسانه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 ترک شود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یا اگر استفاده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شود، با سوءظن و هوشیاری بسیار باشد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هر خبری قبل از پذیرفته شدن، راستی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آزمایی گردد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جامعه از شایعات ناامیدکننده محافظت شود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این توصیه، تنها یک هشدار اخلاقی نیست؛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بلکه یک دستور راهبردی برای </w:t>
      </w:r>
      <w:r w:rsidRPr="0099670E">
        <w:rPr>
          <w:rFonts w:ascii="Neirizi" w:hAnsi="Neirizi" w:cs="Neirizi" w:hint="cs"/>
          <w:sz w:val="28"/>
          <w:szCs w:val="28"/>
          <w:rtl/>
        </w:rPr>
        <w:t>حفظ امنیت روانی جامعه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است.</w:t>
      </w:r>
    </w:p>
    <w:p w:rsidR="00D95D02" w:rsidRDefault="00D95D02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Default="0099670E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Pr="00D95D02" w:rsidRDefault="0099670E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</w:p>
    <w:p w:rsidR="00D95D02" w:rsidRPr="00D95D02" w:rsidRDefault="00D95D02" w:rsidP="0099670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lastRenderedPageBreak/>
        <w:t>۴. ضرورت 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اعتمادی به تهدیدها و جنگ روانی دشمنان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تجربه سالیان گذشته نشان داده است که جریان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های معاند، برای پیشبرد اهداف خود از </w:t>
      </w:r>
      <w:r w:rsidRPr="0099670E">
        <w:rPr>
          <w:rFonts w:ascii="Neirizi" w:hAnsi="Neirizi" w:cs="Neirizi" w:hint="cs"/>
          <w:sz w:val="28"/>
          <w:szCs w:val="28"/>
          <w:rtl/>
        </w:rPr>
        <w:t>جنگ روانی، ارعاب، دروغ</w:t>
      </w:r>
      <w:r w:rsidRPr="0099670E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99670E">
        <w:rPr>
          <w:rFonts w:ascii="Neirizi" w:hAnsi="Neirizi" w:cs="Neirizi" w:hint="cs"/>
          <w:sz w:val="28"/>
          <w:szCs w:val="28"/>
          <w:rtl/>
        </w:rPr>
        <w:t>های بزرگ و تکراری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بهره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برند.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غیرقابل اعتماد بودن قول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ها، تهدیدها و روایت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آنان، مسئله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 تجربه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شده و روشن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مهم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ترین راهبرد مؤمنانه در چنین شرایطی: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بی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اعتنایی به هیاهو و لفاظی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حفظ آرامش و واقع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بینی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تکیه بر قدرت داخلی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تقویت بازدارندگی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و پرهیز از واکنش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های هیجانی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 xml:space="preserve">پیروزی در نبردهای امروز، بیش از هر چیز </w:t>
      </w:r>
      <w:r w:rsidRPr="0099670E">
        <w:rPr>
          <w:rFonts w:ascii="Neirizi" w:hAnsi="Neirizi" w:cs="Neirizi" w:hint="cs"/>
          <w:sz w:val="28"/>
          <w:szCs w:val="28"/>
          <w:rtl/>
        </w:rPr>
        <w:t>پیروزی بر جنگ ادراکی</w:t>
      </w:r>
      <w:r w:rsidRPr="00D95D02">
        <w:rPr>
          <w:rFonts w:ascii="Neirizi" w:hAnsi="Neirizi" w:cs="Neirizi" w:hint="cs"/>
          <w:sz w:val="28"/>
          <w:szCs w:val="28"/>
          <w:rtl/>
        </w:rPr>
        <w:t xml:space="preserve"> است.</w:t>
      </w:r>
    </w:p>
    <w:p w:rsidR="00D95D02" w:rsidRDefault="00D95D02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Default="0099670E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Default="0099670E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99670E" w:rsidRPr="00D95D02" w:rsidRDefault="0099670E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</w:p>
    <w:p w:rsidR="00D95D02" w:rsidRPr="00D95D02" w:rsidRDefault="00D95D02" w:rsidP="0099670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lastRenderedPageBreak/>
        <w:t>۵. گرامیداشت روز شوراها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امروز همچنین روز شوراهاست؛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روز تکریم نهاد ارزشمندی که جلوه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ای از عقل جمعی، مشارکت مردمی و مدیریت محلی است.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از همه خدمتگزاران دلسوز مردم در شوراها، و نیز فعالانی که با خلوص نیت در اداره امور شهر و روستا تلاش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کنند، قدردانی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کنیم.</w:t>
      </w:r>
    </w:p>
    <w:p w:rsidR="00D95D02" w:rsidRDefault="00D95D02" w:rsidP="0099670E">
      <w:pPr>
        <w:bidi/>
        <w:jc w:val="both"/>
        <w:rPr>
          <w:rFonts w:ascii="Neirizi" w:hAnsi="Neirizi" w:cs="Neirizi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همچنین از عزیزانی که در این شهرستان با اخلاص مشغول خدمت هستند—از جمله عزیزانی که در زحمت آبادی، عمران و امور اجتماعی سهم دارند—تشکر می</w:t>
      </w:r>
      <w:r w:rsidRPr="00D95D02">
        <w:rPr>
          <w:rFonts w:ascii="Sakkal Majalla" w:hAnsi="Sakkal Majalla" w:cs="Sakkal Majalla" w:hint="cs"/>
          <w:sz w:val="28"/>
          <w:szCs w:val="28"/>
          <w:rtl/>
        </w:rPr>
        <w:t>‌</w:t>
      </w:r>
      <w:r w:rsidRPr="00D95D02">
        <w:rPr>
          <w:rFonts w:ascii="Neirizi" w:hAnsi="Neirizi" w:cs="Neirizi" w:hint="cs"/>
          <w:sz w:val="28"/>
          <w:szCs w:val="28"/>
          <w:rtl/>
        </w:rPr>
        <w:t>شود.</w:t>
      </w:r>
    </w:p>
    <w:p w:rsidR="0099670E" w:rsidRPr="00D95D02" w:rsidRDefault="0099670E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</w:p>
    <w:p w:rsidR="00D95D02" w:rsidRPr="00D95D02" w:rsidRDefault="00D95D02" w:rsidP="0099670E">
      <w:pPr>
        <w:bidi/>
        <w:jc w:val="both"/>
        <w:rPr>
          <w:rFonts w:ascii="Neirizi" w:hAnsi="Neirizi" w:cs="Neirizi"/>
          <w:sz w:val="28"/>
          <w:szCs w:val="28"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اللهم اجعلنا من أهل الإیمان و الثبات، و لا تجعلنا من الغافلین.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اللهم ارزقنا بصیرةً فی الدین و قوّةً فی الیقین و نصراً من عندک.</w:t>
      </w:r>
    </w:p>
    <w:p w:rsidR="00D95D02" w:rsidRPr="00D95D02" w:rsidRDefault="00D95D02" w:rsidP="0099670E">
      <w:pPr>
        <w:bidi/>
        <w:jc w:val="both"/>
        <w:rPr>
          <w:rFonts w:ascii="Neirizi" w:hAnsi="Neirizi" w:cs="Neirizi" w:hint="cs"/>
          <w:sz w:val="28"/>
          <w:szCs w:val="28"/>
          <w:rtl/>
        </w:rPr>
      </w:pPr>
      <w:r w:rsidRPr="00D95D02">
        <w:rPr>
          <w:rFonts w:ascii="Neirizi" w:hAnsi="Neirizi" w:cs="Neirizi" w:hint="cs"/>
          <w:sz w:val="28"/>
          <w:szCs w:val="28"/>
          <w:rtl/>
        </w:rPr>
        <w:t>والسلام علیکم و رحمةالله و برکاته.</w:t>
      </w:r>
    </w:p>
    <w:p w:rsidR="00D95D02" w:rsidRPr="00D95D02" w:rsidRDefault="00D95D02" w:rsidP="00D95D02">
      <w:pPr>
        <w:bidi/>
        <w:jc w:val="both"/>
        <w:rPr>
          <w:rFonts w:ascii="Neirizi" w:hAnsi="Neirizi" w:cs="Neirizi"/>
          <w:sz w:val="28"/>
          <w:szCs w:val="28"/>
        </w:rPr>
      </w:pPr>
    </w:p>
    <w:p w:rsidR="00D6715A" w:rsidRPr="00D95D02" w:rsidRDefault="00D6715A" w:rsidP="00D95D02">
      <w:pPr>
        <w:bidi/>
        <w:jc w:val="both"/>
        <w:rPr>
          <w:rFonts w:ascii="Neirizi" w:hAnsi="Neirizi" w:cs="Neirizi"/>
          <w:sz w:val="28"/>
          <w:szCs w:val="28"/>
        </w:rPr>
      </w:pPr>
    </w:p>
    <w:sectPr w:rsidR="00D6715A" w:rsidRPr="00D95D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1687B"/>
    <w:multiLevelType w:val="multilevel"/>
    <w:tmpl w:val="1DF4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E5C91"/>
    <w:multiLevelType w:val="multilevel"/>
    <w:tmpl w:val="ED544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590F99"/>
    <w:multiLevelType w:val="multilevel"/>
    <w:tmpl w:val="0872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207D6E"/>
    <w:multiLevelType w:val="multilevel"/>
    <w:tmpl w:val="55065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D02"/>
    <w:rsid w:val="0099670E"/>
    <w:rsid w:val="00B4376E"/>
    <w:rsid w:val="00D6715A"/>
    <w:rsid w:val="00D9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FA2E9"/>
  <w15:chartTrackingRefBased/>
  <w15:docId w15:val="{E0D2CB45-6619-4FA6-ABF9-FDE03FFA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95D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5D0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95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5D02"/>
    <w:rPr>
      <w:b/>
      <w:bCs/>
    </w:rPr>
  </w:style>
  <w:style w:type="character" w:styleId="Emphasis">
    <w:name w:val="Emphasis"/>
    <w:basedOn w:val="DefaultParagraphFont"/>
    <w:uiPriority w:val="20"/>
    <w:qFormat/>
    <w:rsid w:val="00D95D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1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2</cp:revision>
  <cp:lastPrinted>2026-04-25T05:21:00Z</cp:lastPrinted>
  <dcterms:created xsi:type="dcterms:W3CDTF">2026-04-25T05:08:00Z</dcterms:created>
  <dcterms:modified xsi:type="dcterms:W3CDTF">2026-04-25T05:22:00Z</dcterms:modified>
</cp:coreProperties>
</file>