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خطبه اول نماز عبادی ـ سیاسی جمعه شهرستان میاندورود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به امامت حضرت حجت</w:t>
      </w:r>
      <w:r w:rsidRPr="000C518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الاسلام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المسلمین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غفاری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جمعه دوم مردادماه 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۱۴۰۵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بسم الله الرحمن الرحیم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الحمد لله رب العالمین، نحمده ونستعینه ونستغفره ونستهديه ونؤمن به ونتوکل علیه، ونصلی ونسلم علی سیدنا ونبینا ابی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وآله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الطاهرین،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لا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سیما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بقیة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الأرضین،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واللعنة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الدائمة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أعدائهم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أجمعین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اوصیکم عبادالله و نفسی بتقوی الله؛ همگان را به رعایت تقوای الهی، مراقبت از نفس، اخلاص در عمل و بصیرت در شناخت حق دعوت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خدای متعال در قرآن کریم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0C5187">
        <w:rPr>
          <w:rFonts w:ascii="Neirizi" w:eastAsia="Times New Roman" w:hAnsi="Neirizi" w:cs="Neirizi"/>
          <w:sz w:val="24"/>
          <w:szCs w:val="24"/>
        </w:rPr>
        <w:t>: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﴿يَا أَيُّهَا الَّذِينَ آمَنُوا اتَّقُوا اللَّهَ وَكُونُوا مَعَ الصَّادِقِينَ﴾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</w:rPr>
        <w:t>«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ای کسانی که ایمان آورده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اید،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تقوای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پیشه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کنید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همراه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راستگویان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proofErr w:type="gramStart"/>
      <w:r w:rsidRPr="000C5187">
        <w:rPr>
          <w:rFonts w:ascii="Neirizi" w:eastAsia="Times New Roman" w:hAnsi="Neirizi" w:cs="Neirizi"/>
          <w:sz w:val="24"/>
          <w:szCs w:val="24"/>
          <w:rtl/>
        </w:rPr>
        <w:t>باشید</w:t>
      </w:r>
      <w:r w:rsidRPr="000C5187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برادران و خواهران مؤمن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یکی از عبرت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آموزترین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حوادث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اسلام،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حادثه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نهروان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پیدایش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جریان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خوارج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جریانی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ابتدا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امیرالمؤمنین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داشت،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اثر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جهل،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ظاهرگرایی،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نداشتن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بصیرت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گرفتار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شدن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تبلیغات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دشمن،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شمشیر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ود را به سوی ولیّ خدا کشید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حضرت امیرالمؤمنین 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درباره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گروه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0C5187">
        <w:rPr>
          <w:rFonts w:ascii="Neirizi" w:eastAsia="Times New Roman" w:hAnsi="Neirizi" w:cs="Neirizi"/>
          <w:sz w:val="24"/>
          <w:szCs w:val="24"/>
        </w:rPr>
        <w:t>: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</w:rPr>
        <w:t>«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وَأَنْتُمْ مَعَاشِرُ أَخِفَّاءِ الْهَامِ، سُفَهَاءِ الْأَحْلَامِ</w:t>
      </w:r>
      <w:r w:rsidRPr="000C5187">
        <w:rPr>
          <w:rFonts w:ascii="Neirizi" w:eastAsia="Times New Roman" w:hAnsi="Neirizi" w:cs="Neirizi"/>
          <w:b/>
          <w:bCs/>
          <w:sz w:val="24"/>
          <w:szCs w:val="24"/>
        </w:rPr>
        <w:t>»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lastRenderedPageBreak/>
        <w:t>یعنی شما مردمی سبک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کم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خرد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هستید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این تعبیر نشان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مشکل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اصلی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خوارج،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کمبود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عبادت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نبود؛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فقد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ان عقلانیت، بصیرت و قدرت تشخیص حق از باطل بود. آنان اهل نماز، روزه، تلاوت قرآن و شب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زنده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داری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بودند،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حقیقت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نشناختند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گرفتار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افراط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تحجر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شدند</w:t>
      </w:r>
      <w:r w:rsidRPr="000C5187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مؤمنان عزیز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رفتار امیرالمؤمنین 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خوارج،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درس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بزرگی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حضرت تا زمانی که آنان دست به شمشیر نبرده بودند، حقوق اجتماعی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قطع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نکردند؛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اجازه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حضور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مسجد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نگرفتند؛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سهم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المال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پرداخت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0C5187">
        <w:rPr>
          <w:rFonts w:ascii="Neirizi" w:eastAsia="Times New Roman" w:hAnsi="Neirizi" w:cs="Neirizi"/>
          <w:sz w:val="24"/>
          <w:szCs w:val="24"/>
        </w:rPr>
        <w:t>: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</w:rPr>
        <w:t>«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تا زمانی که با ما نجنگیده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آغازگر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نخواهیم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proofErr w:type="gramStart"/>
      <w:r w:rsidRPr="000C518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0C5187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این اوج عدالت علوی است؛ حتی نسبت به مخالفان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اما هنگامی که خوارج دست به جنایت زدند، انسان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شهادت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رساندند،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امنیت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زدند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مسلمانان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مباح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شمردند،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دیگر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سکوت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جایز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نبود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امیرالمؤمنین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دفاع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امنیت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وارد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میدان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شدند</w:t>
      </w:r>
      <w:r w:rsidRPr="000C5187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برادران و خواهران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یکی از مهم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ویژگی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خوارج،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ظاهرگرایی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دینی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پیشانی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سجده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پینه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بسته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صدای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قرآنشان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شب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آسمان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رسید،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چون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معیار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حق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قرآن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ناطق،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معصوم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جدا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کردند،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گرفتار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انحراف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شدند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lastRenderedPageBreak/>
        <w:t>از همین رو، امام باقر 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0C5187">
        <w:rPr>
          <w:rFonts w:ascii="Neirizi" w:eastAsia="Times New Roman" w:hAnsi="Neirizi" w:cs="Neirizi"/>
          <w:sz w:val="24"/>
          <w:szCs w:val="24"/>
        </w:rPr>
        <w:t>: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</w:rPr>
        <w:t>«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دین وسیع است، اما خوارج از روی جهل، آن را بر خود تنگ </w:t>
      </w:r>
      <w:proofErr w:type="gramStart"/>
      <w:r w:rsidRPr="000C5187">
        <w:rPr>
          <w:rFonts w:ascii="Neirizi" w:eastAsia="Times New Roman" w:hAnsi="Neirizi" w:cs="Neirizi"/>
          <w:sz w:val="24"/>
          <w:szCs w:val="24"/>
          <w:rtl/>
        </w:rPr>
        <w:t>کردند</w:t>
      </w:r>
      <w:r w:rsidRPr="000C5187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امروز نیز هرجا دین بدون عقل، عبادت بدون ولایت، و شعار بدون بصیرت باشد، زمینه پیدایش اندیشه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خوارجی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فراهم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0C5187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نمازگزاران گرامی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امیرالمؤمنین 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پس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پایان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نبرد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نهروان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0C5187">
        <w:rPr>
          <w:rFonts w:ascii="Neirizi" w:eastAsia="Times New Roman" w:hAnsi="Neirizi" w:cs="Neirizi"/>
          <w:sz w:val="24"/>
          <w:szCs w:val="24"/>
        </w:rPr>
        <w:t>: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فَإِنِّي فَقَأْتُ عَيْنَ الْفِتْنَةِ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من چشم فتنه را از حدقه بیرون آوردم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زیرا فتنه خوارج بسیار پیچیده بود؛ مردمی که ظاهرشان اهل عبادت بود، اما حقیقتاً ابزار دست دشمن شده بودند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این همان خطری است که رهبر معظم انقلاب اسلامی بارها نسبت به آن هشدار داده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اند؛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اینکه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همیشه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جهل،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اختلاف،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افراط،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تحجر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تفرقه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ضربه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زدن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امت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بهره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گیرد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امروز نیز امت اسلامی بیش از هر زمان دیگر به بصیرت، عقلانیت، وحدت و تبعیت از ولایت نیازمند است؛ زیرا دشمنان اسلام، همان راهبردهای گذشته را با ابزارهای نوین دنبال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برادران و خواهران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جریان خوارج تنها یک حادثه تاریخی نیست؛ بلکه یک تفکر است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تفکری که خود را حق مطلق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داند،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دیگران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آسانی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تکفیر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ظاهر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گیرد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روح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دین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رها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سازد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، از دشمن اصلی غفلت 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شمشیر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دشمن،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جبهه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حق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گیرد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lastRenderedPageBreak/>
        <w:t>اگر جامعه اسلامی از قرآن ناطق، از ولایت، از بصیرت و از عقل فاصله بگیرد، امکان تکرار چنین فتنه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زمانی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از این رو، همه ما باید از خداوند متعال بخواهیم که دل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صراط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مستقیم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ثابت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بدارد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لغزش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فتنه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آخرالزمان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خدایا</w:t>
      </w:r>
      <w:r w:rsidRPr="000C5187">
        <w:rPr>
          <w:rFonts w:ascii="Neirizi" w:eastAsia="Times New Roman" w:hAnsi="Neirizi" w:cs="Neirizi"/>
          <w:sz w:val="24"/>
          <w:szCs w:val="24"/>
        </w:rPr>
        <w:t>!</w:t>
      </w:r>
      <w:r w:rsidRPr="000C5187">
        <w:rPr>
          <w:rFonts w:ascii="Neirizi" w:eastAsia="Times New Roman" w:hAnsi="Neirizi" w:cs="Neirizi"/>
          <w:sz w:val="24"/>
          <w:szCs w:val="24"/>
        </w:rPr>
        <w:br/>
      </w:r>
      <w:r w:rsidRPr="000C5187">
        <w:rPr>
          <w:rFonts w:ascii="Neirizi" w:eastAsia="Times New Roman" w:hAnsi="Neirizi" w:cs="Neirizi"/>
          <w:sz w:val="24"/>
          <w:szCs w:val="24"/>
          <w:rtl/>
        </w:rPr>
        <w:t>ما را از پیروان حقیقی قرآن و عترت قرار بده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دل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نور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منور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بفرما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بصیرت، تقوا و استقامت در راه حق را به همه مسلمانان عنایت بفرما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رهبر معظم انقلاب اسلامی، مراجع عظام تقلید، ملت بزرگ ایران و همه خدمتگزاران اسلام را تحت عنایات حضرت ولی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>(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عج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محفوظ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بدار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ارواح طیبه شهدا، امام شهدا و شهدای اسلام را با مولای متقیان حضرت علی علیه</w:t>
      </w:r>
      <w:r w:rsidRPr="000C518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محشور</w:t>
      </w:r>
      <w:r w:rsidRPr="000C518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sz w:val="24"/>
          <w:szCs w:val="24"/>
          <w:rtl/>
        </w:rPr>
        <w:t>بگردان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C5187">
        <w:rPr>
          <w:rFonts w:ascii="Neirizi" w:eastAsia="Times New Roman" w:hAnsi="Neirizi" w:cs="Neirizi"/>
          <w:sz w:val="24"/>
          <w:szCs w:val="24"/>
          <w:rtl/>
        </w:rPr>
        <w:t>والسلام علیکم ورحمة الله وبرکاته</w:t>
      </w:r>
      <w:r w:rsidRPr="000C5187">
        <w:rPr>
          <w:rFonts w:ascii="Neirizi" w:eastAsia="Times New Roman" w:hAnsi="Neirizi" w:cs="Neirizi"/>
          <w:sz w:val="24"/>
          <w:szCs w:val="24"/>
        </w:rPr>
        <w:t>.</w:t>
      </w:r>
    </w:p>
    <w:p w:rsidR="000C5187" w:rsidRDefault="000C5187" w:rsidP="000C5187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C5187" w:rsidRDefault="000C5187" w:rsidP="000C5187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C5187" w:rsidRDefault="000C5187" w:rsidP="000C5187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C5187" w:rsidRDefault="000C5187" w:rsidP="000C5187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C5187" w:rsidRDefault="000C5187" w:rsidP="000C5187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lastRenderedPageBreak/>
        <w:t>خطبه دوم نماز عبادی ـ سیاسی جمعه شهرستان میاندورود</w:t>
      </w:r>
    </w:p>
    <w:p w:rsidR="000C5187" w:rsidRPr="000C5187" w:rsidRDefault="000C5187" w:rsidP="000C5187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4"/>
          <w:szCs w:val="24"/>
        </w:rPr>
      </w:pP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>به امامت حضرت حجت</w:t>
      </w:r>
      <w:r w:rsidRPr="000C518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الاسلام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والمسلمین</w:t>
      </w:r>
      <w:r w:rsidRPr="000C518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C518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غفاری</w:t>
      </w:r>
    </w:p>
    <w:p w:rsidR="000C5187" w:rsidRPr="000C5187" w:rsidRDefault="000C5187" w:rsidP="000C5187">
      <w:pPr>
        <w:pStyle w:val="Heading3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 xml:space="preserve">جمعه دوم مردادماه </w:t>
      </w:r>
      <w:bookmarkStart w:id="0" w:name="_GoBack"/>
      <w:bookmarkEnd w:id="0"/>
      <w:r w:rsidRPr="000C5187">
        <w:rPr>
          <w:rFonts w:ascii="Neirizi" w:hAnsi="Neirizi" w:cs="Neirizi"/>
          <w:rtl/>
          <w:lang w:bidi="fa-IR"/>
        </w:rPr>
        <w:t>۱۴۰۵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بسم الله الرحمن الرحیم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الحمد لله رب العالمین، نحمده ونستعینه ونستغفره ونستهديه ونؤمن به ونتوکل علیه، ونصلی ونسلم علی سیدنا ونبینا ابی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القاسم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محمد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وآل</w:t>
      </w:r>
      <w:r w:rsidRPr="000C5187">
        <w:rPr>
          <w:rFonts w:ascii="Neirizi" w:hAnsi="Neirizi" w:cs="Neirizi"/>
          <w:rtl/>
        </w:rPr>
        <w:t>ه الطاهرین، لا سیما بقیة الله الأعظم أرواحنا فداه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Style w:val="Strong"/>
          <w:rFonts w:ascii="Neirizi" w:hAnsi="Neirizi" w:cs="Neirizi"/>
          <w:rtl/>
        </w:rPr>
        <w:t>اوصیکم عبادالله و نفسی بتقوی الله</w:t>
      </w:r>
      <w:r w:rsidRPr="000C5187">
        <w:rPr>
          <w:rStyle w:val="Strong"/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بار دیگر خود و همه شما برادران و خواهران ایمانی را به رعایت تقوای الهی، حفظ وحدت، بصیرت، استقامت و تبعیت از ولایت الهی سفارش 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کنم</w:t>
      </w:r>
      <w:r w:rsidRPr="000C5187">
        <w:rPr>
          <w:rFonts w:ascii="Neirizi" w:hAnsi="Neirizi" w:cs="Neirizi"/>
          <w:rtl/>
        </w:rPr>
        <w:t xml:space="preserve">. </w:t>
      </w:r>
      <w:r w:rsidRPr="000C5187">
        <w:rPr>
          <w:rFonts w:ascii="Neirizi" w:hAnsi="Neirizi" w:cs="Neirizi" w:hint="cs"/>
          <w:rtl/>
        </w:rPr>
        <w:t>جامعه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تقوا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سرمایه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قرار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</w:t>
      </w:r>
      <w:r w:rsidRPr="000C5187">
        <w:rPr>
          <w:rFonts w:ascii="Neirizi" w:hAnsi="Neirizi" w:cs="Neirizi"/>
          <w:rtl/>
        </w:rPr>
        <w:t>هد، در برابر فتنه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تهدیدها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جنگ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ترکیبی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دشمنان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نیز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استوار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خواهد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ماند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ای مؤمنان</w:t>
      </w:r>
      <w:r w:rsidRPr="000C5187">
        <w:rPr>
          <w:rFonts w:ascii="Neirizi" w:hAnsi="Neirizi" w:cs="Neirizi"/>
        </w:rPr>
        <w:t>!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در هفته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قرار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داریم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/>
          <w:rtl/>
        </w:rPr>
        <w:t>پنجم مرداد، سالروز اقامه نخستین نماز جمعه پس از پیروزی انقلاب اسلامی</w:t>
      </w:r>
      <w:r w:rsidRPr="000C5187">
        <w:rPr>
          <w:rFonts w:ascii="Neirizi" w:hAnsi="Neirizi" w:cs="Neirizi"/>
          <w:rtl/>
        </w:rPr>
        <w:t xml:space="preserve"> مزین است؛ یادگار ماندگار حضرت امام خمینی (رضوان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الله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تعالی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علیه</w:t>
      </w:r>
      <w:r w:rsidRPr="000C5187">
        <w:rPr>
          <w:rFonts w:ascii="Neirizi" w:hAnsi="Neirizi" w:cs="Neirizi"/>
          <w:rtl/>
        </w:rPr>
        <w:t xml:space="preserve">)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نما</w:t>
      </w:r>
      <w:r w:rsidRPr="000C5187">
        <w:rPr>
          <w:rFonts w:ascii="Neirizi" w:hAnsi="Neirizi" w:cs="Neirizi"/>
          <w:rtl/>
        </w:rPr>
        <w:t>ز جمعه را به عنوان یکی از مهم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ترین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سنگرهای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تبیین،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بصیرت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افزایی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احیا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فرمودند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نماز جمعه تنها یک اجتماع عبادی نیست، بلکه قرارگاه ایمان، بصیرت، امیدآفرینی، همدلی و انسجام امت اسلامی است. این فریضه الهی، پیوند میان مردم، مسئولان و ولایت را مستحکم 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کند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همواره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نقش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بدیلی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عبور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جامعه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گردنه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حساس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ایفا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کرده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lastRenderedPageBreak/>
        <w:t>رهبر شهید انقلاب اسلامی، با نگاهی عمیق و راهبردی، نماز جمعه را یکی از مهم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ترین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ارکان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قدرت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نرم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جمهوری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معرفی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کرده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حقیقت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تأکید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داشتند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/>
          <w:rtl/>
        </w:rPr>
        <w:t>امام جمعه، سخنگوی انقلاب اسلامی و تبیین</w:t>
      </w:r>
      <w:r w:rsidRPr="000C5187">
        <w:rPr>
          <w:rStyle w:val="Strong"/>
          <w:rFonts w:ascii="Sakkal Majalla" w:hAnsi="Sakkal Majalla" w:cs="Sakkal Majalla" w:hint="cs"/>
          <w:rtl/>
        </w:rPr>
        <w:t>‌</w:t>
      </w:r>
      <w:r w:rsidRPr="000C5187">
        <w:rPr>
          <w:rStyle w:val="Strong"/>
          <w:rFonts w:ascii="Neirizi" w:hAnsi="Neirizi" w:cs="Neirizi" w:hint="cs"/>
          <w:rtl/>
        </w:rPr>
        <w:t>گر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مبانی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معرفتی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و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انقلابی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نظام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اسلامی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است؛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کسی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که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باید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با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زبانی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منطقی،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مستدل،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پدرانه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و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دلسوزانه،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پاسخگوی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شبهات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و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همراه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مردم</w:t>
      </w:r>
      <w:r w:rsidRPr="000C5187">
        <w:rPr>
          <w:rStyle w:val="Strong"/>
          <w:rFonts w:ascii="Neirizi" w:hAnsi="Neirizi" w:cs="Neirizi"/>
          <w:rtl/>
        </w:rPr>
        <w:t xml:space="preserve"> </w:t>
      </w:r>
      <w:r w:rsidRPr="000C5187">
        <w:rPr>
          <w:rStyle w:val="Strong"/>
          <w:rFonts w:ascii="Neirizi" w:hAnsi="Neirizi" w:cs="Neirizi" w:hint="cs"/>
          <w:rtl/>
        </w:rPr>
        <w:t>باشد</w:t>
      </w:r>
      <w:r w:rsidRPr="000C5187">
        <w:rPr>
          <w:rStyle w:val="Strong"/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بر همین اساس، امام جمعه تنها متعلق به یک جریان، سلیقه یا جناح سیاسی نیست؛ بلکه پدر همه مردم است؛ پدر جوانان، خانواده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مسئولان،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نخبگان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اقشار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جامعه</w:t>
      </w:r>
      <w:r w:rsidRPr="000C5187">
        <w:rPr>
          <w:rFonts w:ascii="Neirizi" w:hAnsi="Neirizi" w:cs="Neirizi"/>
          <w:rtl/>
        </w:rPr>
        <w:t xml:space="preserve">. </w:t>
      </w:r>
      <w:r w:rsidRPr="000C5187">
        <w:rPr>
          <w:rFonts w:ascii="Neirizi" w:hAnsi="Neirizi" w:cs="Neirizi" w:hint="cs"/>
          <w:rtl/>
        </w:rPr>
        <w:t>رسالت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جمعه،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دعوت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تقویت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امید،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اصلاح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صیانت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سرمایه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عظیم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اعتماد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عمومی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برادران و خواهران مؤمن</w:t>
      </w:r>
      <w:r w:rsidRPr="000C5187">
        <w:rPr>
          <w:rFonts w:ascii="Neirizi" w:hAnsi="Neirizi" w:cs="Neirizi"/>
        </w:rPr>
        <w:t>!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امروز کشور عزیزمان در یکی از حساس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ترین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مقاطع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تاریخی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قرار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دارد</w:t>
      </w:r>
      <w:r w:rsidRPr="000C5187">
        <w:rPr>
          <w:rFonts w:ascii="Neirizi" w:hAnsi="Neirizi" w:cs="Neirizi"/>
          <w:rtl/>
        </w:rPr>
        <w:t xml:space="preserve">. </w:t>
      </w:r>
      <w:r w:rsidRPr="000C5187">
        <w:rPr>
          <w:rFonts w:ascii="Neirizi" w:hAnsi="Neirizi" w:cs="Neirizi" w:hint="cs"/>
          <w:rtl/>
        </w:rPr>
        <w:t>آنچه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بیش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چیز</w:t>
      </w:r>
      <w:r w:rsidRPr="000C5187">
        <w:rPr>
          <w:rFonts w:ascii="Neirizi" w:hAnsi="Neirizi" w:cs="Neirizi"/>
          <w:rtl/>
        </w:rPr>
        <w:t xml:space="preserve"> باید مورد توجه قرار گیرد، </w:t>
      </w:r>
      <w:r w:rsidRPr="000C5187">
        <w:rPr>
          <w:rStyle w:val="Strong"/>
          <w:rFonts w:ascii="Neirizi" w:hAnsi="Neirizi" w:cs="Neirizi"/>
          <w:rtl/>
        </w:rPr>
        <w:t>حفظ انسجام ملی</w:t>
      </w:r>
      <w:r w:rsidRPr="000C5187">
        <w:rPr>
          <w:rFonts w:ascii="Neirizi" w:hAnsi="Neirizi" w:cs="Neirizi"/>
          <w:rtl/>
        </w:rPr>
        <w:t xml:space="preserve"> است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دشمنان ملت ایران به خوبی دریافته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اند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بزرگ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ترین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سرمایه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جمهوری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ایمان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مردم،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اعتماد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متقابل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میان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مردم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نظام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است؛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ازاین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رو،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تلاش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کنند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بهره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گیری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جنگ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رسانه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عملیات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روانی،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فضای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مجازی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شبکه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تبلیغاتی،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اختلافات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بزرگ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جل</w:t>
      </w:r>
      <w:r w:rsidRPr="000C5187">
        <w:rPr>
          <w:rFonts w:ascii="Neirizi" w:hAnsi="Neirizi" w:cs="Neirizi"/>
          <w:rtl/>
        </w:rPr>
        <w:t>وه دهند، روحیه ناامیدی را گسترش دهند و جامعه را نسبت به آینده دچار تردید سازند. هدف آنان آن است که پیش از هر رویارویی میدانی، اراده ملت را تضعیف کنند</w:t>
      </w:r>
      <w:r w:rsidRPr="000C5187">
        <w:rPr>
          <w:rFonts w:ascii="Neirizi" w:hAnsi="Neirizi" w:cs="Neirizi"/>
        </w:rPr>
        <w:t>.</w:t>
      </w:r>
    </w:p>
    <w:p w:rsidR="000C5187" w:rsidRDefault="000C5187" w:rsidP="000C5187">
      <w:pPr>
        <w:pStyle w:val="NormalWeb"/>
        <w:bidi/>
        <w:jc w:val="both"/>
        <w:rPr>
          <w:rFonts w:ascii="Neirizi" w:hAnsi="Neirizi" w:cs="Neirizi"/>
          <w:rtl/>
        </w:rPr>
      </w:pPr>
      <w:r w:rsidRPr="000C5187">
        <w:rPr>
          <w:rFonts w:ascii="Neirizi" w:hAnsi="Neirizi" w:cs="Neirizi"/>
          <w:rtl/>
        </w:rPr>
        <w:t>در چنین شرایطی، مسئولیت نخبگان، فعالان فرهنگی، رسانه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صاحبان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تریبون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دلسوزان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انقلاب،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تبیین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حقیقت،</w:t>
      </w:r>
      <w:r w:rsidRPr="000C5187">
        <w:rPr>
          <w:rFonts w:ascii="Neirizi" w:hAnsi="Neirizi" w:cs="Neirizi"/>
          <w:rtl/>
        </w:rPr>
        <w:t xml:space="preserve"> تقویت امید، افزایش تاب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آوری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اجتماعی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حفظ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همبستگی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  <w:rtl/>
        </w:rPr>
        <w:t xml:space="preserve">. </w:t>
      </w:r>
      <w:r w:rsidRPr="000C5187">
        <w:rPr>
          <w:rFonts w:ascii="Neirizi" w:hAnsi="Neirizi" w:cs="Neirizi" w:hint="cs"/>
          <w:rtl/>
        </w:rPr>
        <w:t>تاریخ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انقلاب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نشان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داده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هرگاه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مردم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ایمان،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اعتماد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کنار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یکدیگر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ایستاده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اند،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توطئه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دشمنان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ناکام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مانده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</w:rPr>
        <w:t>.</w:t>
      </w:r>
    </w:p>
    <w:p w:rsidR="000C5187" w:rsidRDefault="000C5187" w:rsidP="000C5187">
      <w:pPr>
        <w:pStyle w:val="NormalWeb"/>
        <w:bidi/>
        <w:jc w:val="both"/>
        <w:rPr>
          <w:rFonts w:ascii="Neirizi" w:hAnsi="Neirizi" w:cs="Neirizi"/>
          <w:rtl/>
        </w:rPr>
      </w:pP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lastRenderedPageBreak/>
        <w:t>مؤمنان گرامی</w:t>
      </w:r>
      <w:r w:rsidRPr="000C5187">
        <w:rPr>
          <w:rFonts w:ascii="Neirizi" w:hAnsi="Neirizi" w:cs="Neirizi"/>
        </w:rPr>
        <w:t>!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تحولات منطقه نیز نشان 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دهد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جمهوری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اسلام</w:t>
      </w:r>
      <w:r w:rsidRPr="000C5187">
        <w:rPr>
          <w:rFonts w:ascii="Neirizi" w:hAnsi="Neirizi" w:cs="Neirizi"/>
          <w:rtl/>
        </w:rPr>
        <w:t>ی ایران با اتکا به توان دفاعی، ظرفیت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مردمی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اقتدار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راهبردی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خود،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موضع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ضعف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سخن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گوید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دشمن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نیز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خوبی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دریافته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است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ملت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ایران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برابر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فشار،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تهدید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جنگ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روانی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تسلیم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نخواهد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شد</w:t>
      </w:r>
      <w:r w:rsidRPr="000C5187">
        <w:rPr>
          <w:rFonts w:ascii="Neirizi" w:hAnsi="Neirizi" w:cs="Neirizi"/>
          <w:rtl/>
        </w:rPr>
        <w:t xml:space="preserve">.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حال،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باید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بدانیم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که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تحلیل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تحولات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سیاسی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امنیتی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نباید</w:t>
      </w:r>
      <w:r w:rsidRPr="000C5187">
        <w:rPr>
          <w:rFonts w:ascii="Neirizi" w:hAnsi="Neirizi" w:cs="Neirizi"/>
          <w:rtl/>
        </w:rPr>
        <w:t xml:space="preserve"> موجب نگرانی، اضطراب یا دامن زدن به شایعات شود؛ بلکه باید با اعتماد به وعده الهی، تبعیت از رهنمودهای رهبر معظم انقلاب و حفظ آرامش و انسجام، مسیر عزت و اقتدار کشور را دنبال کنیم. این همان رویکردی است که در متن مبنای خطبه نیز بر آن تأکید شده است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از سوی دیگر، باید هوشیار باشیم که دشمن در عرصه رسانه و فضای مجازی، بیش از آنکه به دنبال پیروزی نظامی باشد، در پی ایجاد شکاف در جامعه و تضعیف سرمایه اجتماعی کشور است. ازاین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رو،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مراقبت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پرهیز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دامن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زدن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اختلافات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حفظ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اعتماد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عمومی،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یک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وظیفه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دینی،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انقلا</w:t>
      </w:r>
      <w:r w:rsidRPr="000C5187">
        <w:rPr>
          <w:rFonts w:ascii="Neirizi" w:hAnsi="Neirizi" w:cs="Neirizi"/>
          <w:rtl/>
        </w:rPr>
        <w:t>بی است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برادران و خواهران عزیز</w:t>
      </w:r>
      <w:r w:rsidRPr="000C5187">
        <w:rPr>
          <w:rFonts w:ascii="Neirizi" w:hAnsi="Neirizi" w:cs="Neirizi"/>
        </w:rPr>
        <w:t>!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امروز بیش از هر زمان دیگری، جامعه اسلامی نیازمند عقلانیت، صبر، بصیرت، امید و همدلی است. اگر همه ما در هر جایگاهی که هستیم، وظیفه خود را به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درستی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انجام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دهیم،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فضل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الهی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هیچ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تهدیدی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نخواهد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توانست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ملت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بزرگ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ایران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مسیر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پیشر</w:t>
      </w:r>
      <w:r w:rsidRPr="000C5187">
        <w:rPr>
          <w:rFonts w:ascii="Neirizi" w:hAnsi="Neirizi" w:cs="Neirizi"/>
          <w:rtl/>
        </w:rPr>
        <w:t>فت، عزت و استقلال بازدارد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در پایان، از همه نمازگزاران عزیز دعوت می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کنم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ضمن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حضور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پرشور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مستمر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نماز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عبادی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ـ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سیاسی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جمعه،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سنگر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بزرگ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بصیرت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همچون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گذشته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حضور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خود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تقویت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نمایند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انتقال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پیام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امید،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همدلی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انسجام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جامعه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نقش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آفرین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باشند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اللهم احفظ الإسلام والمسلمین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اللهم احفظ قائد الثورة الإسلامية، وأیّده بنصرک وتوفیقک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lastRenderedPageBreak/>
        <w:t>اللهم انصر المجاهدین فی سبیلک، واحفظ بلاد المسلمین من شر الأعداء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خدایا! دل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های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را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نور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ایمان،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تقوا،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بصیرت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وحدت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منور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بگردان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پروردگارا! ملت عزیز ایران را در سایه عنایات حضرت ولی</w:t>
      </w:r>
      <w:r w:rsidRPr="000C5187">
        <w:rPr>
          <w:rFonts w:ascii="Sakkal Majalla" w:hAnsi="Sakkal Majalla" w:cs="Sakkal Majalla" w:hint="cs"/>
          <w:rtl/>
        </w:rPr>
        <w:t>‌</w:t>
      </w:r>
      <w:r w:rsidRPr="000C5187">
        <w:rPr>
          <w:rFonts w:ascii="Neirizi" w:hAnsi="Neirizi" w:cs="Neirizi" w:hint="cs"/>
          <w:rtl/>
        </w:rPr>
        <w:t>عصر</w:t>
      </w:r>
      <w:r w:rsidRPr="000C5187">
        <w:rPr>
          <w:rFonts w:ascii="Neirizi" w:hAnsi="Neirizi" w:cs="Neirizi"/>
          <w:rtl/>
        </w:rPr>
        <w:t xml:space="preserve"> (</w:t>
      </w:r>
      <w:r w:rsidRPr="000C5187">
        <w:rPr>
          <w:rFonts w:ascii="Neirizi" w:hAnsi="Neirizi" w:cs="Neirizi" w:hint="cs"/>
          <w:rtl/>
        </w:rPr>
        <w:t>عجل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الله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تعالی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فرجه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الشریف</w:t>
      </w:r>
      <w:r w:rsidRPr="000C5187">
        <w:rPr>
          <w:rFonts w:ascii="Neirizi" w:hAnsi="Neirizi" w:cs="Neirizi"/>
          <w:rtl/>
        </w:rPr>
        <w:t>)</w:t>
      </w:r>
      <w:r w:rsidRPr="000C5187">
        <w:rPr>
          <w:rFonts w:ascii="Neirizi" w:hAnsi="Neirizi" w:cs="Neirizi" w:hint="cs"/>
          <w:rtl/>
        </w:rPr>
        <w:t>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از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هر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فتنه،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دشمنی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و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آسیب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محفوظ</w:t>
      </w:r>
      <w:r w:rsidRPr="000C5187">
        <w:rPr>
          <w:rFonts w:ascii="Neirizi" w:hAnsi="Neirizi" w:cs="Neirizi"/>
          <w:rtl/>
        </w:rPr>
        <w:t xml:space="preserve"> </w:t>
      </w:r>
      <w:r w:rsidRPr="000C5187">
        <w:rPr>
          <w:rFonts w:ascii="Neirizi" w:hAnsi="Neirizi" w:cs="Neirizi" w:hint="cs"/>
          <w:rtl/>
        </w:rPr>
        <w:t>بدار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pStyle w:val="NormalWeb"/>
        <w:bidi/>
        <w:jc w:val="both"/>
        <w:rPr>
          <w:rFonts w:ascii="Neirizi" w:hAnsi="Neirizi" w:cs="Neirizi"/>
        </w:rPr>
      </w:pPr>
      <w:r w:rsidRPr="000C5187">
        <w:rPr>
          <w:rFonts w:ascii="Neirizi" w:hAnsi="Neirizi" w:cs="Neirizi"/>
          <w:rtl/>
        </w:rPr>
        <w:t>والسلام علیکم ورحمة الله وبرکاته</w:t>
      </w:r>
      <w:r w:rsidRPr="000C5187">
        <w:rPr>
          <w:rFonts w:ascii="Neirizi" w:hAnsi="Neirizi" w:cs="Neirizi"/>
        </w:rPr>
        <w:t>.</w:t>
      </w:r>
    </w:p>
    <w:p w:rsidR="000C5187" w:rsidRPr="000C5187" w:rsidRDefault="000C5187" w:rsidP="000C5187">
      <w:pPr>
        <w:bidi/>
        <w:jc w:val="both"/>
        <w:rPr>
          <w:rFonts w:ascii="Neirizi" w:hAnsi="Neirizi" w:cs="Neirizi"/>
          <w:sz w:val="24"/>
          <w:szCs w:val="24"/>
        </w:rPr>
      </w:pPr>
    </w:p>
    <w:sectPr w:rsidR="000C5187" w:rsidRPr="000C51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87"/>
    <w:rsid w:val="000C5187"/>
    <w:rsid w:val="00F7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A9D9A"/>
  <w15:chartTrackingRefBased/>
  <w15:docId w15:val="{771C23D3-897D-44B1-ADB1-35D56B6F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1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C51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518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5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518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C51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1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5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6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07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9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2026-08-01T05:57:00Z</dcterms:created>
  <dcterms:modified xsi:type="dcterms:W3CDTF">2026-08-01T06:02:00Z</dcterms:modified>
</cp:coreProperties>
</file>