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49D" w:rsidRDefault="005F397E" w:rsidP="005F397E">
      <w:pPr>
        <w:bidi/>
        <w:jc w:val="center"/>
        <w:rPr>
          <w:rFonts w:hint="cs"/>
          <w:sz w:val="40"/>
          <w:szCs w:val="40"/>
          <w:rtl/>
          <w:lang w:bidi="fa-IR"/>
        </w:rPr>
      </w:pPr>
      <w:r>
        <w:rPr>
          <w:rFonts w:hint="cs"/>
          <w:sz w:val="40"/>
          <w:szCs w:val="40"/>
          <w:rtl/>
          <w:lang w:bidi="fa-IR"/>
        </w:rPr>
        <w:t xml:space="preserve">بسم الله الرحمن الرحیم </w:t>
      </w:r>
    </w:p>
    <w:p w:rsidR="005F397E" w:rsidRDefault="005F397E" w:rsidP="000A47DB">
      <w:pPr>
        <w:bidi/>
        <w:jc w:val="center"/>
        <w:rPr>
          <w:sz w:val="40"/>
          <w:szCs w:val="40"/>
          <w:rtl/>
          <w:lang w:bidi="fa-IR"/>
        </w:rPr>
      </w:pPr>
      <w:r>
        <w:rPr>
          <w:rFonts w:hint="cs"/>
          <w:sz w:val="40"/>
          <w:szCs w:val="40"/>
          <w:rtl/>
          <w:lang w:bidi="fa-IR"/>
        </w:rPr>
        <w:t xml:space="preserve">خودم و هم شما بندگان پروردگار متعال را توصیه میکنم به رعایت تقوای الهی و دوری از معاصی پروردگار متعال تقوا و پرهیز انسان از گناه دستور و امر پروردگار متعال است خدای متعال عموم انسانها را امر و توصیه به تقوا کرده است اما زمینه پذیرش تقوا </w:t>
      </w:r>
      <w:r w:rsidR="006B54D4">
        <w:rPr>
          <w:rFonts w:hint="cs"/>
          <w:sz w:val="40"/>
          <w:szCs w:val="40"/>
          <w:rtl/>
          <w:lang w:bidi="fa-IR"/>
        </w:rPr>
        <w:t xml:space="preserve">مقدمه امر پروردگار متعال است برخی انسانها این توصیه و امر اکید پروردگار متعال را در زندگی جامه عمل میپوشند اما برخی به هیچ عنوان امر خداوند متعال را پذیرا نیستند وجود نازنین رسول گرامی اسلام صلی الله علیه و آله وسلم </w:t>
      </w:r>
      <w:r w:rsidR="00C663B4">
        <w:rPr>
          <w:rFonts w:hint="cs"/>
          <w:sz w:val="40"/>
          <w:szCs w:val="40"/>
          <w:rtl/>
          <w:lang w:bidi="fa-IR"/>
        </w:rPr>
        <w:t xml:space="preserve">می فرماید یاعبادالله انتم کالمرضی بندگان خدا شما به مثابه انسان مریض هستید </w:t>
      </w:r>
      <w:r w:rsidR="009C5421">
        <w:rPr>
          <w:rFonts w:hint="cs"/>
          <w:sz w:val="40"/>
          <w:szCs w:val="40"/>
          <w:rtl/>
          <w:lang w:bidi="fa-IR"/>
        </w:rPr>
        <w:t xml:space="preserve">والله رب العالمین کالطبیب خدای متعال مثل طبیب است به مثابه پزشک است انسان مریض انچه طبیب به او میگوید وتوصیه میکند مصلحت اوست وقتتیی ما در برابر پروردگار متعال یک چنین جایگاهی داریم خدا توصیه و امر به تقوا کرده است اقتضای سلامتی ما و نهایت عاقبت بخیری ما </w:t>
      </w:r>
      <w:r w:rsidR="0005008A">
        <w:rPr>
          <w:rFonts w:hint="cs"/>
          <w:sz w:val="40"/>
          <w:szCs w:val="40"/>
          <w:rtl/>
          <w:lang w:bidi="fa-IR"/>
        </w:rPr>
        <w:t xml:space="preserve">در اینست که این امر پروردگار متعال را امتثال بکنیم قبول بکنیم زندگی مان را در جهت تقوای پروردگار متعال تنظیم بکنیم وقتی طبیب به مریضی که او را مداوا میکند دستوری میدهد زمانیست که این مریض زمینه دریافت این سلامتی را داشته باشد او را امر و نهی میکند برخی داروها را امر به استفاده میکند </w:t>
      </w:r>
      <w:r w:rsidR="000A47DB">
        <w:rPr>
          <w:rFonts w:hint="cs"/>
          <w:sz w:val="40"/>
          <w:szCs w:val="40"/>
          <w:rtl/>
          <w:lang w:bidi="fa-IR"/>
        </w:rPr>
        <w:t xml:space="preserve">برخی خوردنی ها و خوراکی ها را نهی میکند انسان مریض نباید برخی خوراکی ها را بخورد </w:t>
      </w:r>
      <w:r w:rsidR="0005349B">
        <w:rPr>
          <w:rFonts w:hint="cs"/>
          <w:sz w:val="40"/>
          <w:szCs w:val="40"/>
          <w:rtl/>
          <w:lang w:bidi="fa-IR"/>
        </w:rPr>
        <w:t xml:space="preserve">حتی گاهی مریض در یک مقطع از مداوا و معالجه از طبیب نهی استفاده از آب را دارد یک مقط زمانی نباید آب را استفاده بکند و بنوشد این مربوط به زمانیست که این مریض زمینه دریافت سلامتی و بهبود در او هست اما وقتی طبیب یک مریض بدحالی را نسخه نمیدهد او را ازاد میگذارد زمانیست که پزشک و دکتر امیدی به سلامتی و بهبود این </w:t>
      </w:r>
      <w:r w:rsidR="0005349B">
        <w:rPr>
          <w:rFonts w:hint="cs"/>
          <w:sz w:val="40"/>
          <w:szCs w:val="40"/>
          <w:rtl/>
          <w:lang w:bidi="fa-IR"/>
        </w:rPr>
        <w:lastRenderedPageBreak/>
        <w:t xml:space="preserve">مریض ندارد میگوید هرآنچه میخواهد بخورد هر دارویی میخواهد استفاده بکند او را ازاد بگذارید ینی هیچ امیدی به بازگشت سلامتی به جسم این بیمار نیست خدای متعال برابر این روایت پیامبر اکرم که خدا در برابر انسانهایی که نقش مریض را در درگاه پروردگار متعال دارند و خدا طبیب این انسان هست یک بخش حداکثری انسانها را که زمینه دریافت سلامتی دارند را توصیه به تقوا میکند اما یک سری از انسانهایی که بیماری و مرض روحی در اینها یک بیماری جدی و شدید شده است خدا به اینها توصیه به تقوا ندارد صراحتا پروردگار متعال میفرماید اعملوا ماشئتم هرکاری میخواهید بکنید بکنید شماها ازاد هستید شما ها رهایید حساب و کتاب شما ها در اینجا نیست خدا در ایه ای از قران می فرماید فی قلوبهم مرض فزادهم الله مرضا بعضی ها در دلشان بیماری و مرض است امر خدا را امتثال نمی کنند توصیه خداوند متعال را جدی نمیگیرند این یک مریضی ای دارد که دیگر امید بهبودی و دریافت سلامتی این انسان نمیرود لذا خددای متعال اینها را رها میکند بگونه ای خدا رها میکند که صراحت ایه قران دارد به مومنین خدا خطاب میکند شما مثل انسانهایی که ما انها را رها کردیم </w:t>
      </w:r>
      <w:r w:rsidR="00E9405F">
        <w:rPr>
          <w:rFonts w:hint="cs"/>
          <w:sz w:val="40"/>
          <w:szCs w:val="40"/>
          <w:rtl/>
          <w:lang w:bidi="fa-IR"/>
        </w:rPr>
        <w:t xml:space="preserve">و به انها خطاب کردیم اعملوا ماشئتم هرکاری میخواهید انجام بدهید شما این شکلی نباشید ولاتکونوا کالذین نسواالله فانساهم انفسهم شما مثل ان ادمهایی که دربرابر خدا ایستادند خدا را ندیدند حرمت خدا را حفظ نکردند خدا را فراموش کردند خدا کاری کرد که خودشان را یادشان برود شما مثل اونها نباشید عبرت بگیرید درس بگیرید تجربه کسب بکنید یک عده در زندگی دنیا تقابلشان با پروردگار متعال این شکلی است صراحت ایه قران پروردگار متعال میفرماید ان الذین یلحدون فی ایاتنا لا.... علینا اونایی که مقابل خداوامیستند دشمنی باخدا میکنند این برای خدا مخفی نمیماند افمن یلقی فی النار خیر امن یاتی امنا یوم القیامه </w:t>
      </w:r>
      <w:r w:rsidR="00EA4D17">
        <w:rPr>
          <w:rFonts w:hint="cs"/>
          <w:sz w:val="40"/>
          <w:szCs w:val="40"/>
          <w:rtl/>
          <w:lang w:bidi="fa-IR"/>
        </w:rPr>
        <w:t xml:space="preserve">اونایی که روز قیامت در امان </w:t>
      </w:r>
      <w:r w:rsidR="00EA4D17">
        <w:rPr>
          <w:rFonts w:hint="cs"/>
          <w:sz w:val="40"/>
          <w:szCs w:val="40"/>
          <w:rtl/>
          <w:lang w:bidi="fa-IR"/>
        </w:rPr>
        <w:lastRenderedPageBreak/>
        <w:t xml:space="preserve">باشند امنیت داشته باشند خاطرجمع وارد بهشت و عالم حساب و کتاب بشوند این بهتر است یااونهایی که روز قیامت میترسند از جهنم هراس دارند در زندگی دنیا کسی مقابل خدا بایستد از اتش جهنم میترسد از حساب و کتاب میترسد اما اونی که باخدا رفیق باشد خدا را مطیع باشد اون در قیامت در امان است بهشت را پیش روی خودش میبیند اعملوا ماشئتم انه بماتعملون بصیر خدا میفرماید بعضی ها هرکاری دلشان میخواهد انجام بدهند انجام میدهند خدااگاه است خدا میبیند لذا اینی که یک بخشی از انسانها این خطابها و توصیه های پروردگار متعال را جدی نمیگیرند این برای ما مهم نباشد خدا به برخی از انسانها اینگونه خطاب میکند شما را رها کردیم شما را ازاد گذاشتیم شماها رفوزه ایدشمامریض بدحالی هستید که امید به سلامتی شما نیست اما اون انسانی که خطاب امر به تقوا دارد خدا امید به سلامتی او دارد خداامید به هدایت او دارد که عموم انسان ها هم از این دسته هستند عموم جامعه اسلامی امر به تقوای سلامتیست معالجه انسانیست که </w:t>
      </w:r>
      <w:r w:rsidR="009739C0">
        <w:rPr>
          <w:rFonts w:hint="cs"/>
          <w:sz w:val="40"/>
          <w:szCs w:val="40"/>
          <w:rtl/>
          <w:lang w:bidi="fa-IR"/>
        </w:rPr>
        <w:t xml:space="preserve">اگر در این معالجه حرف خدا که طبیب است را بپذیرد </w:t>
      </w:r>
      <w:r w:rsidR="004828E0">
        <w:rPr>
          <w:rFonts w:hint="cs"/>
          <w:sz w:val="40"/>
          <w:szCs w:val="40"/>
          <w:rtl/>
          <w:lang w:bidi="fa-IR"/>
        </w:rPr>
        <w:t xml:space="preserve">منافع خودش را بدست اورده دنیای خودش را اخرت خودش را کسب خودش را تحصیل کرده و روز قیامت ارامش دارد امنیت دارد سربلند و سرفراز است و نگرانی و هراس در وجود انسان باتقوا در عالم قیامت نخواهد بود </w:t>
      </w:r>
    </w:p>
    <w:p w:rsidR="006A07A2" w:rsidRDefault="006A07A2" w:rsidP="006A07A2">
      <w:pPr>
        <w:bidi/>
        <w:jc w:val="center"/>
        <w:rPr>
          <w:sz w:val="40"/>
          <w:szCs w:val="40"/>
          <w:rtl/>
          <w:lang w:bidi="fa-IR"/>
        </w:rPr>
      </w:pPr>
    </w:p>
    <w:p w:rsidR="006A07A2" w:rsidRDefault="006A07A2" w:rsidP="006A07A2">
      <w:pPr>
        <w:bidi/>
        <w:rPr>
          <w:sz w:val="40"/>
          <w:szCs w:val="40"/>
          <w:rtl/>
          <w:lang w:bidi="fa-IR"/>
        </w:rPr>
      </w:pPr>
    </w:p>
    <w:p w:rsidR="006A07A2" w:rsidRDefault="006A07A2" w:rsidP="00E92D94">
      <w:pPr>
        <w:bidi/>
        <w:jc w:val="center"/>
        <w:rPr>
          <w:sz w:val="40"/>
          <w:szCs w:val="40"/>
          <w:rtl/>
          <w:lang w:bidi="fa-IR"/>
        </w:rPr>
      </w:pPr>
      <w:r>
        <w:rPr>
          <w:rFonts w:hint="cs"/>
          <w:sz w:val="40"/>
          <w:szCs w:val="40"/>
          <w:rtl/>
          <w:lang w:bidi="fa-IR"/>
        </w:rPr>
        <w:t>خطبه دوم:</w:t>
      </w:r>
    </w:p>
    <w:p w:rsidR="00353BE8" w:rsidRDefault="00E92D94" w:rsidP="000D4E82">
      <w:pPr>
        <w:bidi/>
        <w:jc w:val="center"/>
        <w:rPr>
          <w:rFonts w:hint="cs"/>
          <w:sz w:val="40"/>
          <w:szCs w:val="40"/>
          <w:rtl/>
          <w:lang w:bidi="fa-IR"/>
        </w:rPr>
      </w:pPr>
      <w:r>
        <w:rPr>
          <w:rFonts w:hint="cs"/>
          <w:sz w:val="40"/>
          <w:szCs w:val="40"/>
          <w:rtl/>
          <w:lang w:bidi="fa-IR"/>
        </w:rPr>
        <w:t xml:space="preserve">خودم و همه شما نمازگران محترم جمعه را توصیه میکنم به رعایت تقوای الهی و دوری از معاصی پروردگار متعال . در دومحور مختصرا نکاتی را محضرتان عرض میکنم محور اول عرض تسلیت پیشاپیش ایام </w:t>
      </w:r>
      <w:r>
        <w:rPr>
          <w:rFonts w:hint="cs"/>
          <w:sz w:val="40"/>
          <w:szCs w:val="40"/>
          <w:rtl/>
          <w:lang w:bidi="fa-IR"/>
        </w:rPr>
        <w:lastRenderedPageBreak/>
        <w:t xml:space="preserve">شهادت وجود نازنین امام حسن عسکری علیه السلام و اغاز امامت وجود مقدس حضرت بقیه الله الاعظم ارواحنا فداه وجود نازنین امام عسکری علیه السلام در مدت کوتاه مدت امامت پربرکتشان دردورانی حساس جامعه اسلامی را </w:t>
      </w:r>
      <w:r w:rsidR="00AE0BD2">
        <w:rPr>
          <w:rFonts w:hint="cs"/>
          <w:sz w:val="40"/>
          <w:szCs w:val="40"/>
          <w:rtl/>
          <w:lang w:bidi="fa-IR"/>
        </w:rPr>
        <w:t>اماده پذیرش امام غائب کردند جامعه ای که 250 سال پیوسته با امام حاضر مانوس بودند گاهی در سختی و در عین اختناق اما حضور امام را دربین خودشان احساس میکردند باید اماده پذیرش ارتباط با امام غائب میشدند این اتفاق مهم در دوران امامت امام حسن عسکری علیه السلام با توسعه شبکه نیابت و روی اوردن مردم با ارتباط با وکلا و نائبان امام عسکری علیه السلام زمینه ساز غیبت وجود نازنین امام عسکری علیه السلام شد حتی گاهی در دوران امامت امام عسکری علیه السلام به نقل تاریخ عده ای از افرادی که ادب ارتباط با امام معصوم را رعایت نمیکردند در نگاشته ها و نامه های مکتوبی که به محضر مبارک امامعسکری علیه السلام می نوشتند  و ارسال می کردند جایگاه امام معصوم را مورد توجه قرار نمیدادند وقتی پیگیر ارتباط و دیدار و زیارت با امام عسکری علیه السلام میشدند حتی وقتی حضرت اجازه میدادند نقل تاریخ اینست که در اتاقی و حجره ای پرده ای ایجاد میشد و</w:t>
      </w:r>
      <w:r w:rsidR="00192410">
        <w:rPr>
          <w:rFonts w:hint="cs"/>
          <w:sz w:val="40"/>
          <w:szCs w:val="40"/>
          <w:rtl/>
          <w:lang w:bidi="fa-IR"/>
        </w:rPr>
        <w:t>جود نازنین امام عسکری علیه السلام</w:t>
      </w:r>
      <w:r w:rsidR="00AE0BD2">
        <w:rPr>
          <w:rFonts w:hint="cs"/>
          <w:sz w:val="40"/>
          <w:szCs w:val="40"/>
          <w:rtl/>
          <w:lang w:bidi="fa-IR"/>
        </w:rPr>
        <w:t xml:space="preserve"> پشت پرده </w:t>
      </w:r>
      <w:r w:rsidR="00192410">
        <w:rPr>
          <w:rFonts w:hint="cs"/>
          <w:sz w:val="40"/>
          <w:szCs w:val="40"/>
          <w:rtl/>
          <w:lang w:bidi="fa-IR"/>
        </w:rPr>
        <w:t xml:space="preserve">بااین افرادی که مراجعه میکردند سخن میگفتندوپاسخ سوال میدادندکه هم اون عدم رعایت ادب اینها بعنوان یک اخطار درارتباط باامام معصوم و هم زمینه سازی ارتباط مردم و شیعیان با امام از بس پرده غیبت را وجود نازنین امام عسکری علیه السلام فراهم بکند یکی از دلائل اصلی غیبت که در منابع روایی ما وجوددارد کاهش سطح معرفت امام به امام معصوم بود وقتی مردم ارتباط با امام معصوم را در حد جایگاه امامت مورد عنایت و توجه قرار نمیدادند خدای متعال جامعه را از این نعمت ارتباط با امام معصوم و حضور امام بین مردم محروم کرد و این یک اتفاق بزرگ در عالم بشریت و عالم اسلام است و تا وقتی جامعه درک و معرفت و آگاهی </w:t>
      </w:r>
      <w:r w:rsidR="00192410">
        <w:rPr>
          <w:rFonts w:hint="cs"/>
          <w:sz w:val="40"/>
          <w:szCs w:val="40"/>
          <w:rtl/>
          <w:lang w:bidi="fa-IR"/>
        </w:rPr>
        <w:lastRenderedPageBreak/>
        <w:t xml:space="preserve">مناسب نسبت با امام معصوم پیدا نکنند مسئله غیبت امام زمان علیه السلام تداوم خواهد داشت اینکه خدا صراحت ایه قران دارد که بقیه الله خیرلکم ان کنتم مومنین انسان مومن اگر بفهمد و اگر مومن باشد میداند بقیهد الله بهترین سرمایه یک انسان است خیر بودن مفید بودن به صلاح جامعه بودن در ارتباط با امام و درک حضور امام این باید در هم اذهان و افکار احاد جامعه بعنوان یک اصل مسلم مورد توجه باشد لذا باور به جایگاه امام معصوم یک نکته جدی در زمینه سازی ظهور امام زمان علیه السلام است اینکه جامعه بداند نقش امام را عظمت امام را تاثیر امام را درحالت حضور برای ارتباط بشر با پروردگار متعال بعنوان یک ضرورت مورد توجه خودش قرار بدهد و ئنقش برجسته امام معصوم در زندگی یک انسان مومن مورد توجه جامعه قرار بگیرد وقتی این فهم و این درک ایجاد شد انسان مومن نسبت به امام نسبت به غیبت امام بی تفاوت نمیماند نه اینکه باور دارد به یاوری امام بلند میشود نه اینکه تک تک جامعه </w:t>
      </w:r>
      <w:r w:rsidR="00477873">
        <w:rPr>
          <w:rFonts w:hint="cs"/>
          <w:sz w:val="40"/>
          <w:szCs w:val="40"/>
          <w:rtl/>
          <w:lang w:bidi="fa-IR"/>
        </w:rPr>
        <w:t xml:space="preserve">آحاد جامعه اجتماع اسلامی همه باهم درصدد زمینه سازی ظهور و تحقق مقدمات ظهور بلند میشوند </w:t>
      </w:r>
      <w:r w:rsidR="001E0EF7">
        <w:rPr>
          <w:rFonts w:hint="cs"/>
          <w:sz w:val="40"/>
          <w:szCs w:val="40"/>
          <w:rtl/>
          <w:lang w:bidi="fa-IR"/>
        </w:rPr>
        <w:t xml:space="preserve">جامعه حرکت میکند جامعه قیام میکند چون یک مسئله اساسی را احساس کردند یک کمبود جدی را درک کردند در جریان غیبت امام زمان مسئله اینست اینکه امروز ما فقط به باور امام زمان اکتفا بکنیم یا به یاوری امام زمان با یک عمل یا دو عمل یا یک فرد یا دو فرد یا چند فرد در جامعه اکتفا بکنیم </w:t>
      </w:r>
      <w:r w:rsidR="00260CE4">
        <w:rPr>
          <w:rFonts w:hint="cs"/>
          <w:sz w:val="40"/>
          <w:szCs w:val="40"/>
          <w:rtl/>
          <w:lang w:bidi="fa-IR"/>
        </w:rPr>
        <w:t xml:space="preserve">این برای ظهور امام زمان و تحقق انقلاب جهانی حضرت کافی نیست باید در بین جامعه اسلامی در جامعه دینی رویکرد امت اسلام رویکرد یاوری امام زمان باشد باید همه اعمال ما همه کردار ما رفتار و اخلاق و زندگی ما </w:t>
      </w:r>
      <w:r w:rsidR="00C27F5C">
        <w:rPr>
          <w:rFonts w:hint="cs"/>
          <w:sz w:val="40"/>
          <w:szCs w:val="40"/>
          <w:rtl/>
          <w:lang w:bidi="fa-IR"/>
        </w:rPr>
        <w:t xml:space="preserve">زمینه ساز ظهور امام زمان علیه السلام باشد اینی که در دعای ندبه میخوانیم وصل اللهم بیننا و بینه وصله تودی الی مرافقه ... وامنن علینا برضاه </w:t>
      </w:r>
      <w:r w:rsidR="00AF4E76">
        <w:rPr>
          <w:rFonts w:hint="cs"/>
          <w:sz w:val="40"/>
          <w:szCs w:val="40"/>
          <w:rtl/>
          <w:lang w:bidi="fa-IR"/>
        </w:rPr>
        <w:t xml:space="preserve">خدایا زندگی ما را طوری قرار بده که رضایت امام زمان در این زندگی باشد وقتی رضایت امام زمان هست که زندگی جمعی جامعه اسلامی زندگی زمینه ساز </w:t>
      </w:r>
      <w:r w:rsidR="00AF4E76">
        <w:rPr>
          <w:rFonts w:hint="cs"/>
          <w:sz w:val="40"/>
          <w:szCs w:val="40"/>
          <w:rtl/>
          <w:lang w:bidi="fa-IR"/>
        </w:rPr>
        <w:lastRenderedPageBreak/>
        <w:t xml:space="preserve">ظهور امام زمان باشد زندگی اماده کنننده جامعه برای قیام امام زمان دعلیه السلام باشد کمک به ماموریت جهانی باشد </w:t>
      </w:r>
      <w:r w:rsidR="001C4A81">
        <w:rPr>
          <w:rFonts w:hint="cs"/>
          <w:sz w:val="40"/>
          <w:szCs w:val="40"/>
          <w:rtl/>
          <w:lang w:bidi="fa-IR"/>
        </w:rPr>
        <w:t xml:space="preserve">این نقطه افتخار و انتظار جامعه اسلامی بااین اتفاق محقق میشود که همه باهم منتظر امام زمان علیه السلام باشند </w:t>
      </w:r>
      <w:r w:rsidR="00BF4682">
        <w:rPr>
          <w:rFonts w:hint="cs"/>
          <w:sz w:val="40"/>
          <w:szCs w:val="40"/>
          <w:rtl/>
          <w:lang w:bidi="fa-IR"/>
        </w:rPr>
        <w:t xml:space="preserve">این وقتی اتفاق میفتد که جامعه اسلامی بفهمد مهم ترین مولفه قدرتش و بزرگترین تکیه گاه جبهه حق و امیدافرین ترین مفهوم </w:t>
      </w:r>
      <w:r w:rsidR="009570CF">
        <w:rPr>
          <w:rFonts w:hint="cs"/>
          <w:sz w:val="40"/>
          <w:szCs w:val="40"/>
          <w:rtl/>
          <w:lang w:bidi="fa-IR"/>
        </w:rPr>
        <w:t>هستی وجود نازنین امام زمان علیه السلام است امام زمان افتخار ماست امام زمان تکیه گاه ماست امام زمان امید ماست امام زمان همه زندگی ماست قدرت ما با ارتباط با وجود نازنین امام زمان علیه السلام است اگر این فهم و درک در جامعه ایجاد بشود او چون وجود مقدسیست که خدای متعال امدنش را پیروزی اش را تسلطش بر عالم را حمایتش از مظلومین را خدا وعده کرده است نصرت و پیروزی قطعی برای جبهه حق اتفاق می افتد</w:t>
      </w:r>
      <w:r w:rsidR="00464208">
        <w:rPr>
          <w:rFonts w:hint="cs"/>
          <w:sz w:val="40"/>
          <w:szCs w:val="40"/>
          <w:rtl/>
          <w:lang w:bidi="fa-IR"/>
        </w:rPr>
        <w:t xml:space="preserve"> </w:t>
      </w:r>
      <w:r w:rsidR="00626B88">
        <w:rPr>
          <w:rFonts w:hint="cs"/>
          <w:sz w:val="40"/>
          <w:szCs w:val="40"/>
          <w:rtl/>
          <w:lang w:bidi="fa-IR"/>
        </w:rPr>
        <w:t xml:space="preserve">بشرط اتصال با امام زمان چون خدا تضمین کرده پیروزی او را در سلامی که به امام زمان میدهیم اینگونه سلام میدهیم السلام علیک یاوعدالله الذی ضمنه سلام بر اون وعده خدایی که خدا پیروزی اش را ضمانت کرده است </w:t>
      </w:r>
      <w:r w:rsidR="00505817">
        <w:rPr>
          <w:rFonts w:hint="cs"/>
          <w:sz w:val="40"/>
          <w:szCs w:val="40"/>
          <w:rtl/>
          <w:lang w:bidi="fa-IR"/>
        </w:rPr>
        <w:t xml:space="preserve">خدا نصرت امام زمان را ضمانت کرده است و ما اگر وصل به امام زمان بشیم مرتبط با امام زمان بشیم متصل به امام زمان بشیم اون نصرت و پیروزی و موفقیت در جامعه پیروان امام زمان علیه السلام اتفاق می افتد </w:t>
      </w:r>
      <w:r w:rsidR="000D4E82">
        <w:rPr>
          <w:rFonts w:hint="cs"/>
          <w:sz w:val="40"/>
          <w:szCs w:val="40"/>
          <w:rtl/>
          <w:lang w:bidi="fa-IR"/>
        </w:rPr>
        <w:t>مسئله ارتباط با امام زمان یک مسئله مهم است انقلاب اسلامی که به ثمر نشس</w:t>
      </w:r>
      <w:r w:rsidR="00456063">
        <w:rPr>
          <w:rFonts w:hint="cs"/>
          <w:sz w:val="40"/>
          <w:szCs w:val="40"/>
          <w:rtl/>
          <w:lang w:bidi="fa-IR"/>
        </w:rPr>
        <w:t xml:space="preserve">ت از این اتصال با امام زمان به ثمر نشست دفاع مقدس که با پیروزی به نتیجه رسید و به نهایت ختم شد بواسطهه ارتباط رزمندگان ما با وجود مقدس امام زمان بود جبهه های ما  درعرصه های متفاوت امروز باید دزک بکنند که مولفه قدرتی که در او ضمانت الهی بر پیروزی و نصرت هست وجود نازنین امام زمان علیه السلام است </w:t>
      </w:r>
      <w:r w:rsidR="0083232B">
        <w:rPr>
          <w:rFonts w:hint="cs"/>
          <w:sz w:val="40"/>
          <w:szCs w:val="40"/>
          <w:rtl/>
          <w:lang w:bidi="fa-IR"/>
        </w:rPr>
        <w:t xml:space="preserve">بی معرفتی به امام زمان عقب ماندگی دارد </w:t>
      </w:r>
      <w:r w:rsidR="00904AAE">
        <w:rPr>
          <w:rFonts w:hint="cs"/>
          <w:sz w:val="40"/>
          <w:szCs w:val="40"/>
          <w:rtl/>
          <w:lang w:bidi="fa-IR"/>
        </w:rPr>
        <w:t xml:space="preserve">درجازدن داردجامعه را منفعل میکند جامعه ای که از امام زمان و </w:t>
      </w:r>
      <w:r w:rsidR="00904AAE">
        <w:rPr>
          <w:rFonts w:hint="cs"/>
          <w:sz w:val="40"/>
          <w:szCs w:val="40"/>
          <w:rtl/>
          <w:lang w:bidi="fa-IR"/>
        </w:rPr>
        <w:lastRenderedPageBreak/>
        <w:t xml:space="preserve">نسبت به امام زمان بی تفاوت باشند و نسبت به حضرت غافل باشند این جامعه روی پیروزی را نمیبیند چون پیروزی مربوط به امام زمان است نصرت از آن بقیه الله الاعظم است اتصال با امام زمان نصرت و پیروزی می اورد </w:t>
      </w:r>
      <w:r w:rsidR="00353BE8">
        <w:rPr>
          <w:rFonts w:hint="cs"/>
          <w:sz w:val="40"/>
          <w:szCs w:val="40"/>
          <w:rtl/>
          <w:lang w:bidi="fa-IR"/>
        </w:rPr>
        <w:t xml:space="preserve">لذا همه مردم همه مسئولین همه رزمندگان باید معرفت به امام زمان و افزایش معرفت به امام زمان در زندگیشان بعنوان یک دستور العمل قرار بگیرد این نتیجش پیروزی و موفقیت جامعه اسلامیست بویژه این زمان و این ایام و این روزهایی که منصوب به وجود نازنین امام زمان ارواحنا فداه است یک زمینه ای برای شناخت بیشتر و معرفت بهتر نسبت به وجود نازنین امام زمان علیه السلام دارد که باید به خوبی استفاده بکنیم </w:t>
      </w:r>
    </w:p>
    <w:p w:rsidR="00E92D94" w:rsidRPr="005F397E" w:rsidRDefault="00353BE8" w:rsidP="00353BE8">
      <w:pPr>
        <w:bidi/>
        <w:jc w:val="center"/>
        <w:rPr>
          <w:rFonts w:hint="cs"/>
          <w:sz w:val="40"/>
          <w:szCs w:val="40"/>
          <w:lang w:bidi="fa-IR"/>
        </w:rPr>
      </w:pPr>
      <w:r>
        <w:rPr>
          <w:rFonts w:hint="cs"/>
          <w:sz w:val="40"/>
          <w:szCs w:val="40"/>
          <w:rtl/>
          <w:lang w:bidi="fa-IR"/>
        </w:rPr>
        <w:t xml:space="preserve">محور دوم عرائضم نکته ای خطاب به ریاست محترم جمهوریست که در روزهایی که گذشت ترکیب هیئت دولت در جریان خدمت به مردم به نقطه تکمیل رسید و جبهه خدمت به مردم عزیز و شریفمان کامل شد در هیئت وزیرا و هیئت دولت و همین روزهایی که در آن قرار داریم روزهای آغاز انتصابات مدیران استانی در دولت چهاردم است اقای رییس جمهور در سفری که روزهای قبل در ایام شهادت امام رضا علیه السلام به مشهد مقدس داشتند نکته ای را اشاره کردند که مدیران موفق و کارامد به خدمت خودشان ادامه خواهند داد این حرف و این بیان اگر عمل بشود حرف خوبیست واقعا برخی مدیران و مسئولان در دوران اخیر موفق عمل کردند جهادی عمل کردند حیطه ماموریت خودشان را فوق العاده پیشرفت و رشد دادند و طبعا برخی از مدیران هم جاهای متفاوت و مناصب مختلف ناموفق بودند باید </w:t>
      </w:r>
      <w:r w:rsidR="002C147A">
        <w:rPr>
          <w:rFonts w:hint="cs"/>
          <w:sz w:val="40"/>
          <w:szCs w:val="40"/>
          <w:rtl/>
          <w:lang w:bidi="fa-IR"/>
        </w:rPr>
        <w:t xml:space="preserve">هم مطالبه مردم است و هم مطالبه شبکه و نیروهای انقلابیست که مدیران ضعیف و ناموفق باید تغییر پیدا بکنند </w:t>
      </w:r>
      <w:r w:rsidR="00A04EC9">
        <w:rPr>
          <w:rFonts w:hint="cs"/>
          <w:sz w:val="40"/>
          <w:szCs w:val="40"/>
          <w:rtl/>
          <w:lang w:bidi="fa-IR"/>
        </w:rPr>
        <w:t xml:space="preserve">و بجای انها افراد کارامد قوی انقلابی و جهادی منصوب شوند که </w:t>
      </w:r>
      <w:r w:rsidR="00A04EC9">
        <w:rPr>
          <w:rFonts w:hint="cs"/>
          <w:sz w:val="40"/>
          <w:szCs w:val="40"/>
          <w:rtl/>
          <w:lang w:bidi="fa-IR"/>
        </w:rPr>
        <w:lastRenderedPageBreak/>
        <w:t xml:space="preserve">حرکتهای خدمت به مردم با چالش مواجه نشود عارضه ای که باید مراقبت بکنیم اینست که </w:t>
      </w:r>
      <w:r w:rsidR="00962590">
        <w:rPr>
          <w:rFonts w:hint="cs"/>
          <w:sz w:val="40"/>
          <w:szCs w:val="40"/>
          <w:rtl/>
          <w:lang w:bidi="fa-IR"/>
        </w:rPr>
        <w:t xml:space="preserve">در این انتصابات و در این تغییرها حرکتهای جریانی و جناحی صدمه به موقعیت کشور نزند صدمه به جریان خدمت به مردم نزند با نگاه سیاسی اقدام به جابجایی مسئولان کردن این یک عارضه اساسیت که در موقعیتهای مختلف در انقلاب اسلامی لطمه ها از این فضا و زاویه بر خدمت به مردم وارد شده اما الان توقع ما اینست که دولت چهاردهم این نکته را مدنظرشان قرار بدهند و عذض اخرم در خطبه دوم تقدیر و تشکر از همه مردم عزیز بخش رضویه است که در مناسبت دهه پایانی ماه صفر بعنوان مراکز و مسیرهای ورودی به مشهد مقدس در جریان زیارت حضرت رضا علیه السلام میزبانی خوبی از زائرین حضرت رضا علیه السلام داشتند همه مساجد پایگاه های دینی ائمه محترم جماعات مسئولین گرانقدر در عرصه های متفاوت خدمت کردند زمینه را اماده کردند برای خدمت مناسب به زائران حضرت رضا علیه السلام مخصوصا کاروان های پیاده که ده ها هزار نفر از مبادی ورودی مشهد مقدس که در بخش رضویه قرار گرفته است محور فریمان محور سرخس وارد مشهد مقدس شدند و به زیارت حضرت رضا علیه السلام مشرف شدند امسال از بهترین خدمات در بخش رضوبه به زائرین امام رضا علیه السلام اتفاق افتاد که در راس این خدمت مردم عزیز بودند جوانهای گرانقدر زنان ومردانی که انچه موجودی زندگیشان بود و توانشان به خدمت به زائر امام رضا علیه السلام بود اوردند در مسیر حرکت زائرین با روی گشاده </w:t>
      </w:r>
      <w:r w:rsidR="00354827">
        <w:rPr>
          <w:rFonts w:hint="cs"/>
          <w:sz w:val="40"/>
          <w:szCs w:val="40"/>
          <w:rtl/>
          <w:lang w:bidi="fa-IR"/>
        </w:rPr>
        <w:t xml:space="preserve">و بانیت پاک از زائر امام رضا علیه السلام استقبال کردند و پذیرایی کردند منازل خودشان را برای استقرار و استراحت زائرین امام رضا علیه السلام قرار دادند </w:t>
      </w:r>
      <w:r w:rsidR="00DF6120">
        <w:rPr>
          <w:rFonts w:hint="cs"/>
          <w:sz w:val="40"/>
          <w:szCs w:val="40"/>
          <w:rtl/>
          <w:lang w:bidi="fa-IR"/>
        </w:rPr>
        <w:t>و یک نکته خوب و موثر و زمینه بالنده و پیش برنده در بخش رضویه ایجاد کردند ان شاء الله که خدای متعال این توفیق هم جواری و همسایگی ما را در زندگی دنیا با حضرت رضا علیه السلام به زندگی عقبی و قیامت ماهم برساند</w:t>
      </w:r>
      <w:bookmarkStart w:id="0" w:name="_GoBack"/>
      <w:bookmarkEnd w:id="0"/>
      <w:r w:rsidR="0083232B">
        <w:rPr>
          <w:rFonts w:hint="cs"/>
          <w:sz w:val="40"/>
          <w:szCs w:val="40"/>
          <w:rtl/>
          <w:lang w:bidi="fa-IR"/>
        </w:rPr>
        <w:t xml:space="preserve"> </w:t>
      </w:r>
    </w:p>
    <w:sectPr w:rsidR="00E92D94" w:rsidRPr="005F39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03F"/>
    <w:rsid w:val="0005008A"/>
    <w:rsid w:val="0005349B"/>
    <w:rsid w:val="000A47DB"/>
    <w:rsid w:val="000D4E82"/>
    <w:rsid w:val="00192410"/>
    <w:rsid w:val="001C4A81"/>
    <w:rsid w:val="001E0EF7"/>
    <w:rsid w:val="00260CE4"/>
    <w:rsid w:val="002C147A"/>
    <w:rsid w:val="00353BE8"/>
    <w:rsid w:val="00354827"/>
    <w:rsid w:val="00456063"/>
    <w:rsid w:val="00464208"/>
    <w:rsid w:val="00477873"/>
    <w:rsid w:val="004828E0"/>
    <w:rsid w:val="00505817"/>
    <w:rsid w:val="005F397E"/>
    <w:rsid w:val="00626B88"/>
    <w:rsid w:val="006A07A2"/>
    <w:rsid w:val="006B54D4"/>
    <w:rsid w:val="0083232B"/>
    <w:rsid w:val="00904AAE"/>
    <w:rsid w:val="009570CF"/>
    <w:rsid w:val="00962590"/>
    <w:rsid w:val="009739C0"/>
    <w:rsid w:val="009C5421"/>
    <w:rsid w:val="00A04EC9"/>
    <w:rsid w:val="00AE0BD2"/>
    <w:rsid w:val="00AF4E76"/>
    <w:rsid w:val="00BF4682"/>
    <w:rsid w:val="00C27F5C"/>
    <w:rsid w:val="00C663B4"/>
    <w:rsid w:val="00DF6120"/>
    <w:rsid w:val="00E92D94"/>
    <w:rsid w:val="00E9405F"/>
    <w:rsid w:val="00EA4D17"/>
    <w:rsid w:val="00ED403F"/>
    <w:rsid w:val="00FD14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0A237"/>
  <w15:chartTrackingRefBased/>
  <w15:docId w15:val="{67142ECC-C37B-43C7-9163-5FFE0FDB4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8</Pages>
  <Words>1838</Words>
  <Characters>10480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pasargad</dc:creator>
  <cp:keywords/>
  <dc:description/>
  <cp:lastModifiedBy>pasargad</cp:lastModifiedBy>
  <cp:revision>30</cp:revision>
  <dcterms:created xsi:type="dcterms:W3CDTF">2024-10-30T21:39:00Z</dcterms:created>
  <dcterms:modified xsi:type="dcterms:W3CDTF">2024-10-30T23:59:00Z</dcterms:modified>
</cp:coreProperties>
</file>