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5A8773D2" w:rsidR="000062DE" w:rsidRPr="00117017" w:rsidRDefault="00117017" w:rsidP="00CD58B0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CD58B0">
        <w:rPr>
          <w:rFonts w:cs="B Titr" w:hint="cs"/>
          <w:sz w:val="32"/>
          <w:szCs w:val="32"/>
          <w:rtl/>
          <w:lang w:bidi="fa-IR"/>
        </w:rPr>
        <w:t>20/04/1404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69E66425" w14:textId="260E180C" w:rsidR="00D0595E" w:rsidRPr="00D0595E" w:rsidRDefault="00D0595E" w:rsidP="00D0595E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D0595E">
        <w:rPr>
          <w:rFonts w:cs="B Nazanin" w:hint="cs"/>
          <w:sz w:val="32"/>
          <w:szCs w:val="32"/>
          <w:u w:val="single"/>
          <w:rtl/>
          <w:lang w:bidi="fa-IR"/>
        </w:rPr>
        <w:t>عناوین:</w:t>
      </w:r>
    </w:p>
    <w:p w14:paraId="79825C19" w14:textId="78C99F04" w:rsidR="00CD58B0" w:rsidRDefault="00D0595E" w:rsidP="00D0595E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حوادث بعد از شهادت امام حسین (علیه السلام)</w:t>
      </w:r>
    </w:p>
    <w:p w14:paraId="3D215153" w14:textId="3BEFAE4B" w:rsidR="00D0595E" w:rsidRDefault="00D0595E" w:rsidP="00D0595E">
      <w:pPr>
        <w:bidi/>
        <w:spacing w:line="276" w:lineRule="auto"/>
        <w:jc w:val="both"/>
        <w:rPr>
          <w:rFonts w:cs="B Nazanin" w:hint="cs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انقلاب در عالم وجود</w:t>
      </w:r>
    </w:p>
    <w:p w14:paraId="74FE4284" w14:textId="05BD54D6" w:rsidR="00D0595E" w:rsidRDefault="00D0595E" w:rsidP="00D0595E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زمین لرزه</w:t>
      </w:r>
    </w:p>
    <w:p w14:paraId="4B6C4C5D" w14:textId="4D035DF2" w:rsidR="00D0595E" w:rsidRDefault="00D0595E" w:rsidP="00D0595E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کسوف (خورشید گرفتگی)</w:t>
      </w:r>
    </w:p>
    <w:p w14:paraId="1537E03D" w14:textId="461A5239" w:rsidR="00D0595E" w:rsidRDefault="00D0595E" w:rsidP="00D0595E">
      <w:pPr>
        <w:bidi/>
        <w:spacing w:line="276" w:lineRule="auto"/>
        <w:jc w:val="both"/>
        <w:rPr>
          <w:rFonts w:cs="B Nazanin" w:hint="cs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سرخ شدن آسمان</w:t>
      </w:r>
    </w:p>
    <w:p w14:paraId="7AD12600" w14:textId="362D15A3" w:rsidR="00D0595E" w:rsidRDefault="000852B5" w:rsidP="00D0595E">
      <w:pPr>
        <w:bidi/>
        <w:spacing w:line="276" w:lineRule="auto"/>
        <w:jc w:val="both"/>
        <w:rPr>
          <w:rFonts w:cs="B Nazanin" w:hint="cs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بارش خون از آسمان</w:t>
      </w:r>
    </w:p>
    <w:p w14:paraId="75632D31" w14:textId="593C5143" w:rsidR="00D0595E" w:rsidRDefault="000852B5" w:rsidP="000852B5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جوشش خون تازه از زیر سنگ</w:t>
      </w:r>
      <w:r>
        <w:rPr>
          <w:rFonts w:cs="B Nazanin"/>
          <w:sz w:val="32"/>
          <w:szCs w:val="32"/>
          <w:rtl/>
        </w:rPr>
        <w:softHyphen/>
      </w:r>
      <w:r>
        <w:rPr>
          <w:rFonts w:cs="B Nazanin" w:hint="cs"/>
          <w:sz w:val="32"/>
          <w:szCs w:val="32"/>
          <w:rtl/>
        </w:rPr>
        <w:t>ها</w:t>
      </w:r>
    </w:p>
    <w:p w14:paraId="7BBCC831" w14:textId="3222BB90" w:rsidR="0095454A" w:rsidRPr="00F054D7" w:rsidRDefault="00F054D7" w:rsidP="00CD58B0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  <w:r>
        <w:rPr>
          <w:rFonts w:cs="B Nazanin" w:hint="cs"/>
          <w:b/>
          <w:bCs/>
          <w:sz w:val="40"/>
          <w:szCs w:val="40"/>
          <w:rtl/>
          <w:lang w:bidi="fa-IR"/>
        </w:rPr>
        <w:t>.</w:t>
      </w:r>
    </w:p>
    <w:p w14:paraId="5C04FD30" w14:textId="53ACCDFE" w:rsidR="0095454A" w:rsidRPr="0095454A" w:rsidRDefault="0095454A" w:rsidP="000852B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0852B5">
        <w:rPr>
          <w:rFonts w:cs="B Titr" w:hint="cs"/>
          <w:sz w:val="32"/>
          <w:szCs w:val="32"/>
          <w:rtl/>
          <w:lang w:bidi="fa-IR"/>
        </w:rPr>
        <w:t>20</w:t>
      </w:r>
      <w:r w:rsidRPr="0095454A">
        <w:rPr>
          <w:rFonts w:cs="B Titr" w:hint="cs"/>
          <w:sz w:val="32"/>
          <w:szCs w:val="32"/>
          <w:rtl/>
          <w:lang w:bidi="fa-IR"/>
        </w:rPr>
        <w:t>/0</w:t>
      </w:r>
      <w:r w:rsidR="000852B5">
        <w:rPr>
          <w:rFonts w:cs="B Titr" w:hint="cs"/>
          <w:sz w:val="32"/>
          <w:szCs w:val="32"/>
          <w:rtl/>
          <w:lang w:bidi="fa-IR"/>
        </w:rPr>
        <w:t>4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F054D7">
        <w:rPr>
          <w:rFonts w:cs="B Nazanin" w:hint="cs"/>
          <w:sz w:val="32"/>
          <w:szCs w:val="32"/>
          <w:u w:val="single"/>
          <w:rtl/>
          <w:lang w:bidi="fa-IR"/>
        </w:rPr>
        <w:t>عناوین:</w:t>
      </w:r>
    </w:p>
    <w:p w14:paraId="7B44B002" w14:textId="27677DA4" w:rsidR="00F054D7" w:rsidRDefault="00F054D7" w:rsidP="00F054D7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توصیه به تقوا</w:t>
      </w:r>
    </w:p>
    <w:p w14:paraId="7B922A05" w14:textId="7A6A228B" w:rsidR="000852B5" w:rsidRDefault="000852B5" w:rsidP="000852B5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اغتنام فرصت ماه محرم و صفر و عطر شهادت سیدالشهدا و اصحابش</w:t>
      </w:r>
    </w:p>
    <w:p w14:paraId="54BC2734" w14:textId="24CF6987" w:rsidR="000852B5" w:rsidRDefault="00566917" w:rsidP="000852B5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21 تیر روز عفاف و حجاب</w:t>
      </w:r>
    </w:p>
    <w:p w14:paraId="441013AB" w14:textId="272B303E" w:rsidR="00566917" w:rsidRDefault="00566917" w:rsidP="00566917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عفاف و حجاب حاصل ظهور 2 فضیلت حیا و عزت</w:t>
      </w:r>
    </w:p>
    <w:p w14:paraId="3EE68693" w14:textId="04B7CF93" w:rsidR="00566917" w:rsidRDefault="00636EC9" w:rsidP="00566917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lastRenderedPageBreak/>
        <w:t>هدف اصلی استکبار از حجاب ستیزی تسلط بر جوامع مسلمان</w:t>
      </w:r>
    </w:p>
    <w:p w14:paraId="1AA2EB8F" w14:textId="41A1F79D" w:rsidR="00636EC9" w:rsidRDefault="00636EC9" w:rsidP="00636EC9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سیاست زده کردن جوامع اسلامی</w:t>
      </w:r>
    </w:p>
    <w:p w14:paraId="7DA50CCF" w14:textId="4758E6FD" w:rsidR="00636EC9" w:rsidRDefault="00636EC9" w:rsidP="00636EC9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فساد جنسی و نابودی جامعه</w:t>
      </w:r>
    </w:p>
    <w:p w14:paraId="38A262C2" w14:textId="25908674" w:rsidR="00636EC9" w:rsidRDefault="00636EC9" w:rsidP="00636EC9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 w:rsidRPr="00B317C9">
        <w:rPr>
          <w:rFonts w:cs="B Nazanin" w:hint="cs"/>
          <w:sz w:val="32"/>
          <w:szCs w:val="32"/>
          <w:rtl/>
          <w:lang w:bidi="fa-IR"/>
        </w:rPr>
        <w:t xml:space="preserve">حجاب، </w:t>
      </w:r>
      <w:r w:rsidR="00B317C9" w:rsidRPr="00B317C9">
        <w:rPr>
          <w:rFonts w:cs="B Nazanin" w:hint="cs"/>
          <w:sz w:val="32"/>
          <w:szCs w:val="32"/>
          <w:rtl/>
          <w:lang w:bidi="fa-IR"/>
        </w:rPr>
        <w:t>بوشش زنان فرهیخته</w:t>
      </w:r>
    </w:p>
    <w:p w14:paraId="3482D4A0" w14:textId="23B33623" w:rsidR="00B317C9" w:rsidRDefault="00B317C9" w:rsidP="00B317C9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حجاب امانت حضرت فاطمه (سلام الله علیها)</w:t>
      </w:r>
    </w:p>
    <w:p w14:paraId="2D30A745" w14:textId="30D11F06" w:rsidR="00B317C9" w:rsidRDefault="00F93F20" w:rsidP="00B317C9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بانوان محجبه در خط مقدم دفاع از حریم حضرت زینب (سلام الله علیها)</w:t>
      </w:r>
    </w:p>
    <w:p w14:paraId="619FE5CC" w14:textId="58AAD887" w:rsidR="00F93F20" w:rsidRDefault="00F93F20" w:rsidP="00F93F20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حجاب در وصیت نامه شهدا</w:t>
      </w:r>
    </w:p>
    <w:p w14:paraId="2D4198A6" w14:textId="4F016A1F" w:rsidR="00514F56" w:rsidRDefault="00514F56" w:rsidP="00514F56">
      <w:pPr>
        <w:bidi/>
        <w:spacing w:line="276" w:lineRule="auto"/>
        <w:jc w:val="both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تأکید به سنگر اسلام در مساجد</w:t>
      </w:r>
    </w:p>
    <w:p w14:paraId="045106B9" w14:textId="026E58BA" w:rsidR="00514F56" w:rsidRPr="00B317C9" w:rsidRDefault="00514F56" w:rsidP="00514F56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با استفاده از ظرفیت محرم و ص</w:t>
      </w:r>
      <w:bookmarkStart w:id="0" w:name="_GoBack"/>
      <w:bookmarkEnd w:id="0"/>
      <w:r>
        <w:rPr>
          <w:rFonts w:cs="B Nazanin" w:hint="cs"/>
          <w:sz w:val="32"/>
          <w:szCs w:val="32"/>
          <w:rtl/>
          <w:lang w:bidi="fa-IR"/>
        </w:rPr>
        <w:t>فر</w:t>
      </w:r>
    </w:p>
    <w:p w14:paraId="609015EE" w14:textId="77777777" w:rsidR="000852B5" w:rsidRDefault="000852B5" w:rsidP="000852B5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</w:p>
    <w:p w14:paraId="36B2F4E5" w14:textId="191434A7" w:rsidR="00976F3A" w:rsidRDefault="00976F3A" w:rsidP="00976F3A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</w:p>
    <w:sectPr w:rsidR="00976F3A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F7"/>
    <w:rsid w:val="000062DE"/>
    <w:rsid w:val="000852B5"/>
    <w:rsid w:val="00117017"/>
    <w:rsid w:val="0012155A"/>
    <w:rsid w:val="002C60AD"/>
    <w:rsid w:val="00304604"/>
    <w:rsid w:val="003C4EF7"/>
    <w:rsid w:val="00456DC7"/>
    <w:rsid w:val="00460636"/>
    <w:rsid w:val="00514F56"/>
    <w:rsid w:val="00566917"/>
    <w:rsid w:val="00636EC9"/>
    <w:rsid w:val="006A4044"/>
    <w:rsid w:val="00704066"/>
    <w:rsid w:val="007731E6"/>
    <w:rsid w:val="007970ED"/>
    <w:rsid w:val="007B48F7"/>
    <w:rsid w:val="008A4C65"/>
    <w:rsid w:val="0095454A"/>
    <w:rsid w:val="00965920"/>
    <w:rsid w:val="00976F3A"/>
    <w:rsid w:val="00B317C9"/>
    <w:rsid w:val="00B478CE"/>
    <w:rsid w:val="00C40CCE"/>
    <w:rsid w:val="00CD58B0"/>
    <w:rsid w:val="00D0595E"/>
    <w:rsid w:val="00DE4A45"/>
    <w:rsid w:val="00F054D7"/>
    <w:rsid w:val="00F85C7A"/>
    <w:rsid w:val="00F9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chartTrackingRefBased/>
  <w15:docId w15:val="{F02785BA-8224-47D9-B4DA-235A9083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heydari</dc:creator>
  <cp:keywords/>
  <dc:description/>
  <cp:lastModifiedBy>USER</cp:lastModifiedBy>
  <cp:revision>20</cp:revision>
  <dcterms:created xsi:type="dcterms:W3CDTF">2025-08-13T03:33:00Z</dcterms:created>
  <dcterms:modified xsi:type="dcterms:W3CDTF">2025-08-16T03:53:00Z</dcterms:modified>
</cp:coreProperties>
</file>