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22E" w:rsidRDefault="0090043E" w:rsidP="00222288">
      <w:pPr>
        <w:bidi/>
        <w:rPr>
          <w:rFonts w:hint="cs"/>
          <w:rtl/>
          <w:lang w:bidi="fa-IR"/>
        </w:rPr>
      </w:pPr>
      <w:r>
        <w:rPr>
          <w:rFonts w:hint="cs"/>
          <w:rtl/>
          <w:lang w:bidi="fa-IR"/>
        </w:rPr>
        <w:t>بسم الله الرحمن الرحیم</w:t>
      </w:r>
    </w:p>
    <w:p w:rsidR="0090043E" w:rsidRDefault="0090043E" w:rsidP="00222288">
      <w:pPr>
        <w:bidi/>
        <w:rPr>
          <w:rFonts w:hint="cs"/>
          <w:rtl/>
          <w:lang w:bidi="fa-IR"/>
        </w:rPr>
      </w:pPr>
      <w:r>
        <w:rPr>
          <w:rFonts w:hint="cs"/>
          <w:rtl/>
          <w:lang w:bidi="fa-IR"/>
        </w:rPr>
        <w:t>خطبه اول نماز جمعه شهر خاوران تاریخ 11 خرداد 1403</w:t>
      </w:r>
    </w:p>
    <w:p w:rsidR="0090043E" w:rsidRDefault="0090043E" w:rsidP="00222288">
      <w:pPr>
        <w:bidi/>
        <w:rPr>
          <w:rFonts w:hint="cs"/>
          <w:rtl/>
          <w:lang w:bidi="fa-IR"/>
        </w:rPr>
      </w:pPr>
      <w:r>
        <w:rPr>
          <w:rFonts w:hint="cs"/>
          <w:rtl/>
          <w:lang w:bidi="fa-IR"/>
        </w:rPr>
        <w:t>خطیب جمعه حجه الاسلام و المسلمین جعفری امام جمعه شهر خاوران</w:t>
      </w:r>
    </w:p>
    <w:p w:rsidR="0090043E" w:rsidRDefault="0090043E" w:rsidP="00222288">
      <w:pPr>
        <w:bidi/>
        <w:rPr>
          <w:rFonts w:hint="cs"/>
          <w:rtl/>
          <w:lang w:bidi="fa-IR"/>
        </w:rPr>
      </w:pPr>
    </w:p>
    <w:p w:rsidR="0090043E" w:rsidRDefault="0090043E" w:rsidP="00222288">
      <w:pPr>
        <w:bidi/>
        <w:rPr>
          <w:rFonts w:hint="cs"/>
          <w:rtl/>
          <w:lang w:bidi="fa-IR"/>
        </w:rPr>
      </w:pPr>
      <w:r>
        <w:rPr>
          <w:rFonts w:hint="cs"/>
          <w:rtl/>
          <w:lang w:bidi="fa-IR"/>
        </w:rPr>
        <w:t>در این خطبه امام جمعه محترم ابتدا ضمن توصیه خود و دیگران به تقوای الهی به مناسبت روز دحو الارض راجع به اهمیت دعا کردن ایات و روایاتی را بیان کردند.</w:t>
      </w:r>
    </w:p>
    <w:p w:rsidR="0090043E" w:rsidRDefault="0090043E" w:rsidP="00222288">
      <w:pPr>
        <w:bidi/>
        <w:rPr>
          <w:rFonts w:hint="cs"/>
          <w:rtl/>
          <w:lang w:bidi="fa-IR"/>
        </w:rPr>
      </w:pPr>
      <w:r>
        <w:rPr>
          <w:rFonts w:hint="cs"/>
          <w:rtl/>
          <w:lang w:bidi="fa-IR"/>
        </w:rPr>
        <w:t>ایشان با اشاره به روز شریف دحو الارض بیان کردند که مانند دحو الارض دحو القلب هم داریم. و بزرگ شدن دل و وسیع شدن دل بوسیله دعا کردن و مناجات با حضرت باری تعالی حاصل میگردد.</w:t>
      </w:r>
    </w:p>
    <w:p w:rsidR="0090043E" w:rsidRDefault="0090043E" w:rsidP="00222288">
      <w:pPr>
        <w:bidi/>
        <w:rPr>
          <w:rFonts w:hint="cs"/>
          <w:rtl/>
          <w:lang w:bidi="fa-IR"/>
        </w:rPr>
      </w:pPr>
      <w:r>
        <w:rPr>
          <w:rFonts w:hint="cs"/>
          <w:rtl/>
          <w:lang w:bidi="fa-IR"/>
        </w:rPr>
        <w:t>خطیب جمعه شهر خاوران با اشاره به ایه شریفه « و اذا سالک عنی عبادی  فانی قریب اجیب دعوه الداع اذا دعان» بیان کردند که حضرت حق میفرماید: من حتما پاسخ دعا کننده را میدهم. ایشان به یک روایت در این موضوع اشاره کردند که میفرمایند: دعای مومن حتما به اجابت میرسد 1. یا خود درخواست به اجابت میرسد 2. یا بهتر از ان را به بنده میدهند 3. یا در قیامت بجای ان، انچنان به بنده میدهند که راضی میشود و میگوید ایکاش هیچ کدام از دعاهایم در دنیا مستجاب نمیشد.</w:t>
      </w:r>
    </w:p>
    <w:p w:rsidR="0090043E" w:rsidRDefault="0090043E" w:rsidP="00222288">
      <w:pPr>
        <w:bidi/>
        <w:rPr>
          <w:rFonts w:hint="cs"/>
          <w:rtl/>
          <w:lang w:bidi="fa-IR"/>
        </w:rPr>
      </w:pPr>
    </w:p>
    <w:p w:rsidR="0090043E" w:rsidRDefault="0090043E" w:rsidP="00222288">
      <w:pPr>
        <w:bidi/>
        <w:rPr>
          <w:rFonts w:hint="cs"/>
          <w:rtl/>
          <w:lang w:bidi="fa-IR"/>
        </w:rPr>
      </w:pPr>
    </w:p>
    <w:p w:rsidR="0090043E" w:rsidRDefault="0090043E" w:rsidP="00222288">
      <w:pPr>
        <w:bidi/>
        <w:rPr>
          <w:rFonts w:hint="cs"/>
          <w:rtl/>
          <w:lang w:bidi="fa-IR"/>
        </w:rPr>
      </w:pPr>
      <w:bookmarkStart w:id="0" w:name="_GoBack"/>
      <w:bookmarkEnd w:id="0"/>
    </w:p>
    <w:p w:rsidR="0090043E" w:rsidRDefault="0090043E" w:rsidP="00222288">
      <w:pPr>
        <w:bidi/>
        <w:rPr>
          <w:rFonts w:hint="cs"/>
          <w:rtl/>
          <w:lang w:bidi="fa-IR"/>
        </w:rPr>
      </w:pPr>
      <w:r>
        <w:rPr>
          <w:rFonts w:hint="cs"/>
          <w:rtl/>
          <w:lang w:bidi="fa-IR"/>
        </w:rPr>
        <w:t>خطبه دوم:</w:t>
      </w:r>
    </w:p>
    <w:p w:rsidR="0090043E" w:rsidRDefault="0090043E" w:rsidP="00222288">
      <w:pPr>
        <w:bidi/>
        <w:rPr>
          <w:rFonts w:hint="cs"/>
          <w:rtl/>
          <w:lang w:bidi="fa-IR"/>
        </w:rPr>
      </w:pPr>
      <w:r>
        <w:rPr>
          <w:rFonts w:hint="cs"/>
          <w:rtl/>
          <w:lang w:bidi="fa-IR"/>
        </w:rPr>
        <w:t>در این خطبه نیز امام جمعه شهر خاوران مجددا ضمن توصیه خود و دیگر مومنین و مومنات به تقوای الهی راجع به مباحث ذیل به ایراد خطبه پرداختند.</w:t>
      </w:r>
    </w:p>
    <w:p w:rsidR="0090043E" w:rsidRDefault="0090043E" w:rsidP="00222288">
      <w:pPr>
        <w:pStyle w:val="ListParagraph"/>
        <w:numPr>
          <w:ilvl w:val="0"/>
          <w:numId w:val="1"/>
        </w:numPr>
        <w:bidi/>
        <w:rPr>
          <w:rFonts w:hint="cs"/>
          <w:lang w:bidi="fa-IR"/>
        </w:rPr>
      </w:pPr>
      <w:r>
        <w:rPr>
          <w:rFonts w:hint="cs"/>
          <w:rtl/>
          <w:lang w:bidi="fa-IR"/>
        </w:rPr>
        <w:t>روز زیارتی امام رضا علیه السلام</w:t>
      </w:r>
    </w:p>
    <w:p w:rsidR="0090043E" w:rsidRDefault="0090043E" w:rsidP="00222288">
      <w:pPr>
        <w:pStyle w:val="ListParagraph"/>
        <w:bidi/>
        <w:rPr>
          <w:rFonts w:hint="cs"/>
          <w:rtl/>
          <w:lang w:bidi="fa-IR"/>
        </w:rPr>
      </w:pPr>
      <w:r>
        <w:rPr>
          <w:rFonts w:hint="cs"/>
          <w:rtl/>
          <w:lang w:bidi="fa-IR"/>
        </w:rPr>
        <w:t>ایشان به 23 ماه ذی القعده اشاره کردند و بیان داشتند در این روز، روز زیارتی امام رضا علیه السلام است. خطیب جمعه شهر خاروان ماه ذی القعده را به نوعی ماه امام رضا علیه السلام معرفی کردند و بیان داشتند این امام رئوف برکاتش تمام ایران اسلامی را فراگرفته است.</w:t>
      </w:r>
    </w:p>
    <w:p w:rsidR="0090043E" w:rsidRDefault="0090043E" w:rsidP="00222288">
      <w:pPr>
        <w:pStyle w:val="ListParagraph"/>
        <w:bidi/>
        <w:rPr>
          <w:rFonts w:hint="cs"/>
          <w:rtl/>
          <w:lang w:bidi="fa-IR"/>
        </w:rPr>
      </w:pPr>
      <w:r>
        <w:rPr>
          <w:rFonts w:hint="cs"/>
          <w:rtl/>
          <w:lang w:bidi="fa-IR"/>
        </w:rPr>
        <w:t xml:space="preserve">2.14 خرداد سالروز وفات بنانگذار کبیر انقلاب اسلامی حضرت امام خمینی ره: حجه الاسلام و المسلمین جعفری </w:t>
      </w:r>
      <w:r w:rsidR="00222288">
        <w:rPr>
          <w:rFonts w:hint="cs"/>
          <w:rtl/>
          <w:lang w:bidi="fa-IR"/>
        </w:rPr>
        <w:t>ضمن گرامی داشت یاد و خاطره حضرت امام و حق بزرگ ایشان بر ایران اسلامی بیان داشتند که امروز  مقام معظم رهبری نظام پایه گزاری شده توسط حضرت امام را نظام مند کردند و نامه ایشان به جوانان اروپایی عمق رهبر ی ایشان را نشان میدهد.</w:t>
      </w:r>
    </w:p>
    <w:p w:rsidR="00222288" w:rsidRDefault="00222288" w:rsidP="00222288">
      <w:pPr>
        <w:pStyle w:val="ListParagraph"/>
        <w:bidi/>
        <w:rPr>
          <w:rFonts w:hint="cs"/>
          <w:rtl/>
          <w:lang w:bidi="fa-IR"/>
        </w:rPr>
      </w:pPr>
      <w:r>
        <w:rPr>
          <w:rFonts w:hint="cs"/>
          <w:rtl/>
          <w:lang w:bidi="fa-IR"/>
        </w:rPr>
        <w:t>3. خطیب جمعه شهر خاوران با اشاره به جنایات صهیونیستها بیان کردند: امروز شاهد تحولات عجیب و شگرفی در دنیای اسلام و منطقه شاهد هستیم. هم جوانان اروپایی و امریکایی بیدار شدند و هم کشور های دنیا فلسطین را به رسمیت میشناسند و هم چهره ها در حال محکوم کردن جنایات اسرائیل هستند.</w:t>
      </w:r>
    </w:p>
    <w:p w:rsidR="00222288" w:rsidRDefault="00222288" w:rsidP="00222288">
      <w:pPr>
        <w:pStyle w:val="ListParagraph"/>
        <w:bidi/>
        <w:rPr>
          <w:rFonts w:hint="cs"/>
          <w:rtl/>
          <w:lang w:bidi="fa-IR"/>
        </w:rPr>
      </w:pPr>
      <w:r>
        <w:rPr>
          <w:rFonts w:hint="cs"/>
          <w:rtl/>
          <w:lang w:bidi="fa-IR"/>
        </w:rPr>
        <w:t>4. قیام 15 خرداد 1342. ایشان به این روز تاریخی اشاره کردند و مطالبی را راجع به قبام خونین 15 خرداد بیان کردند.</w:t>
      </w:r>
    </w:p>
    <w:p w:rsidR="00222288" w:rsidRDefault="00222288" w:rsidP="00222288">
      <w:pPr>
        <w:pStyle w:val="ListParagraph"/>
        <w:bidi/>
        <w:rPr>
          <w:rFonts w:hint="cs"/>
          <w:rtl/>
          <w:lang w:bidi="fa-IR"/>
        </w:rPr>
      </w:pPr>
      <w:r>
        <w:rPr>
          <w:rFonts w:hint="cs"/>
          <w:rtl/>
          <w:lang w:bidi="fa-IR"/>
        </w:rPr>
        <w:t>5. حجه الاسلام و المسلمین جعفری با اشاره به انتخابات ریاست جمهوری شهید جمهور را الگوی انتخاب مردم معرفی کردند.</w:t>
      </w:r>
    </w:p>
    <w:p w:rsidR="00222288" w:rsidRDefault="00222288" w:rsidP="00222288">
      <w:pPr>
        <w:pStyle w:val="ListParagraph"/>
        <w:bidi/>
        <w:rPr>
          <w:rFonts w:hint="cs"/>
          <w:rtl/>
          <w:lang w:bidi="fa-IR"/>
        </w:rPr>
      </w:pPr>
      <w:r>
        <w:rPr>
          <w:rFonts w:hint="cs"/>
          <w:rtl/>
          <w:lang w:bidi="fa-IR"/>
        </w:rPr>
        <w:t>و السلام علیکم و رحمه الله و برکاته</w:t>
      </w:r>
    </w:p>
    <w:sectPr w:rsidR="002222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42578"/>
    <w:multiLevelType w:val="hybridMultilevel"/>
    <w:tmpl w:val="A5C03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4B6"/>
    <w:rsid w:val="00222288"/>
    <w:rsid w:val="0090043E"/>
    <w:rsid w:val="00A6322E"/>
    <w:rsid w:val="00CA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4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2</cp:revision>
  <cp:lastPrinted>2024-06-01T07:05:00Z</cp:lastPrinted>
  <dcterms:created xsi:type="dcterms:W3CDTF">2024-06-01T06:49:00Z</dcterms:created>
  <dcterms:modified xsi:type="dcterms:W3CDTF">2024-06-01T07:05:00Z</dcterms:modified>
</cp:coreProperties>
</file>