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B58" w:rsidRDefault="008A5C75" w:rsidP="00B22537">
      <w:pPr>
        <w:jc w:val="both"/>
        <w:rPr>
          <w:rtl/>
        </w:rPr>
      </w:pPr>
      <w:bookmarkStart w:id="0" w:name="_GoBack"/>
      <w:bookmarkEnd w:id="0"/>
      <w:r>
        <w:rPr>
          <w:rFonts w:hint="cs"/>
          <w:rtl/>
        </w:rPr>
        <w:t>خلاصه خطبه های نماز جمعه 04/05/98</w:t>
      </w:r>
    </w:p>
    <w:p w:rsidR="008A5C75" w:rsidRDefault="008A5C75" w:rsidP="00B22537">
      <w:pPr>
        <w:jc w:val="both"/>
        <w:rPr>
          <w:rtl/>
        </w:rPr>
      </w:pPr>
      <w:r>
        <w:rPr>
          <w:rFonts w:hint="cs"/>
          <w:rtl/>
        </w:rPr>
        <w:t>خطبه اول:</w:t>
      </w:r>
    </w:p>
    <w:p w:rsidR="008A5C75" w:rsidRDefault="008A5C75" w:rsidP="00B22537">
      <w:pPr>
        <w:jc w:val="both"/>
        <w:rPr>
          <w:rtl/>
        </w:rPr>
      </w:pPr>
      <w:r>
        <w:rPr>
          <w:rFonts w:hint="cs"/>
          <w:rtl/>
        </w:rPr>
        <w:t>در این خطبه امام جمعه بخش کنارتخته و کمارج با توجه به اقامه 40 سال اقامه نماز جمعه در کشور و سالگرد اولین اقامه نماز جمعه توسط ایه الله طالقانی احادیث و روایات در فضیلت نماز جمعه را بیان کردند.</w:t>
      </w:r>
    </w:p>
    <w:p w:rsidR="008A5C75" w:rsidRDefault="008A5C75" w:rsidP="00B22537">
      <w:pPr>
        <w:jc w:val="both"/>
        <w:rPr>
          <w:rtl/>
        </w:rPr>
      </w:pPr>
      <w:r>
        <w:rPr>
          <w:rFonts w:hint="cs"/>
          <w:rtl/>
        </w:rPr>
        <w:t>خطبه دوم:</w:t>
      </w:r>
    </w:p>
    <w:p w:rsidR="008A5C75" w:rsidRDefault="008A5C75" w:rsidP="00B22537">
      <w:pPr>
        <w:jc w:val="both"/>
        <w:rPr>
          <w:rtl/>
        </w:rPr>
      </w:pPr>
      <w:r>
        <w:rPr>
          <w:rFonts w:hint="cs"/>
          <w:rtl/>
        </w:rPr>
        <w:t>در این خطبه نیز امام جمعه بخش کنارتخته و کمارج ضمن توصیه به تقوای الهی به موارد ذیل پرداختند.</w:t>
      </w:r>
    </w:p>
    <w:p w:rsidR="008A5C75" w:rsidRDefault="008A5C75" w:rsidP="008A5C75">
      <w:pPr>
        <w:pStyle w:val="ListParagraph"/>
        <w:numPr>
          <w:ilvl w:val="0"/>
          <w:numId w:val="1"/>
        </w:numPr>
      </w:pPr>
    </w:p>
    <w:sectPr w:rsidR="008A5C75" w:rsidSect="0024674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77FA2"/>
    <w:multiLevelType w:val="hybridMultilevel"/>
    <w:tmpl w:val="63EA847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FD0"/>
    <w:rsid w:val="00073B58"/>
    <w:rsid w:val="00246746"/>
    <w:rsid w:val="005E7FD0"/>
    <w:rsid w:val="006C2FF5"/>
    <w:rsid w:val="008A5C75"/>
    <w:rsid w:val="00B2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C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cp:lastPrinted>2019-08-12T07:43:00Z</cp:lastPrinted>
  <dcterms:created xsi:type="dcterms:W3CDTF">2019-08-11T08:28:00Z</dcterms:created>
  <dcterms:modified xsi:type="dcterms:W3CDTF">2019-08-12T07:43:00Z</dcterms:modified>
</cp:coreProperties>
</file>