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923" w:rsidRPr="00737923" w:rsidRDefault="00737923" w:rsidP="00737923">
      <w:pPr>
        <w:bidi/>
        <w:spacing w:after="0" w:line="240" w:lineRule="auto"/>
        <w:rPr>
          <w:rFonts w:ascii="Times New Roman" w:eastAsia="Times New Roman" w:hAnsi="Times New Roman" w:cs="2  Nazanin"/>
          <w:sz w:val="24"/>
          <w:szCs w:val="24"/>
        </w:rPr>
      </w:pPr>
      <w:r w:rsidRPr="00737923">
        <w:rPr>
          <w:rFonts w:ascii="Times New Roman" w:eastAsia="Times New Roman" w:hAnsi="Times New Roman" w:cs="2  Nazanin"/>
          <w:sz w:val="24"/>
          <w:szCs w:val="24"/>
          <w:rtl/>
        </w:rPr>
        <w:t>نماز جمعه 21مهرماه 1396 شهرستان عباس آباد</w:t>
      </w:r>
      <w:bookmarkStart w:id="0" w:name="_GoBack"/>
      <w:bookmarkEnd w:id="0"/>
    </w:p>
    <w:p w:rsidR="00737923" w:rsidRPr="00737923" w:rsidRDefault="00737923" w:rsidP="00737923">
      <w:pPr>
        <w:bidi/>
        <w:spacing w:before="100" w:beforeAutospacing="1" w:after="100" w:afterAutospacing="1" w:line="240" w:lineRule="auto"/>
        <w:rPr>
          <w:rFonts w:ascii="Times New Roman" w:eastAsia="Times New Roman" w:hAnsi="Times New Roman" w:cs="2  Nazanin"/>
          <w:sz w:val="24"/>
          <w:szCs w:val="24"/>
        </w:rPr>
      </w:pPr>
      <w:r w:rsidRPr="00737923">
        <w:rPr>
          <w:rFonts w:ascii="Times New Roman" w:eastAsia="Times New Roman" w:hAnsi="Times New Roman" w:cs="2  Nazanin"/>
          <w:sz w:val="24"/>
          <w:szCs w:val="24"/>
          <w:rtl/>
        </w:rPr>
        <w:t>حجت الاسلام والمسلمین شاهدی امام جمعه موقت شهرستان عباس آباد</w:t>
      </w:r>
    </w:p>
    <w:p w:rsidR="00737923" w:rsidRPr="00737923" w:rsidRDefault="00737923" w:rsidP="00737923">
      <w:pPr>
        <w:bidi/>
        <w:spacing w:before="100" w:beforeAutospacing="1" w:after="100" w:afterAutospacing="1" w:line="240" w:lineRule="auto"/>
        <w:rPr>
          <w:rFonts w:ascii="Times New Roman" w:eastAsia="Times New Roman" w:hAnsi="Times New Roman" w:cs="2  Nazanin"/>
          <w:sz w:val="24"/>
          <w:szCs w:val="24"/>
        </w:rPr>
      </w:pPr>
      <w:r w:rsidRPr="00737923">
        <w:rPr>
          <w:rFonts w:ascii="Times New Roman" w:eastAsia="Times New Roman" w:hAnsi="Times New Roman" w:cs="2  Nazanin"/>
          <w:b/>
          <w:bCs/>
          <w:sz w:val="21"/>
          <w:szCs w:val="21"/>
          <w:rtl/>
        </w:rPr>
        <w:t>كاتسا چيست و آمريكا در جريان قانون كاتسا كدام هدف را دنبال مى‌كند؟</w:t>
      </w:r>
    </w:p>
    <w:p w:rsidR="00737923" w:rsidRPr="00737923" w:rsidRDefault="00737923" w:rsidP="00737923">
      <w:pPr>
        <w:bidi/>
        <w:spacing w:before="100" w:beforeAutospacing="1" w:after="100" w:afterAutospacing="1" w:line="240" w:lineRule="auto"/>
        <w:rPr>
          <w:rFonts w:ascii="Times New Roman" w:eastAsia="Times New Roman" w:hAnsi="Times New Roman" w:cs="2  Nazanin"/>
          <w:sz w:val="24"/>
          <w:szCs w:val="24"/>
        </w:rPr>
      </w:pPr>
      <w:r w:rsidRPr="00737923">
        <w:rPr>
          <w:rFonts w:ascii="Times New Roman" w:eastAsia="Times New Roman" w:hAnsi="Times New Roman" w:cs="2  Nazanin"/>
          <w:b/>
          <w:bCs/>
          <w:sz w:val="21"/>
          <w:szCs w:val="21"/>
          <w:rtl/>
        </w:rPr>
        <w:t>سخنان واهى و سراسر كذب رئيس جمهور آمريكا در خصوص برجام و ادامه بدعهدى آمريكا و فشار بر سپاه پاسداران‌</w:t>
      </w:r>
      <w:r w:rsidRPr="00737923">
        <w:rPr>
          <w:rFonts w:ascii="Times New Roman" w:eastAsia="Times New Roman" w:hAnsi="Times New Roman" w:cs="2  Nazanin"/>
          <w:b/>
          <w:bCs/>
          <w:sz w:val="21"/>
          <w:szCs w:val="21"/>
        </w:rPr>
        <w:br/>
        <w:t xml:space="preserve">- </w:t>
      </w:r>
      <w:r w:rsidRPr="00737923">
        <w:rPr>
          <w:rFonts w:ascii="Times New Roman" w:eastAsia="Times New Roman" w:hAnsi="Times New Roman" w:cs="2  Nazanin"/>
          <w:b/>
          <w:bCs/>
          <w:sz w:val="21"/>
          <w:szCs w:val="21"/>
          <w:rtl/>
        </w:rPr>
        <w:t>تلاش دشمنان براى تضعيف سپاه در داخل و خارج</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t xml:space="preserve">- </w:t>
      </w:r>
      <w:r w:rsidRPr="00737923">
        <w:rPr>
          <w:rFonts w:ascii="Times New Roman" w:eastAsia="Times New Roman" w:hAnsi="Times New Roman" w:cs="2  Nazanin"/>
          <w:b/>
          <w:bCs/>
          <w:sz w:val="21"/>
          <w:szCs w:val="21"/>
          <w:rtl/>
        </w:rPr>
        <w:t>مقام معظم رهبرى: «بغض و حرفهاى بى‌پايه دشمنى عليه سپاه؛ به‌خاطر اقتدار بخشى نظامى سپاه</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t xml:space="preserve">- </w:t>
      </w:r>
      <w:r w:rsidRPr="00737923">
        <w:rPr>
          <w:rFonts w:ascii="Times New Roman" w:eastAsia="Times New Roman" w:hAnsi="Times New Roman" w:cs="2  Nazanin"/>
          <w:b/>
          <w:bCs/>
          <w:sz w:val="21"/>
          <w:szCs w:val="21"/>
          <w:rtl/>
        </w:rPr>
        <w:t>راهى كه ترامپ مى‌رود به انزواى آمريكا ختم خواهد شد</w:t>
      </w:r>
      <w:r w:rsidRPr="00737923">
        <w:rPr>
          <w:rFonts w:ascii="Times New Roman" w:eastAsia="Times New Roman" w:hAnsi="Times New Roman" w:cs="2  Nazanin"/>
          <w:b/>
          <w:bCs/>
          <w:sz w:val="21"/>
          <w:szCs w:val="21"/>
        </w:rPr>
        <w:t>.</w:t>
      </w:r>
    </w:p>
    <w:p w:rsidR="00737923" w:rsidRPr="00737923" w:rsidRDefault="00737923" w:rsidP="00737923">
      <w:pPr>
        <w:bidi/>
        <w:spacing w:before="100" w:beforeAutospacing="1" w:after="100" w:afterAutospacing="1" w:line="240" w:lineRule="auto"/>
        <w:rPr>
          <w:rFonts w:ascii="Times New Roman" w:eastAsia="Times New Roman" w:hAnsi="Times New Roman" w:cs="2  Nazanin"/>
          <w:sz w:val="24"/>
          <w:szCs w:val="24"/>
        </w:rPr>
      </w:pPr>
      <w:r w:rsidRPr="00737923">
        <w:rPr>
          <w:rFonts w:ascii="Times New Roman" w:eastAsia="Times New Roman" w:hAnsi="Times New Roman" w:cs="2  Nazanin"/>
          <w:b/>
          <w:bCs/>
          <w:sz w:val="21"/>
          <w:szCs w:val="21"/>
          <w:rtl/>
        </w:rPr>
        <w:t>قانون كاتسا قانون مقابله با دشمنان آمريكا از طريق تحريم است كه براساس آن ايران، كره شمالى و روسيه هدف قرار گرفته شده‌اند</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r>
      <w:r w:rsidRPr="00737923">
        <w:rPr>
          <w:rFonts w:ascii="Times New Roman" w:eastAsia="Times New Roman" w:hAnsi="Times New Roman" w:cs="2  Nazanin"/>
          <w:b/>
          <w:bCs/>
          <w:sz w:val="21"/>
          <w:szCs w:val="21"/>
          <w:rtl/>
        </w:rPr>
        <w:t xml:space="preserve">اين قانون راهبرد منطقه‌اى مقابله با تهديدهاى متعارف و غيرمتوازن ايران در خاورميانه و شمال آفريقا، اعمال تحريم‌هاى بيشتر در پاسخ به برنامه موشك‌هاى بالستيك ايران، اعمال تحريم‌هاى مرتبط با تروريسم در رابطه با سپاه پاسداران، اعمال تحريم‌هاى بيشتر در رابطه با اشخاص مسؤول در نقض‌ حقوق بشر، اعمال تحريم‌هاى تسليحاتى، تداوم تأثير تحريم‌هاى مرتبط با حمايت ايران از تروريسم، گزارش درباره هماهنگى تحريم‌ها ميان ايالات‌ متحده و اتحاديه اروپا و گزارش درباره شهروندان آمريكايى بازداشت‌شده در ايران را شامل مى‌شود. قانون كاتسا چهارم مرداد </w:t>
      </w:r>
      <w:r w:rsidRPr="00737923">
        <w:rPr>
          <w:rFonts w:ascii="Times New Roman" w:eastAsia="Times New Roman" w:hAnsi="Times New Roman" w:cs="2  Nazanin"/>
          <w:b/>
          <w:bCs/>
          <w:sz w:val="21"/>
          <w:szCs w:val="21"/>
          <w:rtl/>
          <w:lang w:bidi="fa-IR"/>
        </w:rPr>
        <w:t>۹۶</w:t>
      </w:r>
      <w:r w:rsidRPr="00737923">
        <w:rPr>
          <w:rFonts w:ascii="Times New Roman" w:eastAsia="Times New Roman" w:hAnsi="Times New Roman" w:cs="2  Nazanin"/>
          <w:b/>
          <w:bCs/>
          <w:sz w:val="21"/>
          <w:szCs w:val="21"/>
          <w:rtl/>
        </w:rPr>
        <w:t xml:space="preserve"> در مجلس نمايندگان آمريكا تصويب و </w:t>
      </w:r>
      <w:r w:rsidRPr="00737923">
        <w:rPr>
          <w:rFonts w:ascii="Times New Roman" w:eastAsia="Times New Roman" w:hAnsi="Times New Roman" w:cs="2  Nazanin"/>
          <w:b/>
          <w:bCs/>
          <w:sz w:val="21"/>
          <w:szCs w:val="21"/>
          <w:rtl/>
          <w:lang w:bidi="fa-IR"/>
        </w:rPr>
        <w:t>۱۱</w:t>
      </w:r>
      <w:r w:rsidRPr="00737923">
        <w:rPr>
          <w:rFonts w:ascii="Times New Roman" w:eastAsia="Times New Roman" w:hAnsi="Times New Roman" w:cs="2  Nazanin"/>
          <w:b/>
          <w:bCs/>
          <w:sz w:val="21"/>
          <w:szCs w:val="21"/>
          <w:rtl/>
        </w:rPr>
        <w:t xml:space="preserve">مرداد از سوى ترامپ امضا شد. براساس اين قانون دولت آمريكا موظف است ظرف </w:t>
      </w:r>
      <w:r w:rsidRPr="00737923">
        <w:rPr>
          <w:rFonts w:ascii="Times New Roman" w:eastAsia="Times New Roman" w:hAnsi="Times New Roman" w:cs="2  Nazanin"/>
          <w:b/>
          <w:bCs/>
          <w:sz w:val="21"/>
          <w:szCs w:val="21"/>
          <w:rtl/>
          <w:lang w:bidi="fa-IR"/>
        </w:rPr>
        <w:t>۹۰</w:t>
      </w:r>
      <w:r w:rsidRPr="00737923">
        <w:rPr>
          <w:rFonts w:ascii="Times New Roman" w:eastAsia="Times New Roman" w:hAnsi="Times New Roman" w:cs="2  Nazanin"/>
          <w:b/>
          <w:bCs/>
          <w:sz w:val="21"/>
          <w:szCs w:val="21"/>
        </w:rPr>
        <w:t xml:space="preserve"> </w:t>
      </w:r>
      <w:r w:rsidRPr="00737923">
        <w:rPr>
          <w:rFonts w:ascii="Times New Roman" w:eastAsia="Times New Roman" w:hAnsi="Times New Roman" w:cs="2  Nazanin"/>
          <w:b/>
          <w:bCs/>
          <w:sz w:val="21"/>
          <w:szCs w:val="21"/>
          <w:rtl/>
        </w:rPr>
        <w:t>روز اين تحريم‌ها را عليه ايران اعمال كند</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r>
      <w:r w:rsidRPr="00737923">
        <w:rPr>
          <w:rFonts w:ascii="Times New Roman" w:eastAsia="Times New Roman" w:hAnsi="Times New Roman" w:cs="2  Nazanin"/>
          <w:b/>
          <w:bCs/>
          <w:sz w:val="21"/>
          <w:szCs w:val="21"/>
          <w:rtl/>
        </w:rPr>
        <w:t>برخى رسانه‌هاى غربى ازجمله «پوليتيكو» و روزنامه «فايننشال‌ تايمز» در روزهاى گذشته خبر داده بودند كه دونالد ترامپ، رئيس‌جمهورى آمريكا، قرار است به‌زودى سپاه پاسداران را در فهرست سازمان‌هاى تروريستى قرار دهد</w:t>
      </w:r>
      <w:r w:rsidRPr="00737923">
        <w:rPr>
          <w:rFonts w:ascii="Times New Roman" w:eastAsia="Times New Roman" w:hAnsi="Times New Roman" w:cs="2  Nazanin"/>
          <w:b/>
          <w:bCs/>
          <w:sz w:val="21"/>
          <w:szCs w:val="21"/>
        </w:rPr>
        <w:t>.</w:t>
      </w:r>
    </w:p>
    <w:p w:rsidR="00737923" w:rsidRPr="00737923" w:rsidRDefault="00737923" w:rsidP="00737923">
      <w:pPr>
        <w:bidi/>
        <w:spacing w:before="100" w:beforeAutospacing="1" w:after="100" w:afterAutospacing="1" w:line="240" w:lineRule="auto"/>
        <w:rPr>
          <w:rFonts w:ascii="Times New Roman" w:eastAsia="Times New Roman" w:hAnsi="Times New Roman" w:cs="2  Nazanin"/>
          <w:sz w:val="24"/>
          <w:szCs w:val="24"/>
        </w:rPr>
      </w:pPr>
      <w:r w:rsidRPr="00737923">
        <w:rPr>
          <w:rFonts w:ascii="Times New Roman" w:eastAsia="Times New Roman" w:hAnsi="Times New Roman" w:cs="2  Nazanin"/>
          <w:b/>
          <w:bCs/>
          <w:sz w:val="21"/>
          <w:szCs w:val="21"/>
          <w:rtl/>
        </w:rPr>
        <w:t>تجليل از شخصيت شهيد محراب آيت‌الله اشرفى اصفهانى</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t xml:space="preserve">- </w:t>
      </w:r>
      <w:r w:rsidRPr="00737923">
        <w:rPr>
          <w:rFonts w:ascii="Times New Roman" w:eastAsia="Times New Roman" w:hAnsi="Times New Roman" w:cs="2  Nazanin"/>
          <w:b/>
          <w:bCs/>
          <w:sz w:val="21"/>
          <w:szCs w:val="21"/>
          <w:rtl/>
        </w:rPr>
        <w:t>دستان آلوده منافقان در محراب نمازجمعه</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t>•</w:t>
      </w:r>
      <w:r w:rsidRPr="00737923">
        <w:rPr>
          <w:rFonts w:ascii="Times New Roman" w:eastAsia="Times New Roman" w:hAnsi="Times New Roman" w:cs="2  Nazanin"/>
          <w:b/>
          <w:bCs/>
          <w:sz w:val="21"/>
          <w:szCs w:val="21"/>
          <w:rtl/>
        </w:rPr>
        <w:t>به‌مناسبت هفته بزرگداشت پیوند اولیاء و مربیان، تبیین اهمیت مشارکت در نظام تعلیم و تربیت و نقش خانه و مدرسه در تربیت نسل آینده صورت پذیرد</w:t>
      </w:r>
      <w:r w:rsidRPr="00737923">
        <w:rPr>
          <w:rFonts w:ascii="Times New Roman" w:eastAsia="Times New Roman" w:hAnsi="Times New Roman" w:cs="2  Nazanin"/>
          <w:b/>
          <w:bCs/>
          <w:sz w:val="21"/>
          <w:szCs w:val="21"/>
        </w:rPr>
        <w:t>.</w:t>
      </w:r>
    </w:p>
    <w:p w:rsidR="005E7749" w:rsidRPr="00737923" w:rsidRDefault="00737923" w:rsidP="00737923">
      <w:pPr>
        <w:bidi/>
        <w:rPr>
          <w:rFonts w:cs="2  Nazanin"/>
        </w:rPr>
      </w:pPr>
      <w:r w:rsidRPr="00737923">
        <w:rPr>
          <w:rFonts w:ascii="Times New Roman" w:eastAsia="Times New Roman" w:hAnsi="Times New Roman" w:cs="2  Nazanin"/>
          <w:b/>
          <w:bCs/>
          <w:sz w:val="21"/>
          <w:szCs w:val="21"/>
          <w:rtl/>
        </w:rPr>
        <w:t>خصوصيات شهيد</w:t>
      </w:r>
      <w:r w:rsidRPr="00737923">
        <w:rPr>
          <w:rFonts w:ascii="Times New Roman" w:eastAsia="Times New Roman" w:hAnsi="Times New Roman" w:cs="2  Nazanin"/>
          <w:b/>
          <w:bCs/>
          <w:sz w:val="21"/>
          <w:szCs w:val="21"/>
        </w:rPr>
        <w:br/>
      </w:r>
      <w:r w:rsidRPr="00737923">
        <w:rPr>
          <w:rFonts w:ascii="Times New Roman" w:eastAsia="Times New Roman" w:hAnsi="Times New Roman" w:cs="2  Nazanin"/>
          <w:b/>
          <w:bCs/>
          <w:sz w:val="21"/>
          <w:szCs w:val="21"/>
          <w:rtl/>
        </w:rPr>
        <w:t>ساده زيستى؛ اشرفى اصفهانى زندگى بسيار ساده‌اى داشت و بعد از پذيرفتن مسؤوليت امامت جمعه كرمانشاه هم زندگى‌اش تغييرى نكرد. او در خانه‌اى بسيار كوچك و قديمى زندگى مى‌كرد و در پاسخ به اصرار اطرافيان براى تعمير خانه مى‌گفتند: «خانه‌هاى مردم را هواپيماهاى عراقى خراب كرده‌اند و بندگان خدا زير چادرها زندگى مى‌كنند، [آن وقت‌] شما مى‌خواهيد خانه را تعمير كنيد</w:t>
      </w:r>
      <w:r w:rsidRPr="00737923">
        <w:rPr>
          <w:rFonts w:ascii="Times New Roman" w:eastAsia="Times New Roman" w:hAnsi="Times New Roman" w:cs="2  Nazanin"/>
          <w:b/>
          <w:bCs/>
          <w:sz w:val="21"/>
          <w:szCs w:val="21"/>
        </w:rPr>
        <w:t xml:space="preserve">. </w:t>
      </w:r>
      <w:r w:rsidRPr="00737923">
        <w:rPr>
          <w:rFonts w:ascii="Times New Roman" w:eastAsia="Times New Roman" w:hAnsi="Times New Roman" w:cs="2  Nazanin"/>
          <w:b/>
          <w:bCs/>
          <w:sz w:val="21"/>
          <w:szCs w:val="21"/>
          <w:rtl/>
        </w:rPr>
        <w:t>پولى را كه براى گچ مى‌خواهيد بدهيد، به جنگ‌زده‌ها بدهيد [كه] ثوابش خيلى بيشتر است</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r>
      <w:r w:rsidRPr="00737923">
        <w:rPr>
          <w:rFonts w:ascii="Times New Roman" w:eastAsia="Times New Roman" w:hAnsi="Times New Roman" w:cs="2  Nazanin"/>
          <w:b/>
          <w:bCs/>
          <w:sz w:val="21"/>
          <w:szCs w:val="21"/>
          <w:rtl/>
        </w:rPr>
        <w:t>زهد و تقواى شهيد محراب؛ آيت‌الله اشرفى اصفهانى، در شمار عالمان وارسته‌اى است كه پس از سال‌ها تلاش در تحصيل علوم اهل بيت عليهم السلام، مجاهدت نفس، آراسته شدن به اخلاق انسانى، دورى از زخارف پست دنيا و شب زنده‌دارى، در راه ارشاد و تبليغ دين، گام نهاد. وى تا آخرين لحظه‌ى زندگى از اين فريضه‌ى عظيم، دست برنداشت و سرانجام در محراب عبادت و با بدنى پاره پاره به ديدار معبود شتافت</w:t>
      </w:r>
      <w:r w:rsidRPr="00737923">
        <w:rPr>
          <w:rFonts w:ascii="Times New Roman" w:eastAsia="Times New Roman" w:hAnsi="Times New Roman" w:cs="2  Nazanin"/>
          <w:b/>
          <w:bCs/>
          <w:sz w:val="21"/>
          <w:szCs w:val="21"/>
        </w:rPr>
        <w:t>.</w:t>
      </w:r>
      <w:r w:rsidRPr="00737923">
        <w:rPr>
          <w:rFonts w:ascii="Times New Roman" w:eastAsia="Times New Roman" w:hAnsi="Times New Roman" w:cs="2  Nazanin"/>
          <w:b/>
          <w:bCs/>
          <w:sz w:val="21"/>
          <w:szCs w:val="21"/>
        </w:rPr>
        <w:br/>
      </w:r>
      <w:r w:rsidRPr="00737923">
        <w:rPr>
          <w:rFonts w:ascii="Times New Roman" w:eastAsia="Times New Roman" w:hAnsi="Times New Roman" w:cs="2  Nazanin"/>
          <w:b/>
          <w:bCs/>
          <w:sz w:val="21"/>
          <w:szCs w:val="21"/>
          <w:rtl/>
        </w:rPr>
        <w:t>ارتباط با خدا؛ فرزندش مى‌گويد</w:t>
      </w:r>
      <w:r w:rsidRPr="00737923">
        <w:rPr>
          <w:rFonts w:ascii="Times New Roman" w:eastAsia="Times New Roman" w:hAnsi="Times New Roman" w:cs="2  Nazanin"/>
          <w:b/>
          <w:bCs/>
          <w:sz w:val="21"/>
          <w:szCs w:val="21"/>
        </w:rPr>
        <w:t>: «</w:t>
      </w:r>
      <w:r w:rsidRPr="00737923">
        <w:rPr>
          <w:rFonts w:ascii="Times New Roman" w:eastAsia="Times New Roman" w:hAnsi="Times New Roman" w:cs="2  Nazanin"/>
          <w:b/>
          <w:bCs/>
          <w:sz w:val="21"/>
          <w:szCs w:val="21"/>
          <w:rtl/>
        </w:rPr>
        <w:t>در مدت شانزده يا هفده سالى كه با ايشان بودم، يك شب نديدم كه نماز شب ايشان ترك بشود.» هم‌چنين امام خمينى در تجليل از او گفت: «هر وقت آقاى اشرفى اصفهانى را مى‌بينم، به ياد خدا می‌افتم</w:t>
      </w:r>
      <w:r w:rsidRPr="00737923">
        <w:rPr>
          <w:rFonts w:ascii="Times New Roman" w:eastAsia="Times New Roman" w:hAnsi="Times New Roman" w:cs="2  Nazanin"/>
          <w:b/>
          <w:bCs/>
          <w:sz w:val="21"/>
          <w:szCs w:val="21"/>
        </w:rPr>
        <w:t>.»</w:t>
      </w:r>
    </w:p>
    <w:sectPr w:rsidR="005E7749" w:rsidRPr="007379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2  Nazanin">
    <w:charset w:val="B2"/>
    <w:family w:val="auto"/>
    <w:pitch w:val="variable"/>
    <w:sig w:usb0="00002001" w:usb1="80000000" w:usb2="00000008" w:usb3="00000000" w:csb0="00000040"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923"/>
    <w:rsid w:val="00105047"/>
    <w:rsid w:val="00737923"/>
    <w:rsid w:val="00EF31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4DC992-5291-4632-92A1-80157F23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79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379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660032">
      <w:bodyDiv w:val="1"/>
      <w:marLeft w:val="0"/>
      <w:marRight w:val="0"/>
      <w:marTop w:val="0"/>
      <w:marBottom w:val="0"/>
      <w:divBdr>
        <w:top w:val="none" w:sz="0" w:space="0" w:color="auto"/>
        <w:left w:val="none" w:sz="0" w:space="0" w:color="auto"/>
        <w:bottom w:val="none" w:sz="0" w:space="0" w:color="auto"/>
        <w:right w:val="none" w:sz="0" w:space="0" w:color="auto"/>
      </w:divBdr>
      <w:divsChild>
        <w:div w:id="690182046">
          <w:marLeft w:val="0"/>
          <w:marRight w:val="0"/>
          <w:marTop w:val="0"/>
          <w:marBottom w:val="0"/>
          <w:divBdr>
            <w:top w:val="none" w:sz="0" w:space="0" w:color="auto"/>
            <w:left w:val="none" w:sz="0" w:space="0" w:color="auto"/>
            <w:bottom w:val="none" w:sz="0" w:space="0" w:color="auto"/>
            <w:right w:val="none" w:sz="0" w:space="0" w:color="auto"/>
          </w:divBdr>
          <w:divsChild>
            <w:div w:id="356781285">
              <w:marLeft w:val="0"/>
              <w:marRight w:val="0"/>
              <w:marTop w:val="0"/>
              <w:marBottom w:val="0"/>
              <w:divBdr>
                <w:top w:val="none" w:sz="0" w:space="0" w:color="auto"/>
                <w:left w:val="none" w:sz="0" w:space="0" w:color="auto"/>
                <w:bottom w:val="none" w:sz="0" w:space="0" w:color="auto"/>
                <w:right w:val="none" w:sz="0" w:space="0" w:color="auto"/>
              </w:divBdr>
              <w:divsChild>
                <w:div w:id="1594776559">
                  <w:marLeft w:val="0"/>
                  <w:marRight w:val="0"/>
                  <w:marTop w:val="0"/>
                  <w:marBottom w:val="0"/>
                  <w:divBdr>
                    <w:top w:val="none" w:sz="0" w:space="0" w:color="auto"/>
                    <w:left w:val="none" w:sz="0" w:space="0" w:color="auto"/>
                    <w:bottom w:val="none" w:sz="0" w:space="0" w:color="auto"/>
                    <w:right w:val="none" w:sz="0" w:space="0" w:color="auto"/>
                  </w:divBdr>
                </w:div>
                <w:div w:id="20001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2017-10-13T18:18:00Z</dcterms:created>
  <dcterms:modified xsi:type="dcterms:W3CDTF">2017-10-13T18:19:00Z</dcterms:modified>
</cp:coreProperties>
</file>