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C0" w:rsidRPr="008A1972" w:rsidRDefault="001E4FC0" w:rsidP="001E4FC0">
      <w:pPr>
        <w:rPr>
          <w:rFonts w:cs="B Mitra"/>
          <w:sz w:val="28"/>
          <w:szCs w:val="28"/>
          <w:rtl/>
        </w:rPr>
      </w:pPr>
      <w:r w:rsidRPr="008A1972">
        <w:rPr>
          <w:rFonts w:cs="B Mitra" w:hint="cs"/>
          <w:sz w:val="28"/>
          <w:szCs w:val="28"/>
          <w:rtl/>
        </w:rPr>
        <w:t xml:space="preserve">به نام خدا </w:t>
      </w:r>
    </w:p>
    <w:p w:rsidR="001E4FC0" w:rsidRPr="008A1972" w:rsidRDefault="00AE3DB3" w:rsidP="001E4FC0">
      <w:pPr>
        <w:rPr>
          <w:rFonts w:cs="B Mitra"/>
          <w:sz w:val="28"/>
          <w:szCs w:val="28"/>
          <w:rtl/>
        </w:rPr>
      </w:pPr>
      <w:r>
        <w:rPr>
          <w:rFonts w:cs="B Mitra" w:hint="cs"/>
          <w:sz w:val="28"/>
          <w:szCs w:val="28"/>
          <w:rtl/>
        </w:rPr>
        <w:t xml:space="preserve">خلاصه </w:t>
      </w:r>
      <w:r w:rsidR="001E4FC0" w:rsidRPr="008A1972">
        <w:rPr>
          <w:rFonts w:cs="B Mitra" w:hint="cs"/>
          <w:sz w:val="28"/>
          <w:szCs w:val="28"/>
          <w:rtl/>
        </w:rPr>
        <w:t>خطبه اول</w:t>
      </w:r>
    </w:p>
    <w:p w:rsidR="001E4FC0" w:rsidRPr="008A1972" w:rsidRDefault="001E4FC0" w:rsidP="001E4FC0">
      <w:pPr>
        <w:rPr>
          <w:rFonts w:cs="B Mitra"/>
          <w:sz w:val="28"/>
          <w:szCs w:val="28"/>
          <w:rtl/>
        </w:rPr>
      </w:pPr>
    </w:p>
    <w:p w:rsidR="001E4FC0" w:rsidRPr="008A1972" w:rsidRDefault="001E4FC0" w:rsidP="001E4FC0">
      <w:pPr>
        <w:rPr>
          <w:rFonts w:cs="B Mitra"/>
          <w:sz w:val="28"/>
          <w:szCs w:val="28"/>
          <w:rtl/>
        </w:rPr>
      </w:pPr>
      <w:r w:rsidRPr="008A1972">
        <w:rPr>
          <w:rFonts w:cs="B Mitra" w:hint="cs"/>
          <w:sz w:val="28"/>
          <w:szCs w:val="28"/>
          <w:rtl/>
        </w:rPr>
        <w:t>بعد از حمد خدای متعال و درود و صلوات بر پیامبر (ص) و خاندان پاک و مطهر ایشان و ضمن سفارش به رعایت تقوای الهی....</w:t>
      </w:r>
    </w:p>
    <w:p w:rsidR="009B6EF2" w:rsidRPr="008A1972" w:rsidRDefault="001E4FC0" w:rsidP="009B6EF2">
      <w:pPr>
        <w:pStyle w:val="NormalWeb"/>
        <w:bidi/>
        <w:rPr>
          <w:rFonts w:cs="B Mitra"/>
          <w:sz w:val="28"/>
          <w:szCs w:val="28"/>
          <w:rtl/>
        </w:rPr>
      </w:pPr>
      <w:r w:rsidRPr="008A1972">
        <w:rPr>
          <w:rFonts w:cs="B Mitra" w:hint="cs"/>
          <w:sz w:val="28"/>
          <w:szCs w:val="28"/>
          <w:rtl/>
        </w:rPr>
        <w:t>امام جمعه م</w:t>
      </w:r>
      <w:r w:rsidR="009B6EF2" w:rsidRPr="008A1972">
        <w:rPr>
          <w:rFonts w:cs="B Mitra" w:hint="cs"/>
          <w:sz w:val="28"/>
          <w:szCs w:val="28"/>
          <w:rtl/>
        </w:rPr>
        <w:t>وقت</w:t>
      </w:r>
      <w:r w:rsidRPr="008A1972">
        <w:rPr>
          <w:rFonts w:cs="B Mitra" w:hint="cs"/>
          <w:sz w:val="28"/>
          <w:szCs w:val="28"/>
          <w:rtl/>
        </w:rPr>
        <w:t xml:space="preserve"> بخش نیاسر حجت الاسلام </w:t>
      </w:r>
      <w:r w:rsidR="009B6EF2" w:rsidRPr="008A1972">
        <w:rPr>
          <w:rFonts w:cs="B Mitra" w:hint="cs"/>
          <w:sz w:val="28"/>
          <w:szCs w:val="28"/>
          <w:rtl/>
        </w:rPr>
        <w:t>عرشی</w:t>
      </w:r>
      <w:r w:rsidRPr="008A1972">
        <w:rPr>
          <w:rFonts w:cs="B Mitra" w:hint="cs"/>
          <w:sz w:val="28"/>
          <w:szCs w:val="28"/>
          <w:rtl/>
        </w:rPr>
        <w:t xml:space="preserve"> در این خطبه بیان کردند : </w:t>
      </w:r>
      <w:r w:rsidR="00572DCC" w:rsidRPr="008A1972">
        <w:rPr>
          <w:rFonts w:cs="B Mitra" w:hint="cs"/>
          <w:sz w:val="28"/>
          <w:szCs w:val="28"/>
          <w:rtl/>
        </w:rPr>
        <w:t xml:space="preserve">تقوا یعنی در حقیقیت پایبند بودن به تمام ارزش های اسلامی است. </w:t>
      </w:r>
    </w:p>
    <w:p w:rsidR="00510477" w:rsidRPr="008A1972" w:rsidRDefault="00572DCC" w:rsidP="00510477">
      <w:pPr>
        <w:pStyle w:val="NormalWeb"/>
        <w:bidi/>
        <w:rPr>
          <w:rFonts w:cs="B Mitra"/>
          <w:sz w:val="28"/>
          <w:szCs w:val="28"/>
          <w:rtl/>
        </w:rPr>
      </w:pPr>
      <w:r w:rsidRPr="008A1972">
        <w:rPr>
          <w:rFonts w:cs="B Mitra" w:hint="cs"/>
          <w:sz w:val="28"/>
          <w:szCs w:val="28"/>
          <w:rtl/>
        </w:rPr>
        <w:t>تقوا تنها شعار نیست بلکه علاوه بر شعار و شعور ، عملکرد دینداری انسان است . در</w:t>
      </w:r>
      <w:r w:rsidR="00510477" w:rsidRPr="008A1972">
        <w:rPr>
          <w:rFonts w:cs="B Mitra" w:hint="cs"/>
          <w:sz w:val="28"/>
          <w:szCs w:val="28"/>
          <w:rtl/>
        </w:rPr>
        <w:t>این زمینه در</w:t>
      </w:r>
      <w:r w:rsidRPr="008A1972">
        <w:rPr>
          <w:rFonts w:cs="B Mitra" w:hint="cs"/>
          <w:sz w:val="28"/>
          <w:szCs w:val="28"/>
          <w:rtl/>
        </w:rPr>
        <w:t xml:space="preserve"> سوره بقره آیه </w:t>
      </w:r>
      <w:r w:rsidR="00510477" w:rsidRPr="008A1972">
        <w:rPr>
          <w:rFonts w:cs="B Mitra" w:hint="cs"/>
          <w:sz w:val="28"/>
          <w:szCs w:val="28"/>
          <w:rtl/>
        </w:rPr>
        <w:t>177</w:t>
      </w:r>
      <w:r w:rsidRPr="008A1972">
        <w:rPr>
          <w:rFonts w:cs="B Mitra" w:hint="cs"/>
          <w:sz w:val="28"/>
          <w:szCs w:val="28"/>
          <w:rtl/>
        </w:rPr>
        <w:t xml:space="preserve">خداوند متعال می فرماید : </w:t>
      </w:r>
      <w:hyperlink r:id="rId6" w:tgtFrame="_blank" w:history="1">
        <w:r w:rsidR="00510477" w:rsidRPr="008A1972">
          <w:rPr>
            <w:rStyle w:val="Hyperlink"/>
            <w:rFonts w:cs="B Mitra"/>
            <w:sz w:val="28"/>
            <w:szCs w:val="28"/>
            <w:rtl/>
          </w:rPr>
          <w:t>لَيْسَ الْبِرَّ أَنْ تُوَلُّوا وُجُوهَکُمْ قِبَلَ الْمَشْرِقِ وَ الْمَغْرِبِ وَ لکِنَّ الْبِرَّ مَنْ آمَنَ بِاللَّهِ وَ الْيَوْمِ الْآخِرِ وَ الْمَلائِکَةِ وَ الْکِتابِ وَ النَّبِيِّينَ وَ آتَي الْمالَ عَلي‏ حُبِّهِ ذَوِي الْقُرْبي‏ وَ الْيَتامي‏ وَ الْمَساکينَ وَ ابْنَ السَّبيلِ وَ السَّائِلينَ وَ فِي الرِّقابِ وَ أَقامَ الصَّلاةَ وَ آتَي الزَّکاةَ وَ الْمُوفُونَ بِعَهْدِهِمْ إِذا عاهَدُوا وَ الصَّابِرينَ فِي الْبَأْساءِ وَ الضَّرَّاءِ وَ حينَ الْبَأْسِ أُولئِکَ الَّذينَ صَدَقُوا وَ أُولئِکَ هُمُ الْمُتَّقُونَ</w:t>
        </w:r>
      </w:hyperlink>
      <w:r w:rsidR="00510477" w:rsidRPr="008A1972">
        <w:rPr>
          <w:rFonts w:cs="B Mitra" w:hint="cs"/>
          <w:sz w:val="28"/>
          <w:szCs w:val="28"/>
          <w:rtl/>
        </w:rPr>
        <w:t xml:space="preserve"> ترجمه : </w:t>
      </w:r>
      <w:r w:rsidR="00510477" w:rsidRPr="008A1972">
        <w:rPr>
          <w:rFonts w:cs="B Mitra"/>
          <w:sz w:val="28"/>
          <w:szCs w:val="28"/>
          <w:rtl/>
        </w:rPr>
        <w:t>تنها این که روی های خود را ( برای عبادت ) به سوی مشرق و مغرب بگردانید نیکی نیست ، و لکن نیکی حقیقی ( ایمان و رفتار ) کسی است که به خداوند و روز آخرت و فرشتگان و کتاب ( آسمانی ) و پیامبران ایمان آورد ( به مبدأ و معاد و اصول اعتقادی میان آن دو ایمان آورد ) و مال خود را با آنکه آن را دوست ( و بدان نیاز ) دارد روی محبت خدا به خویشان و یتیمان و فقیران و در راه ماندگان و سائلان و در ( راه آزادی ) بردگان بدهد و نماز را برپا دارد و زکات بپردازد ، و ( وفای ) وفاداران به پیمان خویش آن گاه که پیمان بندند و به ویژه ( استقامت ) شکیبایان در سختی مالی و ضرر جسمی و هنگام جهاد است</w:t>
      </w:r>
      <w:r w:rsidR="00510477" w:rsidRPr="008A1972">
        <w:rPr>
          <w:rFonts w:cs="B Mitra"/>
          <w:sz w:val="28"/>
          <w:szCs w:val="28"/>
        </w:rPr>
        <w:t xml:space="preserve">. </w:t>
      </w:r>
      <w:r w:rsidR="00510477" w:rsidRPr="008A1972">
        <w:rPr>
          <w:rFonts w:cs="B Mitra"/>
          <w:sz w:val="28"/>
          <w:szCs w:val="28"/>
          <w:rtl/>
        </w:rPr>
        <w:t>آنها هستند که راست گفته اند و آنها هستند که پرهیزکارند. ( و بالجمله نیکی در سه بعد اعتقادی و عملی و اخلاقی است</w:t>
      </w:r>
      <w:r w:rsidR="00510477" w:rsidRPr="008A1972">
        <w:rPr>
          <w:rFonts w:cs="B Mitra" w:hint="cs"/>
          <w:sz w:val="28"/>
          <w:szCs w:val="28"/>
          <w:rtl/>
        </w:rPr>
        <w:t>.</w:t>
      </w:r>
    </w:p>
    <w:p w:rsidR="00510477" w:rsidRPr="008A1972" w:rsidRDefault="00510477" w:rsidP="00510477">
      <w:pPr>
        <w:pStyle w:val="NormalWeb"/>
        <w:bidi/>
        <w:rPr>
          <w:rFonts w:cs="B Mitra"/>
          <w:sz w:val="28"/>
          <w:szCs w:val="28"/>
          <w:rtl/>
        </w:rPr>
      </w:pPr>
    </w:p>
    <w:p w:rsidR="00CD54D5" w:rsidRPr="008A1972" w:rsidRDefault="00CD54D5" w:rsidP="00CD54D5">
      <w:pPr>
        <w:pStyle w:val="NormalWeb"/>
        <w:bidi/>
        <w:rPr>
          <w:rFonts w:cs="B Mitra"/>
          <w:sz w:val="28"/>
          <w:szCs w:val="28"/>
          <w:rtl/>
        </w:rPr>
      </w:pPr>
      <w:r w:rsidRPr="008A1972">
        <w:rPr>
          <w:rFonts w:cs="B Mitra" w:hint="cs"/>
          <w:sz w:val="28"/>
          <w:szCs w:val="28"/>
          <w:rtl/>
        </w:rPr>
        <w:t xml:space="preserve">خطبه دوم : </w:t>
      </w:r>
    </w:p>
    <w:p w:rsidR="0086773B" w:rsidRPr="008A1972" w:rsidRDefault="00CD54D5" w:rsidP="00676CFF">
      <w:pPr>
        <w:pStyle w:val="NormalWeb"/>
        <w:bidi/>
        <w:rPr>
          <w:rFonts w:cs="B Mitra"/>
          <w:b/>
          <w:bCs/>
          <w:sz w:val="28"/>
          <w:szCs w:val="28"/>
          <w:rtl/>
        </w:rPr>
      </w:pPr>
      <w:r w:rsidRPr="008A1972">
        <w:rPr>
          <w:rFonts w:cs="B Mitra" w:hint="cs"/>
          <w:sz w:val="28"/>
          <w:szCs w:val="28"/>
          <w:rtl/>
        </w:rPr>
        <w:t>امیرالمومنین علی علیه السلام به قبرستانی رسیدند و شروع کر</w:t>
      </w:r>
      <w:r w:rsidR="00676CFF" w:rsidRPr="008A1972">
        <w:rPr>
          <w:rFonts w:cs="B Mitra" w:hint="cs"/>
          <w:sz w:val="28"/>
          <w:szCs w:val="28"/>
          <w:rtl/>
        </w:rPr>
        <w:t>د</w:t>
      </w:r>
      <w:r w:rsidR="008B1C33" w:rsidRPr="008A1972">
        <w:rPr>
          <w:rFonts w:cs="B Mitra" w:hint="cs"/>
          <w:b/>
          <w:bCs/>
          <w:sz w:val="28"/>
          <w:szCs w:val="28"/>
          <w:rtl/>
        </w:rPr>
        <w:t xml:space="preserve">ند به گفتن این جملات : </w:t>
      </w:r>
      <w:r w:rsidR="008B1C33" w:rsidRPr="008A1972">
        <w:rPr>
          <w:rFonts w:cs="B Mitra"/>
          <w:b/>
          <w:bCs/>
          <w:sz w:val="28"/>
          <w:szCs w:val="28"/>
          <w:rtl/>
        </w:rPr>
        <w:t>يا أهلَ الدِّيارِ المُوحِشَةِ ، و المَحالِّ المُقفِرَةِ ، و القُبورِ المُظلِمَةِ ، يا أهلَ التُّربَةِ ، يا أهلَ الغُربَةِ ، يا أهلَ الوَحدَةِ ، يا أهلَ الوَحشَةِ ، أنتُم لَنا فَرَطٌ سابِقٌ ، و نَحنُ لَكُم تَبَعٌ لاحِقٌ ، أمّا الدُّورُ فَقَد سُكِنَتْ ، و أمّا الأزواجُ فَقَد نُكِحَتْ ، و أمّا الأموالُ فَقَد قُسِمَتْ . هذا خَبَرُ ما عِندَنا فَما خَبَرُ ما عِندَكُم ؟ ـ ثُمَّ التَفَتَ إلى أصحابِهِ ـ فقال : أما لَو اُذِنَ لَهُم في الكَلامِ لأَخبَرُوكُم أنَّ خَيرَ الزّادِ التَّقوى</w:t>
      </w:r>
      <w:r w:rsidR="008B1C33" w:rsidRPr="008A1972">
        <w:rPr>
          <w:rFonts w:cs="B Mitra" w:hint="cs"/>
          <w:b/>
          <w:bCs/>
          <w:sz w:val="28"/>
          <w:szCs w:val="28"/>
          <w:rtl/>
        </w:rPr>
        <w:t xml:space="preserve"> ترجمه : </w:t>
      </w:r>
    </w:p>
    <w:p w:rsidR="008B1C33" w:rsidRPr="008A1972" w:rsidRDefault="008B1C33" w:rsidP="008B1C33">
      <w:pPr>
        <w:pStyle w:val="NormalWeb"/>
        <w:bidi/>
        <w:rPr>
          <w:rFonts w:cs="B Mitra"/>
          <w:b/>
          <w:bCs/>
          <w:sz w:val="28"/>
          <w:szCs w:val="28"/>
          <w:rtl/>
        </w:rPr>
      </w:pPr>
      <w:r w:rsidRPr="008A1972">
        <w:rPr>
          <w:rFonts w:cs="B Mitra"/>
          <w:sz w:val="28"/>
          <w:szCs w:val="28"/>
          <w:rtl/>
        </w:rPr>
        <w:lastRenderedPageBreak/>
        <w:t>اى ‏خفتگان خانه‏ هاى تنهايى، و جاهاى خشك و خالى، و گورهاى ظلمانى! اى خاك ‏نشينان، اى ساكنان ديار غربت، اى تنهاشدگان، اى بى همدمان! شما پيش از ما رفتید و ما نيز در پى شما آمده به شما خواهيم پيوست</w:t>
      </w:r>
      <w:r w:rsidRPr="008A1972">
        <w:rPr>
          <w:rFonts w:cs="B Mitra"/>
          <w:sz w:val="28"/>
          <w:szCs w:val="28"/>
        </w:rPr>
        <w:t xml:space="preserve"> . </w:t>
      </w:r>
      <w:r w:rsidRPr="008A1972">
        <w:rPr>
          <w:rFonts w:cs="B Mitra"/>
          <w:b/>
          <w:bCs/>
          <w:sz w:val="28"/>
          <w:szCs w:val="28"/>
          <w:rtl/>
        </w:rPr>
        <w:t>اما خانه‏ هایتان</w:t>
      </w:r>
      <w:r w:rsidRPr="008A1972">
        <w:rPr>
          <w:rFonts w:cs="B Mitra"/>
          <w:b/>
          <w:bCs/>
          <w:sz w:val="28"/>
          <w:szCs w:val="28"/>
        </w:rPr>
        <w:t>!</w:t>
      </w:r>
      <w:r w:rsidRPr="008A1972">
        <w:rPr>
          <w:rFonts w:cs="B Mitra"/>
          <w:sz w:val="28"/>
          <w:szCs w:val="28"/>
        </w:rPr>
        <w:t xml:space="preserve"> </w:t>
      </w:r>
      <w:r w:rsidRPr="008A1972">
        <w:rPr>
          <w:rFonts w:cs="B Mitra"/>
          <w:sz w:val="28"/>
          <w:szCs w:val="28"/>
          <w:rtl/>
        </w:rPr>
        <w:t xml:space="preserve">دیگران در آن سکونت گزیدند؛ </w:t>
      </w:r>
      <w:r w:rsidRPr="008A1972">
        <w:rPr>
          <w:rFonts w:cs="B Mitra"/>
          <w:b/>
          <w:bCs/>
          <w:sz w:val="28"/>
          <w:szCs w:val="28"/>
          <w:rtl/>
        </w:rPr>
        <w:t>اما زنانتان</w:t>
      </w:r>
      <w:r w:rsidRPr="008A1972">
        <w:rPr>
          <w:rFonts w:cs="B Mitra"/>
          <w:b/>
          <w:bCs/>
          <w:sz w:val="28"/>
          <w:szCs w:val="28"/>
        </w:rPr>
        <w:t>!</w:t>
      </w:r>
      <w:r w:rsidRPr="008A1972">
        <w:rPr>
          <w:rFonts w:cs="B Mitra"/>
          <w:sz w:val="28"/>
          <w:szCs w:val="28"/>
        </w:rPr>
        <w:t xml:space="preserve"> </w:t>
      </w:r>
      <w:r w:rsidRPr="008A1972">
        <w:rPr>
          <w:rFonts w:cs="B Mitra"/>
          <w:sz w:val="28"/>
          <w:szCs w:val="28"/>
          <w:rtl/>
        </w:rPr>
        <w:t xml:space="preserve">با دیگران ازدواج کردند و </w:t>
      </w:r>
      <w:r w:rsidRPr="008A1972">
        <w:rPr>
          <w:rFonts w:cs="B Mitra"/>
          <w:b/>
          <w:bCs/>
          <w:sz w:val="28"/>
          <w:szCs w:val="28"/>
          <w:rtl/>
        </w:rPr>
        <w:t>اما اموال شما</w:t>
      </w:r>
      <w:r w:rsidRPr="008A1972">
        <w:rPr>
          <w:rFonts w:cs="B Mitra"/>
          <w:b/>
          <w:bCs/>
          <w:sz w:val="28"/>
          <w:szCs w:val="28"/>
        </w:rPr>
        <w:t>!</w:t>
      </w:r>
      <w:r w:rsidRPr="008A1972">
        <w:rPr>
          <w:rFonts w:cs="B Mitra"/>
          <w:sz w:val="28"/>
          <w:szCs w:val="28"/>
        </w:rPr>
        <w:t xml:space="preserve"> </w:t>
      </w:r>
      <w:r w:rsidRPr="008A1972">
        <w:rPr>
          <w:rFonts w:cs="B Mitra"/>
          <w:sz w:val="28"/>
          <w:szCs w:val="28"/>
          <w:rtl/>
        </w:rPr>
        <w:t>در میان دیگران تقسیم شد</w:t>
      </w:r>
      <w:r w:rsidRPr="008A1972">
        <w:rPr>
          <w:rFonts w:cs="B Mitra"/>
          <w:sz w:val="28"/>
          <w:szCs w:val="28"/>
        </w:rPr>
        <w:t xml:space="preserve">! </w:t>
      </w:r>
      <w:r w:rsidRPr="008A1972">
        <w:rPr>
          <w:rFonts w:cs="B Mitra"/>
          <w:b/>
          <w:bCs/>
          <w:sz w:val="28"/>
          <w:szCs w:val="28"/>
          <w:rtl/>
        </w:rPr>
        <w:t>اين خبرى است كه ما داريم؛ حال شما چه خبر داريد؟</w:t>
      </w:r>
      <w:r w:rsidRPr="008A1972">
        <w:rPr>
          <w:rFonts w:cs="B Mitra"/>
          <w:sz w:val="28"/>
          <w:szCs w:val="28"/>
          <w:rtl/>
        </w:rPr>
        <w:t xml:space="preserve"> امام سپس رو به ياران خود كرد و فرمود</w:t>
      </w:r>
      <w:r w:rsidRPr="008A1972">
        <w:rPr>
          <w:rFonts w:cs="B Mitra"/>
          <w:sz w:val="28"/>
          <w:szCs w:val="28"/>
        </w:rPr>
        <w:t xml:space="preserve"> : </w:t>
      </w:r>
      <w:r w:rsidRPr="008A1972">
        <w:rPr>
          <w:rFonts w:cs="B Mitra"/>
          <w:b/>
          <w:bCs/>
          <w:sz w:val="28"/>
          <w:szCs w:val="28"/>
          <w:rtl/>
        </w:rPr>
        <w:t>بدانيد كه اينان اگر اجازه سخن گفتن داشتند، به شما خبر مى‏ دادند كه : بهترين ره توشه، تقوا است</w:t>
      </w:r>
      <w:r w:rsidRPr="008A1972">
        <w:rPr>
          <w:rFonts w:cs="B Mitra"/>
          <w:b/>
          <w:bCs/>
          <w:sz w:val="28"/>
          <w:szCs w:val="28"/>
        </w:rPr>
        <w:t xml:space="preserve"> .</w:t>
      </w:r>
    </w:p>
    <w:p w:rsidR="008B1C33" w:rsidRDefault="00DF2A39" w:rsidP="008B1C33">
      <w:pPr>
        <w:pStyle w:val="NormalWeb"/>
        <w:bidi/>
        <w:rPr>
          <w:rFonts w:cs="B Mitra" w:hint="cs"/>
          <w:b/>
          <w:bCs/>
          <w:sz w:val="28"/>
          <w:szCs w:val="28"/>
          <w:rtl/>
        </w:rPr>
      </w:pPr>
      <w:r w:rsidRPr="008A1972">
        <w:rPr>
          <w:rFonts w:cs="B Mitra" w:hint="cs"/>
          <w:b/>
          <w:bCs/>
          <w:sz w:val="28"/>
          <w:szCs w:val="28"/>
          <w:rtl/>
        </w:rPr>
        <w:t xml:space="preserve">مسائل سیاسی : </w:t>
      </w:r>
    </w:p>
    <w:p w:rsidR="00C60649" w:rsidRDefault="00C60649" w:rsidP="00C60649">
      <w:pPr>
        <w:pStyle w:val="NormalWeb"/>
        <w:bidi/>
        <w:rPr>
          <w:rFonts w:cs="B Mitra" w:hint="cs"/>
          <w:b/>
          <w:bCs/>
          <w:sz w:val="28"/>
          <w:szCs w:val="28"/>
          <w:rtl/>
        </w:rPr>
      </w:pPr>
      <w:r>
        <w:rPr>
          <w:rFonts w:cs="B Mitra" w:hint="cs"/>
          <w:b/>
          <w:bCs/>
          <w:sz w:val="28"/>
          <w:szCs w:val="28"/>
          <w:rtl/>
        </w:rPr>
        <w:t>بودجه سال 98 هست که 1 ترلیون و 700 هزار ملیارد تومن بوده که بحمدلله ما کسر بودجه و پول نداریم چون این سرزمین سراسر از انرژی و نفت و ... می باشد و سال گذشته برای اشتغال مبلغ هزار میلیارد تومان اختصاص داده شده ولی با تاکید مقام معظم رهبری این مبلغ افزایش پیدا کرد لکن ما در بحث اشتغال هیچ پیشرفت چشمگیری نداشتیم و بیکاری هنوز وجود دارد با اینکه این مبلغ هنگفت نیز هزینه شده است به نظر اینجانب مشکل از فرهنگ</w:t>
      </w:r>
      <w:r w:rsidR="00F05269">
        <w:rPr>
          <w:rFonts w:cs="B Mitra" w:hint="cs"/>
          <w:b/>
          <w:bCs/>
          <w:sz w:val="28"/>
          <w:szCs w:val="28"/>
          <w:rtl/>
        </w:rPr>
        <w:t xml:space="preserve"> و عدم خودباوری </w:t>
      </w:r>
      <w:r w:rsidR="00D716B7">
        <w:rPr>
          <w:rFonts w:cs="B Mitra" w:hint="cs"/>
          <w:b/>
          <w:bCs/>
          <w:sz w:val="28"/>
          <w:szCs w:val="28"/>
          <w:rtl/>
        </w:rPr>
        <w:t>و رنگ اشرافی گری بین مدیران و بعضی مردم ایجاد شده</w:t>
      </w:r>
      <w:r>
        <w:rPr>
          <w:rFonts w:cs="B Mitra" w:hint="cs"/>
          <w:b/>
          <w:bCs/>
          <w:sz w:val="28"/>
          <w:szCs w:val="28"/>
          <w:rtl/>
        </w:rPr>
        <w:t xml:space="preserve"> است ما فرهنگ اقتصاد مقاومتی نداریم وگرنه اینطور نمی شد.</w:t>
      </w:r>
      <w:r w:rsidR="005068C7">
        <w:rPr>
          <w:rFonts w:cs="B Mitra" w:hint="cs"/>
          <w:b/>
          <w:bCs/>
          <w:sz w:val="28"/>
          <w:szCs w:val="28"/>
          <w:rtl/>
        </w:rPr>
        <w:t xml:space="preserve"> این مبالغ هنگفت بیشتر صرف شغل های کاذب که اصلا در آن ها تولید وجود ندارد و تقویت تولید نمی کند خرج می شود و به کشاورزان و صنعتگران زیاد کار نمی شود.</w:t>
      </w:r>
    </w:p>
    <w:p w:rsidR="005068C7" w:rsidRDefault="003F641F" w:rsidP="000C3F82">
      <w:pPr>
        <w:pStyle w:val="NormalWeb"/>
        <w:bidi/>
        <w:rPr>
          <w:rFonts w:cs="B Mitra" w:hint="cs"/>
          <w:b/>
          <w:bCs/>
          <w:sz w:val="28"/>
          <w:szCs w:val="28"/>
          <w:rtl/>
        </w:rPr>
      </w:pPr>
      <w:r>
        <w:rPr>
          <w:rFonts w:cs="B Mitra" w:hint="cs"/>
          <w:b/>
          <w:bCs/>
          <w:sz w:val="28"/>
          <w:szCs w:val="28"/>
          <w:rtl/>
        </w:rPr>
        <w:t>همه مشکلات قرار نیست با برجام حل شود مطالعات نشان داده که حتی اگر اروپایی ها با ما همکاری کنند نهایتا 20 درصد کمک کار خواهد بود بقیه مشکلات درونی است و باید از درون حل شود اینکه همه مشکلات  را به برجام اختصاص دهیم این کار درستی نیست.</w:t>
      </w:r>
      <w:r w:rsidR="000C3F82">
        <w:rPr>
          <w:rFonts w:cs="B Mitra" w:hint="cs"/>
          <w:b/>
          <w:bCs/>
          <w:sz w:val="28"/>
          <w:szCs w:val="28"/>
          <w:rtl/>
        </w:rPr>
        <w:t xml:space="preserve"> هم ملت و هم دولت مصرف گرا شدیم شما به آمار</w:t>
      </w:r>
      <w:r w:rsidR="00A65FC3">
        <w:rPr>
          <w:rFonts w:cs="B Mitra" w:hint="cs"/>
          <w:b/>
          <w:bCs/>
          <w:sz w:val="28"/>
          <w:szCs w:val="28"/>
          <w:rtl/>
        </w:rPr>
        <w:t xml:space="preserve">مصرف </w:t>
      </w:r>
      <w:r w:rsidR="000C3F82">
        <w:rPr>
          <w:rFonts w:cs="B Mitra" w:hint="cs"/>
          <w:b/>
          <w:bCs/>
          <w:sz w:val="28"/>
          <w:szCs w:val="28"/>
          <w:rtl/>
        </w:rPr>
        <w:t xml:space="preserve"> دخانیات </w:t>
      </w:r>
      <w:r w:rsidR="00A65FC3">
        <w:rPr>
          <w:rFonts w:cs="B Mitra" w:hint="cs"/>
          <w:b/>
          <w:bCs/>
          <w:sz w:val="28"/>
          <w:szCs w:val="28"/>
          <w:rtl/>
        </w:rPr>
        <w:t xml:space="preserve"> و مواد مخدر </w:t>
      </w:r>
      <w:r w:rsidR="000C3F82">
        <w:rPr>
          <w:rFonts w:cs="B Mitra" w:hint="cs"/>
          <w:b/>
          <w:bCs/>
          <w:sz w:val="28"/>
          <w:szCs w:val="28"/>
          <w:rtl/>
        </w:rPr>
        <w:t>نگاه کنید به آمار ورود لوازم آرایشی نگاه کنید ببینید ایران چقدر مصرفش در این زمینه ها نسبت به سایر کشور ها بالاست.</w:t>
      </w:r>
    </w:p>
    <w:p w:rsidR="006219E9" w:rsidRDefault="006219E9" w:rsidP="006219E9">
      <w:pPr>
        <w:pStyle w:val="NormalWeb"/>
        <w:bidi/>
        <w:rPr>
          <w:rFonts w:cs="B Mitra" w:hint="cs"/>
          <w:b/>
          <w:bCs/>
          <w:sz w:val="28"/>
          <w:szCs w:val="28"/>
          <w:rtl/>
        </w:rPr>
      </w:pPr>
      <w:r>
        <w:rPr>
          <w:rFonts w:cs="B Mitra" w:hint="cs"/>
          <w:b/>
          <w:bCs/>
          <w:sz w:val="28"/>
          <w:szCs w:val="28"/>
          <w:rtl/>
        </w:rPr>
        <w:t>مطلب بعدی: در دی ماه هستیم که فرار محمد رضا شاه مخلوع رو داریم و در بهمن ایام ورود امام راحل را داریم این 2 ماه خیلی برای</w:t>
      </w:r>
      <w:r w:rsidR="002B32E4">
        <w:rPr>
          <w:rFonts w:cs="B Mitra" w:hint="cs"/>
          <w:b/>
          <w:bCs/>
          <w:sz w:val="28"/>
          <w:szCs w:val="28"/>
          <w:rtl/>
        </w:rPr>
        <w:t xml:space="preserve"> </w:t>
      </w:r>
      <w:r>
        <w:rPr>
          <w:rFonts w:cs="B Mitra" w:hint="cs"/>
          <w:b/>
          <w:bCs/>
          <w:sz w:val="28"/>
          <w:szCs w:val="28"/>
          <w:rtl/>
        </w:rPr>
        <w:t>مملکت ما مهم است.</w:t>
      </w:r>
      <w:r w:rsidR="002B32E4">
        <w:rPr>
          <w:rFonts w:cs="B Mitra" w:hint="cs"/>
          <w:b/>
          <w:bCs/>
          <w:sz w:val="28"/>
          <w:szCs w:val="28"/>
          <w:rtl/>
        </w:rPr>
        <w:t xml:space="preserve"> در این همه سال ها رضا و محمد رضا بقدری به آمریکا خدمت کرده بود که موقع فرارش نه تنها آمریکا بلکه اروپا نیز پناهندگی به او نداد و این خوش خدمتی هیچ فایده ای برایش نداشت هر کسی که دلش به این ها خوش باشد و حل شدن مشکلات را در گرو معاهده با این ها می داند باید از این واقعه رضا شاه و پسرش درس عبرت بگیرد</w:t>
      </w:r>
      <w:r w:rsidR="00D258A5">
        <w:rPr>
          <w:rFonts w:cs="B Mitra" w:hint="cs"/>
          <w:b/>
          <w:bCs/>
          <w:sz w:val="28"/>
          <w:szCs w:val="28"/>
          <w:rtl/>
        </w:rPr>
        <w:t xml:space="preserve"> مثل بعضی سلطنت طلبان و سعودی ها و.... این را یقین بدانند که آمریکا فقط دنبال منافع خودش است.</w:t>
      </w:r>
    </w:p>
    <w:p w:rsidR="00F40FEA" w:rsidRPr="008A1972" w:rsidRDefault="00F40FEA" w:rsidP="00F40FEA">
      <w:pPr>
        <w:pStyle w:val="NormalWeb"/>
        <w:bidi/>
        <w:rPr>
          <w:rFonts w:cs="B Mitra"/>
          <w:b/>
          <w:bCs/>
          <w:sz w:val="28"/>
          <w:szCs w:val="28"/>
          <w:rtl/>
        </w:rPr>
      </w:pPr>
    </w:p>
    <w:p w:rsidR="00DF2A39" w:rsidRPr="008A1972" w:rsidRDefault="00DF2A39" w:rsidP="00DF2A39">
      <w:pPr>
        <w:pStyle w:val="NormalWeb"/>
        <w:bidi/>
        <w:rPr>
          <w:rFonts w:cs="B Mitra"/>
          <w:b/>
          <w:bCs/>
          <w:color w:val="006400"/>
          <w:sz w:val="28"/>
          <w:szCs w:val="28"/>
        </w:rPr>
      </w:pPr>
    </w:p>
    <w:sectPr w:rsidR="00DF2A39" w:rsidRPr="008A1972" w:rsidSect="00D44BE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720" w:rsidRDefault="000D7720" w:rsidP="00676CFF">
      <w:pPr>
        <w:spacing w:after="0" w:line="240" w:lineRule="auto"/>
      </w:pPr>
      <w:r>
        <w:separator/>
      </w:r>
    </w:p>
  </w:endnote>
  <w:endnote w:type="continuationSeparator" w:id="1">
    <w:p w:rsidR="000D7720" w:rsidRDefault="000D7720" w:rsidP="00676C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720" w:rsidRDefault="000D7720" w:rsidP="00676CFF">
      <w:pPr>
        <w:spacing w:after="0" w:line="240" w:lineRule="auto"/>
      </w:pPr>
      <w:r>
        <w:separator/>
      </w:r>
    </w:p>
  </w:footnote>
  <w:footnote w:type="continuationSeparator" w:id="1">
    <w:p w:rsidR="000D7720" w:rsidRDefault="000D7720" w:rsidP="00676C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A333F"/>
    <w:rsid w:val="000013F7"/>
    <w:rsid w:val="00016295"/>
    <w:rsid w:val="00042E93"/>
    <w:rsid w:val="000710D7"/>
    <w:rsid w:val="000B16A7"/>
    <w:rsid w:val="000C3F82"/>
    <w:rsid w:val="000D7720"/>
    <w:rsid w:val="000F0E5F"/>
    <w:rsid w:val="000F213D"/>
    <w:rsid w:val="0011576F"/>
    <w:rsid w:val="001552BF"/>
    <w:rsid w:val="00197B77"/>
    <w:rsid w:val="001A213D"/>
    <w:rsid w:val="001B56FB"/>
    <w:rsid w:val="001D0607"/>
    <w:rsid w:val="001D215E"/>
    <w:rsid w:val="001D5361"/>
    <w:rsid w:val="001E4FC0"/>
    <w:rsid w:val="001F024E"/>
    <w:rsid w:val="00211AEB"/>
    <w:rsid w:val="0026379D"/>
    <w:rsid w:val="00286580"/>
    <w:rsid w:val="00297380"/>
    <w:rsid w:val="002B32E4"/>
    <w:rsid w:val="002B4DDA"/>
    <w:rsid w:val="002B6EE8"/>
    <w:rsid w:val="002C282A"/>
    <w:rsid w:val="00331FB2"/>
    <w:rsid w:val="0033778B"/>
    <w:rsid w:val="0034358D"/>
    <w:rsid w:val="0034764E"/>
    <w:rsid w:val="0035010B"/>
    <w:rsid w:val="003555BB"/>
    <w:rsid w:val="00377FCE"/>
    <w:rsid w:val="003A1401"/>
    <w:rsid w:val="003D0BFA"/>
    <w:rsid w:val="003E295A"/>
    <w:rsid w:val="003E59CD"/>
    <w:rsid w:val="003F641F"/>
    <w:rsid w:val="0040141B"/>
    <w:rsid w:val="00403253"/>
    <w:rsid w:val="00431ACA"/>
    <w:rsid w:val="00433F6A"/>
    <w:rsid w:val="00495119"/>
    <w:rsid w:val="004D35E3"/>
    <w:rsid w:val="004E108C"/>
    <w:rsid w:val="00505935"/>
    <w:rsid w:val="005068C7"/>
    <w:rsid w:val="00510477"/>
    <w:rsid w:val="005214C4"/>
    <w:rsid w:val="00532AE8"/>
    <w:rsid w:val="00541CE7"/>
    <w:rsid w:val="005503B6"/>
    <w:rsid w:val="00555D7B"/>
    <w:rsid w:val="0056228D"/>
    <w:rsid w:val="00565DFC"/>
    <w:rsid w:val="00572DCC"/>
    <w:rsid w:val="0057524D"/>
    <w:rsid w:val="00590BF0"/>
    <w:rsid w:val="005B103D"/>
    <w:rsid w:val="005C5D8A"/>
    <w:rsid w:val="005D6905"/>
    <w:rsid w:val="005D77B4"/>
    <w:rsid w:val="005E233F"/>
    <w:rsid w:val="005F789E"/>
    <w:rsid w:val="006016A2"/>
    <w:rsid w:val="006051B0"/>
    <w:rsid w:val="0061066D"/>
    <w:rsid w:val="00617645"/>
    <w:rsid w:val="006219E9"/>
    <w:rsid w:val="00667166"/>
    <w:rsid w:val="00676CFF"/>
    <w:rsid w:val="006B19CB"/>
    <w:rsid w:val="006C3DC1"/>
    <w:rsid w:val="006F098C"/>
    <w:rsid w:val="006F0E29"/>
    <w:rsid w:val="00723944"/>
    <w:rsid w:val="007370D5"/>
    <w:rsid w:val="00754977"/>
    <w:rsid w:val="00783B75"/>
    <w:rsid w:val="00785431"/>
    <w:rsid w:val="00797D5A"/>
    <w:rsid w:val="007A20B5"/>
    <w:rsid w:val="007D734B"/>
    <w:rsid w:val="007F6A3D"/>
    <w:rsid w:val="008057AD"/>
    <w:rsid w:val="00807B2F"/>
    <w:rsid w:val="00807B6D"/>
    <w:rsid w:val="0082169C"/>
    <w:rsid w:val="00822F11"/>
    <w:rsid w:val="0082357D"/>
    <w:rsid w:val="0082551D"/>
    <w:rsid w:val="00833F6B"/>
    <w:rsid w:val="00850F43"/>
    <w:rsid w:val="00866C3A"/>
    <w:rsid w:val="0086773B"/>
    <w:rsid w:val="008A1972"/>
    <w:rsid w:val="008A5019"/>
    <w:rsid w:val="008B1C33"/>
    <w:rsid w:val="008B2786"/>
    <w:rsid w:val="008C246D"/>
    <w:rsid w:val="008C56FB"/>
    <w:rsid w:val="008F011E"/>
    <w:rsid w:val="008F2F5C"/>
    <w:rsid w:val="00912520"/>
    <w:rsid w:val="00943F8B"/>
    <w:rsid w:val="00966D1F"/>
    <w:rsid w:val="00972232"/>
    <w:rsid w:val="00977299"/>
    <w:rsid w:val="00987A3D"/>
    <w:rsid w:val="009B6EF2"/>
    <w:rsid w:val="009E7D28"/>
    <w:rsid w:val="009F640F"/>
    <w:rsid w:val="00A149B6"/>
    <w:rsid w:val="00A239AC"/>
    <w:rsid w:val="00A33789"/>
    <w:rsid w:val="00A45FBF"/>
    <w:rsid w:val="00A631B7"/>
    <w:rsid w:val="00A65FC3"/>
    <w:rsid w:val="00A6778B"/>
    <w:rsid w:val="00A71382"/>
    <w:rsid w:val="00A93EA5"/>
    <w:rsid w:val="00AB4B0A"/>
    <w:rsid w:val="00AE2A41"/>
    <w:rsid w:val="00AE3DB3"/>
    <w:rsid w:val="00AF5161"/>
    <w:rsid w:val="00B20F8D"/>
    <w:rsid w:val="00B26A85"/>
    <w:rsid w:val="00B317E1"/>
    <w:rsid w:val="00B33216"/>
    <w:rsid w:val="00B4538F"/>
    <w:rsid w:val="00B45534"/>
    <w:rsid w:val="00B45F2B"/>
    <w:rsid w:val="00B604A8"/>
    <w:rsid w:val="00B6354E"/>
    <w:rsid w:val="00B7559E"/>
    <w:rsid w:val="00B763AC"/>
    <w:rsid w:val="00B81A37"/>
    <w:rsid w:val="00B83BEE"/>
    <w:rsid w:val="00BB283C"/>
    <w:rsid w:val="00BE4671"/>
    <w:rsid w:val="00BF2C25"/>
    <w:rsid w:val="00C1432F"/>
    <w:rsid w:val="00C321D1"/>
    <w:rsid w:val="00C33BCE"/>
    <w:rsid w:val="00C53172"/>
    <w:rsid w:val="00C60649"/>
    <w:rsid w:val="00C6665B"/>
    <w:rsid w:val="00C941E2"/>
    <w:rsid w:val="00CA333F"/>
    <w:rsid w:val="00CA4584"/>
    <w:rsid w:val="00CC2B16"/>
    <w:rsid w:val="00CD54D5"/>
    <w:rsid w:val="00CF1C3A"/>
    <w:rsid w:val="00CF4AD5"/>
    <w:rsid w:val="00CF77ED"/>
    <w:rsid w:val="00D013CE"/>
    <w:rsid w:val="00D03F64"/>
    <w:rsid w:val="00D12E7A"/>
    <w:rsid w:val="00D16877"/>
    <w:rsid w:val="00D258A5"/>
    <w:rsid w:val="00D34C37"/>
    <w:rsid w:val="00D4352F"/>
    <w:rsid w:val="00D64571"/>
    <w:rsid w:val="00D716B7"/>
    <w:rsid w:val="00D968EE"/>
    <w:rsid w:val="00DB0D48"/>
    <w:rsid w:val="00DE5DD2"/>
    <w:rsid w:val="00DF125F"/>
    <w:rsid w:val="00DF2A39"/>
    <w:rsid w:val="00E006EC"/>
    <w:rsid w:val="00E24C11"/>
    <w:rsid w:val="00E662BF"/>
    <w:rsid w:val="00E762E3"/>
    <w:rsid w:val="00ED21C8"/>
    <w:rsid w:val="00EF068B"/>
    <w:rsid w:val="00EF704D"/>
    <w:rsid w:val="00F05269"/>
    <w:rsid w:val="00F40FEA"/>
    <w:rsid w:val="00F72A30"/>
    <w:rsid w:val="00F75816"/>
    <w:rsid w:val="00F930C0"/>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7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645"/>
    <w:rPr>
      <w:rFonts w:ascii="Tahoma" w:hAnsi="Tahoma" w:cs="Tahoma"/>
      <w:sz w:val="16"/>
      <w:szCs w:val="16"/>
    </w:rPr>
  </w:style>
  <w:style w:type="character" w:customStyle="1" w:styleId="onf">
    <w:name w:val="onf"/>
    <w:basedOn w:val="DefaultParagraphFont"/>
    <w:rsid w:val="00617645"/>
  </w:style>
  <w:style w:type="character" w:customStyle="1" w:styleId="t">
    <w:name w:val="t"/>
    <w:basedOn w:val="DefaultParagraphFont"/>
    <w:rsid w:val="00617645"/>
  </w:style>
  <w:style w:type="character" w:customStyle="1" w:styleId="tf">
    <w:name w:val="tf"/>
    <w:basedOn w:val="DefaultParagraphFont"/>
    <w:rsid w:val="00617645"/>
  </w:style>
  <w:style w:type="paragraph" w:styleId="Header">
    <w:name w:val="header"/>
    <w:basedOn w:val="Normal"/>
    <w:link w:val="HeaderChar"/>
    <w:uiPriority w:val="99"/>
    <w:semiHidden/>
    <w:unhideWhenUsed/>
    <w:rsid w:val="00676C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6CFF"/>
  </w:style>
  <w:style w:type="paragraph" w:styleId="Footer">
    <w:name w:val="footer"/>
    <w:basedOn w:val="Normal"/>
    <w:link w:val="FooterChar"/>
    <w:uiPriority w:val="99"/>
    <w:semiHidden/>
    <w:unhideWhenUsed/>
    <w:rsid w:val="00676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6CFF"/>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1788962997">
      <w:bodyDiv w:val="1"/>
      <w:marLeft w:val="0"/>
      <w:marRight w:val="0"/>
      <w:marTop w:val="0"/>
      <w:marBottom w:val="0"/>
      <w:divBdr>
        <w:top w:val="none" w:sz="0" w:space="0" w:color="auto"/>
        <w:left w:val="none" w:sz="0" w:space="0" w:color="auto"/>
        <w:bottom w:val="none" w:sz="0" w:space="0" w:color="auto"/>
        <w:right w:val="none" w:sz="0" w:space="0" w:color="auto"/>
      </w:divBdr>
    </w:div>
    <w:div w:id="1977373456">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2&amp;AID=177"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597</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127</cp:revision>
  <cp:lastPrinted>2019-01-13T05:45:00Z</cp:lastPrinted>
  <dcterms:created xsi:type="dcterms:W3CDTF">2018-10-06T03:13:00Z</dcterms:created>
  <dcterms:modified xsi:type="dcterms:W3CDTF">2019-01-21T15:35:00Z</dcterms:modified>
</cp:coreProperties>
</file>