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2AD3A51D" w:rsidR="000062DE" w:rsidRDefault="00117017" w:rsidP="00DE566A">
      <w:pPr>
        <w:bidi/>
        <w:spacing w:line="276" w:lineRule="auto"/>
        <w:jc w:val="both"/>
        <w:rPr>
          <w:rFonts w:cs="B Titr" w:hint="cs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DE566A">
        <w:rPr>
          <w:rFonts w:cs="B Titr" w:hint="cs"/>
          <w:sz w:val="32"/>
          <w:szCs w:val="32"/>
          <w:rtl/>
          <w:lang w:bidi="fa-IR"/>
        </w:rPr>
        <w:t>02</w:t>
      </w:r>
      <w:r w:rsidR="00CD58B0">
        <w:rPr>
          <w:rFonts w:cs="B Titr" w:hint="cs"/>
          <w:sz w:val="32"/>
          <w:szCs w:val="32"/>
          <w:rtl/>
          <w:lang w:bidi="fa-IR"/>
        </w:rPr>
        <w:t>/0</w:t>
      </w:r>
      <w:r w:rsidR="00DE566A">
        <w:rPr>
          <w:rFonts w:cs="B Titr" w:hint="cs"/>
          <w:sz w:val="32"/>
          <w:szCs w:val="32"/>
          <w:rtl/>
          <w:lang w:bidi="fa-IR"/>
        </w:rPr>
        <w:t>8</w:t>
      </w:r>
      <w:r w:rsidR="00CD58B0">
        <w:rPr>
          <w:rFonts w:cs="B Titr" w:hint="cs"/>
          <w:sz w:val="32"/>
          <w:szCs w:val="32"/>
          <w:rtl/>
          <w:lang w:bidi="fa-IR"/>
        </w:rPr>
        <w:t>/1404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3457753B" w14:textId="2750F0DB" w:rsidR="00132A2B" w:rsidRDefault="00132A2B" w:rsidP="00132A2B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المجرمون فی القیامه</w:t>
      </w:r>
    </w:p>
    <w:p w14:paraId="6075AB28" w14:textId="77777777" w:rsidR="00FC6405" w:rsidRDefault="00FC6405" w:rsidP="00132A2B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</w:p>
    <w:p w14:paraId="50855D16" w14:textId="1B5D566C" w:rsidR="00132A2B" w:rsidRDefault="00132A2B" w:rsidP="00FC6405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 w:rsidRPr="00132A2B">
        <w:rPr>
          <w:rFonts w:cs="B Nazanin"/>
          <w:b/>
          <w:bCs/>
          <w:sz w:val="32"/>
          <w:szCs w:val="32"/>
          <w:rtl/>
        </w:rPr>
        <w:t>وَوُضِعَ الْكِتَابُ فَتَرَى الْمُجْرِمِينَ مُشْفِقِينَ مِمَّا فِيهِ وَيَقُولُونَ يَا وَيْلَتَنَا مَالِ هَذَا الْكِتَابِ لَا يُغَادِرُ صَغِيرَةً وَلَا كَبِيرَةً إِلَّا أَحْصَاهَا وَوَجَدُوا مَا عَمِلُوا حَاضِرًا وَلَا يَظْلِمُ رَبُّكَ أَحَدًا</w:t>
      </w:r>
      <w:r>
        <w:rPr>
          <w:rFonts w:cs="B Nazanin" w:hint="cs"/>
          <w:b/>
          <w:bCs/>
          <w:sz w:val="32"/>
          <w:szCs w:val="32"/>
          <w:rtl/>
        </w:rPr>
        <w:t xml:space="preserve"> (سوره کهف؛ آیه 49)</w:t>
      </w:r>
    </w:p>
    <w:p w14:paraId="1D3412CC" w14:textId="77777777" w:rsidR="00FC6405" w:rsidRDefault="00FC6405" w:rsidP="00FC6405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</w:p>
    <w:p w14:paraId="3FAAED45" w14:textId="2A1720EB" w:rsidR="00132A2B" w:rsidRDefault="00BB66CB" w:rsidP="00BB66CB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 w:rsidRPr="00BB66CB">
        <w:rPr>
          <w:rFonts w:cs="B Nazanin"/>
          <w:b/>
          <w:bCs/>
          <w:sz w:val="32"/>
          <w:szCs w:val="32"/>
          <w:rtl/>
        </w:rPr>
        <w:t>وَيَوْمَ تَقُومُ السَّاعَةُ يُبْلِسُ الْمُجْرِمُونَ</w:t>
      </w:r>
      <w:r>
        <w:rPr>
          <w:rFonts w:cs="B Nazanin" w:hint="cs"/>
          <w:b/>
          <w:bCs/>
          <w:sz w:val="32"/>
          <w:szCs w:val="32"/>
          <w:rtl/>
        </w:rPr>
        <w:t xml:space="preserve"> (سوره روم؛ آیه 12)</w:t>
      </w:r>
    </w:p>
    <w:p w14:paraId="71C1D9D9" w14:textId="77777777" w:rsidR="00FC6405" w:rsidRDefault="00FC6405" w:rsidP="00FC6405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</w:p>
    <w:p w14:paraId="27274F3A" w14:textId="561DA6F9" w:rsidR="00BB66CB" w:rsidRDefault="00B904E1" w:rsidP="00B904E1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 w:rsidRPr="00B904E1">
        <w:rPr>
          <w:rFonts w:cs="B Nazanin"/>
          <w:b/>
          <w:bCs/>
          <w:sz w:val="32"/>
          <w:szCs w:val="32"/>
          <w:rtl/>
        </w:rPr>
        <w:t>وَلَوْ تَرَى إِذِ الْمُجْرِمُونَ نَاكِسُو رُءُوسِهِمْ عِنْدَ رَبِّهِمْ رَبَّنَا أَبْصَرْنَا وَسَمِعْنَا فَارْجِعْنَا نَعْمَلْ صَالِحًا إِنَّا مُوقِنُونَ</w:t>
      </w:r>
      <w:r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B904E1">
        <w:rPr>
          <w:rFonts w:cs="B Nazanin" w:hint="cs"/>
          <w:b/>
          <w:bCs/>
          <w:sz w:val="32"/>
          <w:szCs w:val="32"/>
          <w:rtl/>
        </w:rPr>
        <w:t xml:space="preserve">(سوره </w:t>
      </w:r>
      <w:r>
        <w:rPr>
          <w:rFonts w:cs="B Nazanin" w:hint="cs"/>
          <w:b/>
          <w:bCs/>
          <w:sz w:val="32"/>
          <w:szCs w:val="32"/>
          <w:rtl/>
        </w:rPr>
        <w:t>سجده</w:t>
      </w:r>
      <w:r w:rsidRPr="00B904E1">
        <w:rPr>
          <w:rFonts w:cs="B Nazanin" w:hint="cs"/>
          <w:b/>
          <w:bCs/>
          <w:sz w:val="32"/>
          <w:szCs w:val="32"/>
          <w:rtl/>
        </w:rPr>
        <w:t>؛ آیه 12)</w:t>
      </w:r>
    </w:p>
    <w:p w14:paraId="34CF4D73" w14:textId="77777777" w:rsidR="00FC6405" w:rsidRDefault="00FC6405" w:rsidP="00FC6405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</w:p>
    <w:p w14:paraId="4A9B8D6D" w14:textId="2F65AC6D" w:rsidR="00B904E1" w:rsidRDefault="00AB05DA" w:rsidP="00AB05DA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 w:rsidRPr="00AB05DA">
        <w:rPr>
          <w:rFonts w:cs="B Nazanin"/>
          <w:b/>
          <w:bCs/>
          <w:sz w:val="32"/>
          <w:szCs w:val="32"/>
          <w:rtl/>
        </w:rPr>
        <w:t>يَوْمَ يُنْفَخُ فِي الصُّورِ وَنَحْشُرُ الْمُجْرِمِينَ يَوْمَئِذٍ زُرْقًا</w:t>
      </w:r>
      <w:r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AB05DA">
        <w:rPr>
          <w:rFonts w:cs="B Nazanin" w:hint="cs"/>
          <w:b/>
          <w:bCs/>
          <w:sz w:val="32"/>
          <w:szCs w:val="32"/>
          <w:rtl/>
        </w:rPr>
        <w:t xml:space="preserve">(سوره </w:t>
      </w:r>
      <w:r>
        <w:rPr>
          <w:rFonts w:cs="B Nazanin" w:hint="cs"/>
          <w:b/>
          <w:bCs/>
          <w:sz w:val="32"/>
          <w:szCs w:val="32"/>
          <w:rtl/>
        </w:rPr>
        <w:t>طه</w:t>
      </w:r>
      <w:r w:rsidRPr="00AB05DA">
        <w:rPr>
          <w:rFonts w:cs="B Nazanin" w:hint="cs"/>
          <w:b/>
          <w:bCs/>
          <w:sz w:val="32"/>
          <w:szCs w:val="32"/>
          <w:rtl/>
        </w:rPr>
        <w:t>؛ آیه 1</w:t>
      </w:r>
      <w:r>
        <w:rPr>
          <w:rFonts w:cs="B Nazanin" w:hint="cs"/>
          <w:b/>
          <w:bCs/>
          <w:sz w:val="32"/>
          <w:szCs w:val="32"/>
          <w:rtl/>
        </w:rPr>
        <w:t>0</w:t>
      </w:r>
      <w:r w:rsidRPr="00AB05DA">
        <w:rPr>
          <w:rFonts w:cs="B Nazanin" w:hint="cs"/>
          <w:b/>
          <w:bCs/>
          <w:sz w:val="32"/>
          <w:szCs w:val="32"/>
          <w:rtl/>
        </w:rPr>
        <w:t>2)</w:t>
      </w:r>
    </w:p>
    <w:p w14:paraId="0FDAF2BF" w14:textId="77777777" w:rsidR="00FC6405" w:rsidRDefault="00FC6405" w:rsidP="00FC6405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</w:p>
    <w:p w14:paraId="502117A2" w14:textId="5893AD08" w:rsidR="003E309E" w:rsidRDefault="003E309E" w:rsidP="003E309E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 w:rsidRPr="003E309E">
        <w:rPr>
          <w:rFonts w:cs="B Nazanin"/>
          <w:b/>
          <w:bCs/>
          <w:sz w:val="32"/>
          <w:szCs w:val="32"/>
          <w:rtl/>
        </w:rPr>
        <w:t>يُعْرَفُ الْمُجْرِمُونَ بِسِيمَاهُمْ فَيُؤْخَذُ بِالنَّوَاصِي وَالْأَقْدَامِ</w:t>
      </w:r>
      <w:r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3E309E">
        <w:rPr>
          <w:rFonts w:cs="B Nazanin" w:hint="cs"/>
          <w:b/>
          <w:bCs/>
          <w:sz w:val="32"/>
          <w:szCs w:val="32"/>
          <w:rtl/>
        </w:rPr>
        <w:t xml:space="preserve">(سوره </w:t>
      </w:r>
      <w:r>
        <w:rPr>
          <w:rFonts w:cs="B Nazanin" w:hint="cs"/>
          <w:b/>
          <w:bCs/>
          <w:sz w:val="32"/>
          <w:szCs w:val="32"/>
          <w:rtl/>
        </w:rPr>
        <w:t>الرحمن</w:t>
      </w:r>
      <w:r w:rsidRPr="003E309E">
        <w:rPr>
          <w:rFonts w:cs="B Nazanin" w:hint="cs"/>
          <w:b/>
          <w:bCs/>
          <w:sz w:val="32"/>
          <w:szCs w:val="32"/>
          <w:rtl/>
        </w:rPr>
        <w:t xml:space="preserve">؛ آیه </w:t>
      </w:r>
      <w:r>
        <w:rPr>
          <w:rFonts w:cs="B Nazanin" w:hint="cs"/>
          <w:b/>
          <w:bCs/>
          <w:sz w:val="32"/>
          <w:szCs w:val="32"/>
          <w:rtl/>
        </w:rPr>
        <w:t>41</w:t>
      </w:r>
      <w:r w:rsidRPr="003E309E">
        <w:rPr>
          <w:rFonts w:cs="B Nazanin" w:hint="cs"/>
          <w:b/>
          <w:bCs/>
          <w:sz w:val="32"/>
          <w:szCs w:val="32"/>
          <w:rtl/>
        </w:rPr>
        <w:t>)</w:t>
      </w:r>
    </w:p>
    <w:p w14:paraId="5D9F452E" w14:textId="77777777" w:rsidR="00FC6405" w:rsidRDefault="00FC6405" w:rsidP="00FC6405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</w:p>
    <w:p w14:paraId="47AD6B5E" w14:textId="0613DA6D" w:rsidR="000B7E55" w:rsidRPr="00132A2B" w:rsidRDefault="000B7E55" w:rsidP="00FC6405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</w:rPr>
      </w:pPr>
      <w:r w:rsidRPr="000B7E55">
        <w:rPr>
          <w:rFonts w:cs="B Nazanin"/>
          <w:b/>
          <w:bCs/>
          <w:sz w:val="32"/>
          <w:szCs w:val="32"/>
          <w:rtl/>
        </w:rPr>
        <w:t>يُبَصَّرُونَهُمْ يَوَدُّ الْمُجْرِمُ لَوْ يَفْتَدِي مِنْ عَذَابِ يَوْمِئِذٍ بِبَنِيهِ</w:t>
      </w:r>
      <w:r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0B7E55">
        <w:rPr>
          <w:rFonts w:cs="B Nazanin" w:hint="cs"/>
          <w:b/>
          <w:bCs/>
          <w:sz w:val="32"/>
          <w:szCs w:val="32"/>
          <w:rtl/>
        </w:rPr>
        <w:t xml:space="preserve">(سوره </w:t>
      </w:r>
      <w:r>
        <w:rPr>
          <w:rFonts w:cs="B Nazanin" w:hint="cs"/>
          <w:b/>
          <w:bCs/>
          <w:sz w:val="32"/>
          <w:szCs w:val="32"/>
          <w:rtl/>
        </w:rPr>
        <w:t>معارج</w:t>
      </w:r>
      <w:r w:rsidRPr="000B7E55">
        <w:rPr>
          <w:rFonts w:cs="B Nazanin" w:hint="cs"/>
          <w:b/>
          <w:bCs/>
          <w:sz w:val="32"/>
          <w:szCs w:val="32"/>
          <w:rtl/>
        </w:rPr>
        <w:t xml:space="preserve">؛ آیه </w:t>
      </w:r>
      <w:r>
        <w:rPr>
          <w:rFonts w:cs="B Nazanin" w:hint="cs"/>
          <w:b/>
          <w:bCs/>
          <w:sz w:val="32"/>
          <w:szCs w:val="32"/>
          <w:rtl/>
        </w:rPr>
        <w:t>11</w:t>
      </w:r>
      <w:r w:rsidR="00FC6405">
        <w:rPr>
          <w:rFonts w:cs="B Nazanin" w:hint="cs"/>
          <w:b/>
          <w:bCs/>
          <w:sz w:val="32"/>
          <w:szCs w:val="32"/>
          <w:rtl/>
        </w:rPr>
        <w:t>)</w:t>
      </w:r>
    </w:p>
    <w:p w14:paraId="11120EAC" w14:textId="1A39192D" w:rsidR="0053384C" w:rsidRPr="00597FDB" w:rsidRDefault="0053384C" w:rsidP="00132A2B">
      <w:pPr>
        <w:bidi/>
        <w:spacing w:line="276" w:lineRule="auto"/>
        <w:jc w:val="both"/>
        <w:rPr>
          <w:rFonts w:cs="B Nazanin"/>
          <w:b/>
          <w:bCs/>
          <w:sz w:val="40"/>
          <w:szCs w:val="40"/>
          <w:rtl/>
          <w:lang w:bidi="fa-IR"/>
        </w:rPr>
      </w:pPr>
      <w:r w:rsidRPr="0053384C">
        <w:rPr>
          <w:rFonts w:cs="B Nazanin"/>
          <w:sz w:val="40"/>
          <w:szCs w:val="40"/>
          <w:rtl/>
        </w:rPr>
        <w:lastRenderedPageBreak/>
        <w:t>.</w:t>
      </w:r>
      <w:r w:rsidR="00F054D7" w:rsidRPr="00F054D7">
        <w:rPr>
          <w:rFonts w:cs="B Nazanin" w:hint="cs"/>
          <w:b/>
          <w:bCs/>
          <w:sz w:val="40"/>
          <w:szCs w:val="40"/>
          <w:rtl/>
          <w:lang w:bidi="fa-IR"/>
        </w:rPr>
        <w:t>..............................................................................................................................</w:t>
      </w:r>
    </w:p>
    <w:p w14:paraId="5C04FD30" w14:textId="45AF5E70" w:rsidR="0095454A" w:rsidRPr="0095454A" w:rsidRDefault="0095454A" w:rsidP="00132A2B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132A2B">
        <w:rPr>
          <w:rFonts w:cs="B Titr" w:hint="cs"/>
          <w:sz w:val="32"/>
          <w:szCs w:val="32"/>
          <w:rtl/>
          <w:lang w:bidi="fa-IR"/>
        </w:rPr>
        <w:t>02</w:t>
      </w:r>
      <w:r w:rsidRPr="0095454A">
        <w:rPr>
          <w:rFonts w:cs="B Titr" w:hint="cs"/>
          <w:sz w:val="32"/>
          <w:szCs w:val="32"/>
          <w:rtl/>
          <w:lang w:bidi="fa-IR"/>
        </w:rPr>
        <w:t>/0</w:t>
      </w:r>
      <w:r w:rsidR="00132A2B">
        <w:rPr>
          <w:rFonts w:cs="B Titr" w:hint="cs"/>
          <w:sz w:val="32"/>
          <w:szCs w:val="32"/>
          <w:rtl/>
          <w:lang w:bidi="fa-IR"/>
        </w:rPr>
        <w:t>8</w:t>
      </w:r>
      <w:r w:rsidRPr="0095454A">
        <w:rPr>
          <w:rFonts w:cs="B Titr" w:hint="cs"/>
          <w:sz w:val="32"/>
          <w:szCs w:val="32"/>
          <w:rtl/>
          <w:lang w:bidi="fa-IR"/>
        </w:rPr>
        <w:t>/1404)</w:t>
      </w:r>
    </w:p>
    <w:p w14:paraId="4954A1EB" w14:textId="5563B356" w:rsidR="0095454A" w:rsidRPr="00F054D7" w:rsidRDefault="00F054D7" w:rsidP="0095454A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2EB95F56" w14:textId="792C238C" w:rsidR="00601D19" w:rsidRDefault="00366055" w:rsidP="0053384C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5A097C16" w14:textId="2D47FE58" w:rsidR="00FC6405" w:rsidRDefault="00FC6405" w:rsidP="00FC640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تبیین چند نکته از بیانات رهبر معظم انقلاب در دیدار با قهرمانان و مدال آوران ورزشی و المپیادهای علمی</w:t>
      </w:r>
    </w:p>
    <w:p w14:paraId="0E60A935" w14:textId="5400E56E" w:rsidR="00FC6405" w:rsidRDefault="00FC6405" w:rsidP="00FC640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 xml:space="preserve">تحقیر دشمن و شکستن شاخ شیطان </w:t>
      </w:r>
    </w:p>
    <w:p w14:paraId="02496052" w14:textId="210B4C54" w:rsidR="00FC6405" w:rsidRDefault="00FC6405" w:rsidP="00FC640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امید آفرینی در بین ملت</w:t>
      </w:r>
    </w:p>
    <w:p w14:paraId="4B94A859" w14:textId="12BBFB02" w:rsidR="00FC6405" w:rsidRDefault="00FC6405" w:rsidP="00FC640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یأس صهیونیست ها</w:t>
      </w:r>
    </w:p>
    <w:p w14:paraId="34ED6803" w14:textId="17392E18" w:rsidR="00FC6405" w:rsidRDefault="00FC6405" w:rsidP="00FC640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ولادت حضرت زینب (س)، مظهر حیا و عفت</w:t>
      </w:r>
    </w:p>
    <w:p w14:paraId="1F5B9393" w14:textId="7ECCBE0B" w:rsidR="00FC6405" w:rsidRDefault="00FC6405" w:rsidP="00FC640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الگوی زیست عفیفانه</w:t>
      </w:r>
    </w:p>
    <w:p w14:paraId="2267AFB7" w14:textId="200F4023" w:rsidR="00FC6405" w:rsidRDefault="00FC6405" w:rsidP="00FC640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پروژه حجاب زدائی غرب برای بی ثبات سازی کشور</w:t>
      </w:r>
    </w:p>
    <w:p w14:paraId="132C2835" w14:textId="49C157C5" w:rsidR="00FC6405" w:rsidRDefault="00FC6405" w:rsidP="00FC640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با شعار آزادی به دنبال اسارت زنان ایرانی</w:t>
      </w:r>
    </w:p>
    <w:p w14:paraId="4D86DC61" w14:textId="68CBBE82" w:rsidR="00FC6405" w:rsidRDefault="00FC6405" w:rsidP="00FC640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هدف قرار دادن عزت زنان ایرانی با برداشتن روسری</w:t>
      </w:r>
    </w:p>
    <w:p w14:paraId="51D162E5" w14:textId="22694C88" w:rsidR="00FC6405" w:rsidRDefault="00EE6782" w:rsidP="00FC640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حفظ حجاب یعنی ایستادگی در برابر جنگ ادراکی</w:t>
      </w:r>
    </w:p>
    <w:p w14:paraId="0572DBDC" w14:textId="4010E0AA" w:rsidR="00EE6782" w:rsidRDefault="00EE6782" w:rsidP="00EE6782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سیا و موساد پشت صحنه جنگ ادراکی</w:t>
      </w:r>
    </w:p>
    <w:p w14:paraId="593ACE80" w14:textId="00284197" w:rsidR="00EE6782" w:rsidRDefault="00EE6782" w:rsidP="00EE6782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lastRenderedPageBreak/>
        <w:t>تقدیر از رسانه ملی برای نمایش سریال پسران هور</w:t>
      </w:r>
    </w:p>
    <w:p w14:paraId="07A92CCC" w14:textId="718E3FE0" w:rsidR="00EE6782" w:rsidRDefault="00EE6782" w:rsidP="00EE6782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قدردانی از خدمات فرماندهی انتظامی در طول خدمت</w:t>
      </w:r>
    </w:p>
    <w:p w14:paraId="037D1B55" w14:textId="131C5FA3" w:rsidR="00EE6782" w:rsidRDefault="00EE6782" w:rsidP="00EE6782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بیان مشکلات منطقه از جمله مشکل آب شرب روستاها</w:t>
      </w:r>
      <w:bookmarkStart w:id="0" w:name="_GoBack"/>
      <w:bookmarkEnd w:id="0"/>
    </w:p>
    <w:p w14:paraId="42AF4C28" w14:textId="77777777" w:rsidR="00FC6405" w:rsidRDefault="00FC6405" w:rsidP="00FC6405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76B5CA6E" w14:textId="77777777" w:rsidR="0053384C" w:rsidRDefault="0053384C" w:rsidP="0053384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</w:p>
    <w:p w14:paraId="18DB00AC" w14:textId="1B87846E" w:rsidR="00AB7BC5" w:rsidRPr="001040FE" w:rsidRDefault="00AB7BC5" w:rsidP="0053384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</w:p>
    <w:sectPr w:rsidR="00AB7BC5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EF7"/>
    <w:rsid w:val="00004E00"/>
    <w:rsid w:val="000062DE"/>
    <w:rsid w:val="00010914"/>
    <w:rsid w:val="00016666"/>
    <w:rsid w:val="000626A2"/>
    <w:rsid w:val="000725D4"/>
    <w:rsid w:val="000852B5"/>
    <w:rsid w:val="000B7E55"/>
    <w:rsid w:val="001040FE"/>
    <w:rsid w:val="00117017"/>
    <w:rsid w:val="0012155A"/>
    <w:rsid w:val="00132A2B"/>
    <w:rsid w:val="00150CF9"/>
    <w:rsid w:val="00151919"/>
    <w:rsid w:val="00182BED"/>
    <w:rsid w:val="001B0BD5"/>
    <w:rsid w:val="001C579D"/>
    <w:rsid w:val="001E623E"/>
    <w:rsid w:val="00203809"/>
    <w:rsid w:val="0020628F"/>
    <w:rsid w:val="00236F14"/>
    <w:rsid w:val="00243577"/>
    <w:rsid w:val="00291F0F"/>
    <w:rsid w:val="002C60AD"/>
    <w:rsid w:val="002D399B"/>
    <w:rsid w:val="00304604"/>
    <w:rsid w:val="00327F1D"/>
    <w:rsid w:val="00355C45"/>
    <w:rsid w:val="00366055"/>
    <w:rsid w:val="003838C3"/>
    <w:rsid w:val="00392CD3"/>
    <w:rsid w:val="003A60A5"/>
    <w:rsid w:val="003C4EF7"/>
    <w:rsid w:val="003E309E"/>
    <w:rsid w:val="004015D2"/>
    <w:rsid w:val="00426756"/>
    <w:rsid w:val="00456DC7"/>
    <w:rsid w:val="00460636"/>
    <w:rsid w:val="00460D80"/>
    <w:rsid w:val="00462DE0"/>
    <w:rsid w:val="00474453"/>
    <w:rsid w:val="004816FA"/>
    <w:rsid w:val="00485BA5"/>
    <w:rsid w:val="0049439D"/>
    <w:rsid w:val="004A69BD"/>
    <w:rsid w:val="004C4B5F"/>
    <w:rsid w:val="00514F56"/>
    <w:rsid w:val="0053384C"/>
    <w:rsid w:val="00551EA2"/>
    <w:rsid w:val="00554ABD"/>
    <w:rsid w:val="00566917"/>
    <w:rsid w:val="00570124"/>
    <w:rsid w:val="00597FDB"/>
    <w:rsid w:val="005A7B47"/>
    <w:rsid w:val="005E46A9"/>
    <w:rsid w:val="00601D19"/>
    <w:rsid w:val="00605FC6"/>
    <w:rsid w:val="006066CD"/>
    <w:rsid w:val="00616AD8"/>
    <w:rsid w:val="00636EC9"/>
    <w:rsid w:val="006555FA"/>
    <w:rsid w:val="00665298"/>
    <w:rsid w:val="006A0C36"/>
    <w:rsid w:val="006A4044"/>
    <w:rsid w:val="006C39DD"/>
    <w:rsid w:val="00704066"/>
    <w:rsid w:val="00716D76"/>
    <w:rsid w:val="007428D4"/>
    <w:rsid w:val="007731E6"/>
    <w:rsid w:val="0078174B"/>
    <w:rsid w:val="00783C5B"/>
    <w:rsid w:val="00794AFC"/>
    <w:rsid w:val="007970ED"/>
    <w:rsid w:val="007B48F7"/>
    <w:rsid w:val="007E097D"/>
    <w:rsid w:val="007F1E8C"/>
    <w:rsid w:val="008035A1"/>
    <w:rsid w:val="00814A5B"/>
    <w:rsid w:val="008218C1"/>
    <w:rsid w:val="00825790"/>
    <w:rsid w:val="008A4C65"/>
    <w:rsid w:val="00912873"/>
    <w:rsid w:val="00924A1E"/>
    <w:rsid w:val="0094699F"/>
    <w:rsid w:val="0095454A"/>
    <w:rsid w:val="00965920"/>
    <w:rsid w:val="00976F3A"/>
    <w:rsid w:val="009A4843"/>
    <w:rsid w:val="009B3271"/>
    <w:rsid w:val="00A052A5"/>
    <w:rsid w:val="00A33609"/>
    <w:rsid w:val="00A511DF"/>
    <w:rsid w:val="00A53E18"/>
    <w:rsid w:val="00A75A72"/>
    <w:rsid w:val="00A80504"/>
    <w:rsid w:val="00A85ABF"/>
    <w:rsid w:val="00AA4E84"/>
    <w:rsid w:val="00AB05DA"/>
    <w:rsid w:val="00AB7BC5"/>
    <w:rsid w:val="00AD31C5"/>
    <w:rsid w:val="00AD3EE4"/>
    <w:rsid w:val="00AF1542"/>
    <w:rsid w:val="00AF4B15"/>
    <w:rsid w:val="00B317C9"/>
    <w:rsid w:val="00B370AD"/>
    <w:rsid w:val="00B478CE"/>
    <w:rsid w:val="00B56AF0"/>
    <w:rsid w:val="00B63920"/>
    <w:rsid w:val="00B7179D"/>
    <w:rsid w:val="00B904E1"/>
    <w:rsid w:val="00B968F3"/>
    <w:rsid w:val="00BB16C7"/>
    <w:rsid w:val="00BB66CB"/>
    <w:rsid w:val="00BB76C0"/>
    <w:rsid w:val="00BF194F"/>
    <w:rsid w:val="00C3469E"/>
    <w:rsid w:val="00C40CCE"/>
    <w:rsid w:val="00CC4A90"/>
    <w:rsid w:val="00CD58B0"/>
    <w:rsid w:val="00D0595E"/>
    <w:rsid w:val="00D22969"/>
    <w:rsid w:val="00D24C0A"/>
    <w:rsid w:val="00D82C09"/>
    <w:rsid w:val="00DB1C6B"/>
    <w:rsid w:val="00DC2256"/>
    <w:rsid w:val="00DC5FF7"/>
    <w:rsid w:val="00DE4A45"/>
    <w:rsid w:val="00DE566A"/>
    <w:rsid w:val="00DE6208"/>
    <w:rsid w:val="00E06B7A"/>
    <w:rsid w:val="00E267B9"/>
    <w:rsid w:val="00E41F5A"/>
    <w:rsid w:val="00E60DFF"/>
    <w:rsid w:val="00E75188"/>
    <w:rsid w:val="00E817C6"/>
    <w:rsid w:val="00EE6782"/>
    <w:rsid w:val="00F054D7"/>
    <w:rsid w:val="00F158E7"/>
    <w:rsid w:val="00F7347B"/>
    <w:rsid w:val="00F7784A"/>
    <w:rsid w:val="00F845A4"/>
    <w:rsid w:val="00F85C7A"/>
    <w:rsid w:val="00F93F20"/>
    <w:rsid w:val="00FC6405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C1F90-4A80-49DC-B929-5C7EAE75E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3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محمود غریبی</cp:lastModifiedBy>
  <cp:revision>167</cp:revision>
  <cp:lastPrinted>2025-10-25T07:35:00Z</cp:lastPrinted>
  <dcterms:created xsi:type="dcterms:W3CDTF">2025-08-13T03:33:00Z</dcterms:created>
  <dcterms:modified xsi:type="dcterms:W3CDTF">2025-10-25T07:35:00Z</dcterms:modified>
</cp:coreProperties>
</file>