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B61B5" w14:textId="77777777" w:rsidR="009831EA" w:rsidRDefault="009831EA" w:rsidP="009831EA">
      <w:pPr>
        <w:jc w:val="right"/>
      </w:pPr>
      <w:r>
        <w:rPr>
          <w:rFonts w:cs="Arial"/>
          <w:rtl/>
        </w:rPr>
        <w:t>امام جمعه داورزن: تحقق وعده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حاصل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مان،</w:t>
      </w:r>
      <w:r>
        <w:rPr>
          <w:rFonts w:cs="Arial"/>
          <w:rtl/>
        </w:rPr>
        <w:t xml:space="preserve"> توکل و استقامت رزمندگان است</w:t>
      </w:r>
    </w:p>
    <w:p w14:paraId="05D0516C" w14:textId="77777777" w:rsidR="009831EA" w:rsidRDefault="009831EA" w:rsidP="009831EA">
      <w:pPr>
        <w:jc w:val="right"/>
      </w:pPr>
    </w:p>
    <w:p w14:paraId="23D05435" w14:textId="77777777" w:rsidR="009831EA" w:rsidRDefault="009831EA" w:rsidP="009831EA">
      <w:pPr>
        <w:jc w:val="right"/>
      </w:pPr>
      <w:r>
        <w:rPr>
          <w:rFonts w:cs="Arial" w:hint="eastAsia"/>
          <w:rtl/>
        </w:rPr>
        <w:t>حجت‌الاسلام</w:t>
      </w:r>
      <w:r>
        <w:rPr>
          <w:rFonts w:cs="Arial"/>
          <w:rtl/>
        </w:rPr>
        <w:t xml:space="preserve">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راد،</w:t>
      </w:r>
      <w:r>
        <w:rPr>
          <w:rFonts w:cs="Arial"/>
          <w:rtl/>
        </w:rPr>
        <w:t xml:space="preserve"> امام جمعه داورزن، در خطبه‌ها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با اشاره به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جبهه مقاومت گفت: آزادساز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مناطق راهبرد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و تسلط بر باب‌المندب، همانند آزادساز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خرمشهر، تحقق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وعده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حاصل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مان،</w:t>
      </w:r>
      <w:r>
        <w:rPr>
          <w:rFonts w:cs="Arial"/>
          <w:rtl/>
        </w:rPr>
        <w:t xml:space="preserve"> توکل و استقامت رزمندگ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است</w:t>
      </w:r>
      <w:r>
        <w:t>.</w:t>
      </w:r>
    </w:p>
    <w:p w14:paraId="0A3B4308" w14:textId="77777777" w:rsidR="009831EA" w:rsidRDefault="009831EA" w:rsidP="009831EA">
      <w:pPr>
        <w:jc w:val="right"/>
      </w:pPr>
    </w:p>
    <w:p w14:paraId="1E875237" w14:textId="77777777" w:rsidR="009831EA" w:rsidRDefault="009831EA" w:rsidP="009831EA">
      <w:pPr>
        <w:jc w:val="right"/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افزود: سنت نصرت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خدا گره خورده است، نه به محاسبات ماد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؛</w:t>
      </w:r>
      <w:r>
        <w:rPr>
          <w:rFonts w:cs="Arial"/>
          <w:rtl/>
        </w:rPr>
        <w:t xml:space="preserve"> و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حق، نصرت و گشا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را به همراه دارد. همان‌طور که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خدا خرمشهر را آزاد کرد، امروز باب‌المندب را آزاد کرد و جبهه مقاومت را 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قدرت عطا کرد</w:t>
      </w:r>
      <w:r>
        <w:t>.</w:t>
      </w:r>
    </w:p>
    <w:p w14:paraId="4869C652" w14:textId="77777777" w:rsidR="009831EA" w:rsidRDefault="009831EA" w:rsidP="009831EA">
      <w:pPr>
        <w:jc w:val="right"/>
      </w:pPr>
    </w:p>
    <w:p w14:paraId="1CEA166D" w14:textId="77777777" w:rsidR="009831EA" w:rsidRDefault="009831EA" w:rsidP="009831EA">
      <w:pPr>
        <w:jc w:val="right"/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داورزن با اشاره به تأث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منطقه‌ا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 با فشار بر باب‌المندب،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مت</w:t>
      </w:r>
      <w:r>
        <w:rPr>
          <w:rFonts w:cs="Arial"/>
          <w:rtl/>
        </w:rPr>
        <w:t xml:space="preserve"> نفت اوپک به </w:t>
      </w:r>
      <w:r>
        <w:rPr>
          <w:rFonts w:cs="Arial"/>
          <w:rtl/>
          <w:lang w:bidi="fa-IR"/>
        </w:rPr>
        <w:t>۱۲۰</w:t>
      </w:r>
      <w:r>
        <w:rPr>
          <w:rFonts w:cs="Arial"/>
          <w:rtl/>
        </w:rPr>
        <w:t xml:space="preserve"> دلار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و فشار بر اقتصاد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چند برابر شده است.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نفوذ جنگنده‌ها و پهپادها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عمق خاک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افزا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افته،</w:t>
      </w:r>
      <w:r>
        <w:rPr>
          <w:rFonts w:cs="Arial"/>
          <w:rtl/>
        </w:rPr>
        <w:t xml:space="preserve"> اما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کشوره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درگ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انتخابات هستند و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اقداماتشان ناظر به تحولات داخل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</w:t>
      </w:r>
      <w:r>
        <w:t>.</w:t>
      </w:r>
    </w:p>
    <w:p w14:paraId="5B6B16E2" w14:textId="77777777" w:rsidR="009831EA" w:rsidRDefault="009831EA" w:rsidP="009831EA">
      <w:pPr>
        <w:jc w:val="right"/>
      </w:pPr>
    </w:p>
    <w:p w14:paraId="3659BA4A" w14:textId="77777777" w:rsidR="009831EA" w:rsidRDefault="009831EA" w:rsidP="009831EA">
      <w:pPr>
        <w:jc w:val="right"/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برآوردها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اطلاعات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جنگ سوم را تا حد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قطع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دانند،</w:t>
      </w:r>
      <w:r>
        <w:rPr>
          <w:rFonts w:cs="Arial"/>
          <w:rtl/>
        </w:rPr>
        <w:t xml:space="preserve"> تأک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کرد: با حضور مردم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و اقتدار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مسلح، دشمن شکست خواهد خورد و تا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در مقابل دشمنان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</w:t>
      </w:r>
      <w:r>
        <w:t>.</w:t>
      </w:r>
    </w:p>
    <w:p w14:paraId="2B4C68B9" w14:textId="77777777" w:rsidR="009831EA" w:rsidRDefault="009831EA" w:rsidP="009831EA">
      <w:pPr>
        <w:jc w:val="right"/>
      </w:pPr>
    </w:p>
    <w:p w14:paraId="2D5A51C2" w14:textId="77777777" w:rsidR="009831EA" w:rsidRDefault="009831EA" w:rsidP="009831EA">
      <w:pPr>
        <w:jc w:val="right"/>
      </w:pPr>
      <w:r>
        <w:rPr>
          <w:rFonts w:cs="Arial" w:hint="eastAsia"/>
          <w:rtl/>
        </w:rPr>
        <w:t>اسلام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راد</w:t>
      </w:r>
      <w:r>
        <w:rPr>
          <w:rFonts w:cs="Arial"/>
          <w:rtl/>
        </w:rPr>
        <w:t xml:space="preserve"> در بخش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از تقابل مستق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نظام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جنگ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محاصره 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آورده است.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انسجام اجتماع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تاب‌آور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بازدارندگ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نامتقارن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پلماس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هوشمند، محاسبات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را تغ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دهد</w:t>
      </w:r>
      <w:r>
        <w:t>.</w:t>
      </w:r>
    </w:p>
    <w:p w14:paraId="7CFF3D10" w14:textId="77777777" w:rsidR="009831EA" w:rsidRDefault="009831EA" w:rsidP="009831EA">
      <w:pPr>
        <w:jc w:val="right"/>
      </w:pPr>
    </w:p>
    <w:p w14:paraId="66D69ADA" w14:textId="77777777" w:rsidR="009831EA" w:rsidRDefault="009831EA" w:rsidP="009831EA">
      <w:pPr>
        <w:jc w:val="right"/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 تأک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 سه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«مدرسه، مسجد، منزل» به مناسبت آغاز سال تحص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 مسجد تراز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مدرسه را 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ابد</w:t>
      </w:r>
      <w:r>
        <w:rPr>
          <w:rFonts w:cs="Arial"/>
          <w:rtl/>
        </w:rPr>
        <w:t xml:space="preserve"> و با معلمان و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همراه شود؛ اگر خانه، مدرسه و مسجد هم‌راستا عمل کنند، محله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در نها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تمدن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شکل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t>.</w:t>
      </w:r>
    </w:p>
    <w:p w14:paraId="51FF89C4" w14:textId="77777777" w:rsidR="009831EA" w:rsidRDefault="009831EA" w:rsidP="009831EA">
      <w:pPr>
        <w:jc w:val="right"/>
      </w:pPr>
    </w:p>
    <w:p w14:paraId="4E17CF0E" w14:textId="5355059C" w:rsidR="0011255F" w:rsidRPr="009831EA" w:rsidRDefault="009831EA" w:rsidP="009831EA">
      <w:pPr>
        <w:jc w:val="right"/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داورزن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از حضور مردم داورزن و روستاها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اطراف در نماز جمعه تشکر و قدردان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</w:t>
      </w:r>
      <w:r>
        <w:t>.</w:t>
      </w:r>
    </w:p>
    <w:sectPr w:rsidR="0011255F" w:rsidRPr="009831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1EA"/>
    <w:rsid w:val="0011255F"/>
    <w:rsid w:val="00983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9B726"/>
  <w15:chartTrackingRefBased/>
  <w15:docId w15:val="{9EA38B9A-4F0D-4235-B59C-31A2BB9BB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noovin</dc:creator>
  <cp:keywords/>
  <dc:description/>
  <cp:lastModifiedBy>noovin</cp:lastModifiedBy>
  <cp:revision>1</cp:revision>
  <dcterms:created xsi:type="dcterms:W3CDTF">2026-09-19T06:11:00Z</dcterms:created>
  <dcterms:modified xsi:type="dcterms:W3CDTF">2026-09-19T06:13:00Z</dcterms:modified>
</cp:coreProperties>
</file>