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681" w:rsidRDefault="00B82681" w:rsidP="00B82681">
      <w:pPr>
        <w:jc w:val="right"/>
        <w:rPr>
          <w:rFonts w:ascii="Times New Roman" w:eastAsia="Times New Roman" w:hAnsi="Times New Roman" w:cs="2  Nazanin"/>
          <w:b/>
          <w:bCs/>
          <w:sz w:val="24"/>
          <w:szCs w:val="24"/>
        </w:rPr>
      </w:pPr>
    </w:p>
    <w:p w:rsidR="00B82681" w:rsidRPr="00B82681" w:rsidRDefault="00B82681" w:rsidP="00B82681">
      <w:pPr>
        <w:jc w:val="right"/>
        <w:rPr>
          <w:rFonts w:ascii="Times New Roman" w:eastAsia="Times New Roman" w:hAnsi="Times New Roman" w:cs="2  Nazanin"/>
          <w:b/>
          <w:bCs/>
          <w:sz w:val="24"/>
          <w:szCs w:val="24"/>
        </w:rPr>
      </w:pPr>
      <w:r w:rsidRPr="00B82681">
        <w:rPr>
          <w:rFonts w:ascii="Times New Roman" w:eastAsia="Times New Roman" w:hAnsi="Times New Roman" w:cs="2  Nazanin"/>
          <w:b/>
          <w:bCs/>
          <w:sz w:val="24"/>
          <w:szCs w:val="24"/>
          <w:rtl/>
        </w:rPr>
        <w:t xml:space="preserve">حجت الاسلام علیرضا قاسمی در خطبه‌های نماز جمعه این هفته بادرود در مصلای این شهر ضمن اظهار داشت: با گذشت </w:t>
      </w:r>
      <w:r w:rsidRPr="00B82681">
        <w:rPr>
          <w:rFonts w:ascii="Times New Roman" w:eastAsia="Times New Roman" w:hAnsi="Times New Roman" w:cs="2  Nazanin"/>
          <w:b/>
          <w:bCs/>
          <w:sz w:val="24"/>
          <w:szCs w:val="24"/>
          <w:rtl/>
          <w:lang w:bidi="fa-IR"/>
        </w:rPr>
        <w:t>۴۲</w:t>
      </w:r>
      <w:r w:rsidRPr="00B82681">
        <w:rPr>
          <w:rFonts w:ascii="Times New Roman" w:eastAsia="Times New Roman" w:hAnsi="Times New Roman" w:cs="2  Nazanin"/>
          <w:b/>
          <w:bCs/>
          <w:sz w:val="24"/>
          <w:szCs w:val="24"/>
          <w:rtl/>
        </w:rPr>
        <w:t xml:space="preserve"> سال از عمر انقلاب اسلامی، هنوز شور و شوق انقلابی در بین آحاد مردم و خصوصا نسل جوان موج می‌زند.</w:t>
      </w:r>
    </w:p>
    <w:p w:rsidR="00B82681" w:rsidRPr="00B82681" w:rsidRDefault="00B82681" w:rsidP="00B82681">
      <w:pPr>
        <w:jc w:val="right"/>
        <w:rPr>
          <w:rFonts w:ascii="Times New Roman" w:eastAsia="Times New Roman" w:hAnsi="Times New Roman" w:cs="2  Nazanin"/>
          <w:b/>
          <w:bCs/>
          <w:sz w:val="24"/>
          <w:szCs w:val="24"/>
          <w:rtl/>
        </w:rPr>
      </w:pPr>
      <w:r w:rsidRPr="00B82681">
        <w:rPr>
          <w:rFonts w:ascii="Times New Roman" w:eastAsia="Times New Roman" w:hAnsi="Times New Roman" w:cs="2  Nazanin"/>
          <w:b/>
          <w:bCs/>
          <w:sz w:val="24"/>
          <w:szCs w:val="24"/>
          <w:rtl/>
        </w:rPr>
        <w:t xml:space="preserve">امام جمعه بادرود، به پیشرفت‌های چشمگیر جمهوری اسلامی در </w:t>
      </w:r>
      <w:r w:rsidRPr="00B82681">
        <w:rPr>
          <w:rFonts w:ascii="Times New Roman" w:eastAsia="Times New Roman" w:hAnsi="Times New Roman" w:cs="2  Nazanin"/>
          <w:b/>
          <w:bCs/>
          <w:sz w:val="24"/>
          <w:szCs w:val="24"/>
          <w:rtl/>
          <w:lang w:bidi="fa-IR"/>
        </w:rPr>
        <w:t>۴</w:t>
      </w:r>
      <w:r w:rsidRPr="00B82681">
        <w:rPr>
          <w:rFonts w:ascii="Times New Roman" w:eastAsia="Times New Roman" w:hAnsi="Times New Roman" w:cs="2  Nazanin"/>
          <w:b/>
          <w:bCs/>
          <w:sz w:val="24"/>
          <w:szCs w:val="24"/>
          <w:rtl/>
        </w:rPr>
        <w:t xml:space="preserve"> دهه گذشته اشاره کرد و گفت: علیرغم توطئه‌های فراوان دشمنان، انقلاب اسلامی با درایت و تدبیر مقام معظم رهبری در عرصه‌های مختلف در مسیری رو به جلو در حال حرکت است.</w:t>
      </w:r>
    </w:p>
    <w:p w:rsidR="00B82681" w:rsidRPr="00B82681" w:rsidRDefault="00B82681" w:rsidP="00B82681">
      <w:pPr>
        <w:jc w:val="right"/>
        <w:rPr>
          <w:rFonts w:ascii="Times New Roman" w:eastAsia="Times New Roman" w:hAnsi="Times New Roman" w:cs="2  Nazanin"/>
          <w:b/>
          <w:bCs/>
          <w:sz w:val="24"/>
          <w:szCs w:val="24"/>
          <w:rtl/>
        </w:rPr>
      </w:pPr>
      <w:r w:rsidRPr="00B82681">
        <w:rPr>
          <w:rFonts w:ascii="Times New Roman" w:eastAsia="Times New Roman" w:hAnsi="Times New Roman" w:cs="2  Nazanin"/>
          <w:b/>
          <w:bCs/>
          <w:sz w:val="24"/>
          <w:szCs w:val="24"/>
          <w:rtl/>
        </w:rPr>
        <w:t>حجت الاسلام قاسمی، به تشریح نقش امام خمینی(ره) در پیروزی انقلاب شکوهمند اسلامی ایران پرداخت و خاطر نشان کرد: حضرت امام(ره) توانستند، از یک جمع پراکنده و کشور سرسپرده به بیگانه، یک امت واحد را ایجاد کند که توانستند بزرگترین انقلاب قرن را رقم بزنند.</w:t>
      </w:r>
    </w:p>
    <w:p w:rsidR="00B82681" w:rsidRPr="00B82681" w:rsidRDefault="00B82681" w:rsidP="00B82681">
      <w:pPr>
        <w:jc w:val="right"/>
        <w:rPr>
          <w:rFonts w:ascii="Times New Roman" w:eastAsia="Times New Roman" w:hAnsi="Times New Roman" w:cs="2  Nazanin"/>
          <w:b/>
          <w:bCs/>
          <w:sz w:val="24"/>
          <w:szCs w:val="24"/>
          <w:rtl/>
        </w:rPr>
      </w:pPr>
      <w:r w:rsidRPr="00B82681">
        <w:rPr>
          <w:rFonts w:ascii="Times New Roman" w:eastAsia="Times New Roman" w:hAnsi="Times New Roman" w:cs="2  Nazanin"/>
          <w:b/>
          <w:bCs/>
          <w:sz w:val="24"/>
          <w:szCs w:val="24"/>
          <w:rtl/>
        </w:rPr>
        <w:t>امام جمعه بادرود، به استقبال با شکوه مردم در زمان ورود حضرت امام(ره) به کشور اشاره و تصریح کرد: در زمان ورود امام خمینی(ره) به کشور، میلیون‌ها انسان عاشق به استقبال ایشان رفتند و در مراسم تشییع پیکر حضرت امام(ره) نیز میلیون‌ها نفر ایشان را بدرقه کردند.</w:t>
      </w:r>
    </w:p>
    <w:p w:rsidR="00B82681" w:rsidRPr="00B82681" w:rsidRDefault="00B82681" w:rsidP="00B82681">
      <w:pPr>
        <w:jc w:val="right"/>
        <w:rPr>
          <w:rFonts w:ascii="Times New Roman" w:eastAsia="Times New Roman" w:hAnsi="Times New Roman" w:cs="2  Nazanin"/>
          <w:b/>
          <w:bCs/>
          <w:sz w:val="24"/>
          <w:szCs w:val="24"/>
          <w:rtl/>
        </w:rPr>
      </w:pPr>
      <w:r w:rsidRPr="00B82681">
        <w:rPr>
          <w:rFonts w:ascii="Times New Roman" w:eastAsia="Times New Roman" w:hAnsi="Times New Roman" w:cs="2  Nazanin"/>
          <w:b/>
          <w:bCs/>
          <w:sz w:val="24"/>
          <w:szCs w:val="24"/>
          <w:rtl/>
        </w:rPr>
        <w:t>وی با بیان اینکه ساده زیستی شعار امام خمینی(ره) بود، یادآور شد: حضرت امام(ره) در حالی که می‌توانستند زندگی مرفه و ایده آلی برای خود و خانواده فراهم کنند، اما این کار را نکردند و در تمام طول عمر پربرکت خود بر ساده زیستی، ادای نماز اول وقت و تلاوت مستمر قرآن تاکید داشتند.</w:t>
      </w:r>
    </w:p>
    <w:p w:rsidR="00B82681" w:rsidRPr="00B82681" w:rsidRDefault="00B82681" w:rsidP="00B82681">
      <w:pPr>
        <w:jc w:val="right"/>
        <w:rPr>
          <w:rFonts w:ascii="Times New Roman" w:eastAsia="Times New Roman" w:hAnsi="Times New Roman" w:cs="2  Nazanin"/>
          <w:b/>
          <w:bCs/>
          <w:sz w:val="24"/>
          <w:szCs w:val="24"/>
          <w:rtl/>
        </w:rPr>
      </w:pPr>
      <w:r w:rsidRPr="00B82681">
        <w:rPr>
          <w:rFonts w:ascii="Times New Roman" w:eastAsia="Times New Roman" w:hAnsi="Times New Roman" w:cs="2  Nazanin"/>
          <w:b/>
          <w:bCs/>
          <w:sz w:val="24"/>
          <w:szCs w:val="24"/>
          <w:rtl/>
        </w:rPr>
        <w:t>امام جمعه بادرود در ادامه ضمن محکوم کردن هتک حرمت مسجد مسجد الاقصی توسط صهیونیست‌ها و حمله اشغالگران قدس به مردم، مطرح کرد: با صدای رسا اعلام می‌کنیم که بیت‌المقدس پایتخت دائمی و همیشگی فلسطین بوده، هست و خواهد بود.</w:t>
      </w:r>
    </w:p>
    <w:p w:rsidR="00B82681" w:rsidRPr="00B82681" w:rsidRDefault="00B82681" w:rsidP="00B82681">
      <w:pPr>
        <w:jc w:val="right"/>
        <w:rPr>
          <w:rFonts w:ascii="Times New Roman" w:eastAsia="Times New Roman" w:hAnsi="Times New Roman" w:cs="2  Nazanin"/>
          <w:b/>
          <w:bCs/>
          <w:sz w:val="24"/>
          <w:szCs w:val="24"/>
          <w:rtl/>
        </w:rPr>
      </w:pPr>
      <w:r w:rsidRPr="00B82681">
        <w:rPr>
          <w:rFonts w:ascii="Times New Roman" w:eastAsia="Times New Roman" w:hAnsi="Times New Roman" w:cs="2  Nazanin"/>
          <w:b/>
          <w:bCs/>
          <w:sz w:val="24"/>
          <w:szCs w:val="24"/>
          <w:rtl/>
        </w:rPr>
        <w:t>وی تاکید کرد: از مراجع و سازمان‌های بین‌المللی می خواهیم که به وظیفه قانونی خود عمل کنند و مانع تجاوز و حملات اشغالگران به مردم بی‌دفاع فلسطین شوند.</w:t>
      </w:r>
    </w:p>
    <w:p w:rsidR="00B82681" w:rsidRPr="00B82681" w:rsidRDefault="00B82681" w:rsidP="00B82681">
      <w:pPr>
        <w:jc w:val="right"/>
        <w:rPr>
          <w:rFonts w:ascii="Times New Roman" w:eastAsia="Times New Roman" w:hAnsi="Times New Roman" w:cs="2  Nazanin"/>
          <w:b/>
          <w:bCs/>
          <w:sz w:val="24"/>
          <w:szCs w:val="24"/>
          <w:rtl/>
        </w:rPr>
      </w:pPr>
      <w:r w:rsidRPr="00B82681">
        <w:rPr>
          <w:rFonts w:ascii="Times New Roman" w:eastAsia="Times New Roman" w:hAnsi="Times New Roman" w:cs="2  Nazanin"/>
          <w:b/>
          <w:bCs/>
          <w:sz w:val="24"/>
          <w:szCs w:val="24"/>
          <w:rtl/>
        </w:rPr>
        <w:t xml:space="preserve">حجت الاسلام قاسمی، ضمن اشاره به سناریوی اسلام‌هراسی و اسلام ستیزی که سال‌ها در دستور کار دشمنان اسلام قرار گرفته است، یادآور شد: دشمنان اسلام به خاطر جلوگیری از گسترش تفکر شیعی و اسلام ناب محمدی در جهان، هر از چند گاهی دست به یک چنین </w:t>
      </w:r>
      <w:bookmarkStart w:id="0" w:name="_GoBack"/>
      <w:bookmarkEnd w:id="0"/>
      <w:r w:rsidRPr="00B82681">
        <w:rPr>
          <w:rFonts w:ascii="Times New Roman" w:eastAsia="Times New Roman" w:hAnsi="Times New Roman" w:cs="2  Nazanin"/>
          <w:b/>
          <w:bCs/>
          <w:sz w:val="24"/>
          <w:szCs w:val="24"/>
          <w:rtl/>
        </w:rPr>
        <w:t>سناریوهایی می‌زنند.</w:t>
      </w:r>
    </w:p>
    <w:p w:rsidR="00B82681" w:rsidRPr="00B82681" w:rsidRDefault="00B82681" w:rsidP="00B82681">
      <w:pPr>
        <w:jc w:val="right"/>
        <w:rPr>
          <w:rFonts w:ascii="Times New Roman" w:eastAsia="Times New Roman" w:hAnsi="Times New Roman" w:cs="2  Nazanin"/>
          <w:b/>
          <w:bCs/>
          <w:sz w:val="24"/>
          <w:szCs w:val="24"/>
          <w:rtl/>
        </w:rPr>
      </w:pPr>
      <w:r w:rsidRPr="00B82681">
        <w:rPr>
          <w:rFonts w:ascii="Times New Roman" w:eastAsia="Times New Roman" w:hAnsi="Times New Roman" w:cs="2  Nazanin"/>
          <w:b/>
          <w:bCs/>
          <w:sz w:val="24"/>
          <w:szCs w:val="24"/>
          <w:rtl/>
        </w:rPr>
        <w:t>وی ضمن محکوم کردن تولید فیلمی که با هدف تخریب اعتقادات مقدس مسلمانان و خاصه شیعیان ساخته شده است، اظهار داشت: هر بار که دشمن با تو دهنی ملت ایران مواجه می‌شود نسبت به ولی نعمت ما، امام رضا(ع) بی‌احترامی می‌کند.</w:t>
      </w:r>
    </w:p>
    <w:p w:rsidR="00B82681" w:rsidRPr="00B82681" w:rsidRDefault="00B82681" w:rsidP="00B82681">
      <w:pPr>
        <w:jc w:val="right"/>
        <w:rPr>
          <w:rFonts w:ascii="Times New Roman" w:eastAsia="Times New Roman" w:hAnsi="Times New Roman" w:cs="2  Nazanin"/>
          <w:b/>
          <w:bCs/>
          <w:sz w:val="24"/>
          <w:szCs w:val="24"/>
          <w:rtl/>
        </w:rPr>
      </w:pPr>
      <w:r w:rsidRPr="00B82681">
        <w:rPr>
          <w:rFonts w:ascii="Times New Roman" w:eastAsia="Times New Roman" w:hAnsi="Times New Roman" w:cs="2  Nazanin"/>
          <w:b/>
          <w:bCs/>
          <w:sz w:val="24"/>
          <w:szCs w:val="24"/>
          <w:rtl/>
        </w:rPr>
        <w:t>امام جمعه بادرود بر لزوم برخورد قاطع با عوامل داخلی تهیه کنندگان فیلم عنکبوت مقدس تاکید کرد و گفت: لازم است با عوامل ساخت این فیلم موهن که در قالب مفهوم مقدس هنر، اقدام به تولید چنین فیلم‌هایی می‌کنند برخورد شود.</w:t>
      </w:r>
    </w:p>
    <w:p w:rsidR="00B82681" w:rsidRPr="00B82681" w:rsidRDefault="00B82681" w:rsidP="00B82681">
      <w:pPr>
        <w:jc w:val="right"/>
        <w:rPr>
          <w:rFonts w:ascii="Times New Roman" w:eastAsia="Times New Roman" w:hAnsi="Times New Roman" w:cs="2  Nazanin"/>
          <w:b/>
          <w:bCs/>
          <w:sz w:val="24"/>
          <w:szCs w:val="24"/>
          <w:rtl/>
        </w:rPr>
      </w:pPr>
      <w:r w:rsidRPr="00B82681">
        <w:rPr>
          <w:rFonts w:ascii="Times New Roman" w:eastAsia="Times New Roman" w:hAnsi="Times New Roman" w:cs="2  Nazanin"/>
          <w:b/>
          <w:bCs/>
          <w:sz w:val="24"/>
          <w:szCs w:val="24"/>
          <w:rtl/>
        </w:rPr>
        <w:t>وی در پایان با ابراز خرسندی از سپری نمودن نخستین روز فوتی کرونایی در ایران، یادآور شد: در حالی که در آمریکا و اروپا پس از دو سال کرونا آمار تلفات بالایی گزارش می شود، ایران نخستین روز بدون فوتی کرونا را تجربه کرد.</w:t>
      </w:r>
    </w:p>
    <w:p w:rsidR="00787133" w:rsidRDefault="00787133" w:rsidP="004F76D2">
      <w:pPr>
        <w:jc w:val="right"/>
      </w:pPr>
    </w:p>
    <w:sectPr w:rsidR="00787133" w:rsidSect="007F5CAC">
      <w:pgSz w:w="12240" w:h="15840"/>
      <w:pgMar w:top="0" w:right="191" w:bottom="144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6D2"/>
    <w:rsid w:val="000202A8"/>
    <w:rsid w:val="000418C6"/>
    <w:rsid w:val="001A308F"/>
    <w:rsid w:val="001F76B6"/>
    <w:rsid w:val="00212ADA"/>
    <w:rsid w:val="00214D28"/>
    <w:rsid w:val="0022399D"/>
    <w:rsid w:val="0026156F"/>
    <w:rsid w:val="002A4DEF"/>
    <w:rsid w:val="00310D58"/>
    <w:rsid w:val="00316696"/>
    <w:rsid w:val="00325151"/>
    <w:rsid w:val="003C564C"/>
    <w:rsid w:val="004104F8"/>
    <w:rsid w:val="00410681"/>
    <w:rsid w:val="004B1A4F"/>
    <w:rsid w:val="004F2455"/>
    <w:rsid w:val="004F76D2"/>
    <w:rsid w:val="00526C21"/>
    <w:rsid w:val="00527132"/>
    <w:rsid w:val="00554A92"/>
    <w:rsid w:val="00567295"/>
    <w:rsid w:val="006722BA"/>
    <w:rsid w:val="006A6B16"/>
    <w:rsid w:val="0072177B"/>
    <w:rsid w:val="00741A10"/>
    <w:rsid w:val="00747FE8"/>
    <w:rsid w:val="007707F5"/>
    <w:rsid w:val="00787133"/>
    <w:rsid w:val="00796A93"/>
    <w:rsid w:val="007F5CAC"/>
    <w:rsid w:val="007F6C37"/>
    <w:rsid w:val="00803CFB"/>
    <w:rsid w:val="00823045"/>
    <w:rsid w:val="00863569"/>
    <w:rsid w:val="00880DA2"/>
    <w:rsid w:val="00892348"/>
    <w:rsid w:val="00896905"/>
    <w:rsid w:val="00933336"/>
    <w:rsid w:val="0093701C"/>
    <w:rsid w:val="00944ECF"/>
    <w:rsid w:val="009E2603"/>
    <w:rsid w:val="00A25CC2"/>
    <w:rsid w:val="00A36854"/>
    <w:rsid w:val="00A56C56"/>
    <w:rsid w:val="00A87D74"/>
    <w:rsid w:val="00B33132"/>
    <w:rsid w:val="00B825D2"/>
    <w:rsid w:val="00B82681"/>
    <w:rsid w:val="00BB5E43"/>
    <w:rsid w:val="00BD32FC"/>
    <w:rsid w:val="00C56669"/>
    <w:rsid w:val="00C75E9D"/>
    <w:rsid w:val="00C863D1"/>
    <w:rsid w:val="00C926D2"/>
    <w:rsid w:val="00CA6325"/>
    <w:rsid w:val="00D26EC7"/>
    <w:rsid w:val="00D41D9C"/>
    <w:rsid w:val="00D47E52"/>
    <w:rsid w:val="00D71A8F"/>
    <w:rsid w:val="00DA62B8"/>
    <w:rsid w:val="00E27EDA"/>
    <w:rsid w:val="00E44C3D"/>
    <w:rsid w:val="00EF55DD"/>
    <w:rsid w:val="00F033BE"/>
    <w:rsid w:val="00F07F64"/>
    <w:rsid w:val="00F43999"/>
    <w:rsid w:val="00FA58D5"/>
    <w:rsid w:val="00FC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7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F5C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7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F5C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5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2</cp:revision>
  <cp:lastPrinted>2022-06-04T04:27:00Z</cp:lastPrinted>
  <dcterms:created xsi:type="dcterms:W3CDTF">2022-06-25T14:01:00Z</dcterms:created>
  <dcterms:modified xsi:type="dcterms:W3CDTF">2022-06-25T14:01:00Z</dcterms:modified>
</cp:coreProperties>
</file>