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4FA" w:rsidRDefault="00C441FC" w:rsidP="00C441FC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بسم الله الرحمن الرحیم</w:t>
      </w:r>
    </w:p>
    <w:p w:rsidR="00C441FC" w:rsidRDefault="00C441FC" w:rsidP="00C441FC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خطبه اول 6 مهر ماه 1403 </w:t>
      </w:r>
    </w:p>
    <w:p w:rsidR="00C441FC" w:rsidRDefault="00C441FC" w:rsidP="00C441FC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خطیب جمعه حجه الاسلام و المسلمین جعفری امام جمعه شهر خاوران و بخش راهگان</w:t>
      </w:r>
    </w:p>
    <w:p w:rsidR="00C441FC" w:rsidRDefault="00C441FC" w:rsidP="00C441FC">
      <w:pPr>
        <w:bidi/>
        <w:jc w:val="both"/>
        <w:rPr>
          <w:rFonts w:hint="cs"/>
          <w:rtl/>
          <w:lang w:bidi="fa-IR"/>
        </w:rPr>
      </w:pPr>
    </w:p>
    <w:p w:rsidR="00C441FC" w:rsidRDefault="00C441FC" w:rsidP="00C441FC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در این  خطبه امام  جمعه  محترم ابتدا ضمن توصیه خود و دیگران به تقوای الهی در سلسله مباحث معرفتی که پیرامون مناجات التائبین امام سجاد علیه السلام بود به این فقره از مناجات پرداختند که امام علیه السلام فرمودند:</w:t>
      </w:r>
    </w:p>
    <w:p w:rsidR="00C441FC" w:rsidRDefault="00C441FC" w:rsidP="00C441FC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فاحیه بتوبه  منک. یا املی و بغیتی. ویا سولی و منیتی</w:t>
      </w:r>
    </w:p>
    <w:p w:rsidR="00C441FC" w:rsidRDefault="00C441FC" w:rsidP="00C441FC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خداوندا دلم را بوسیله توبه زنده کن. ای نهایت ارزو و درخواست من</w:t>
      </w:r>
    </w:p>
    <w:p w:rsidR="00C441FC" w:rsidRDefault="00C441FC" w:rsidP="00C441FC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امام جمعه محترم در توضیح  این فقرات از دعا و مناجات مطالبی را بیان فرمودند</w:t>
      </w:r>
    </w:p>
    <w:p w:rsidR="00C441FC" w:rsidRDefault="00C441FC" w:rsidP="00C441FC">
      <w:pPr>
        <w:bidi/>
        <w:jc w:val="both"/>
        <w:rPr>
          <w:rFonts w:hint="cs"/>
          <w:rtl/>
          <w:lang w:bidi="fa-IR"/>
        </w:rPr>
      </w:pPr>
    </w:p>
    <w:p w:rsidR="00C441FC" w:rsidRDefault="00C441FC" w:rsidP="00C441FC">
      <w:pPr>
        <w:bidi/>
        <w:jc w:val="both"/>
        <w:rPr>
          <w:rFonts w:hint="cs"/>
          <w:rtl/>
          <w:lang w:bidi="fa-IR"/>
        </w:rPr>
      </w:pPr>
    </w:p>
    <w:p w:rsidR="00C441FC" w:rsidRDefault="00C441FC" w:rsidP="00C441FC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خطبه دوم:</w:t>
      </w:r>
    </w:p>
    <w:p w:rsidR="00C441FC" w:rsidRDefault="00C441FC" w:rsidP="00C441FC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در این خطبه مجددا امام جمعه خود و دیگران را به تقوای الهی توصیه کردند و راجع به مباحث ذیل به ایراد  خطبه پرداختند.</w:t>
      </w:r>
    </w:p>
    <w:p w:rsidR="00C441FC" w:rsidRDefault="00C441FC" w:rsidP="00C441FC">
      <w:pPr>
        <w:pStyle w:val="ListParagraph"/>
        <w:numPr>
          <w:ilvl w:val="0"/>
          <w:numId w:val="1"/>
        </w:numPr>
        <w:bidi/>
        <w:jc w:val="both"/>
        <w:rPr>
          <w:rFonts w:hint="cs"/>
          <w:lang w:bidi="fa-IR"/>
        </w:rPr>
      </w:pPr>
      <w:r>
        <w:rPr>
          <w:rFonts w:hint="cs"/>
          <w:rtl/>
          <w:lang w:bidi="fa-IR"/>
        </w:rPr>
        <w:t>تقدیر از مواضع انقلابی رئیس جمهور در سازمان ملل متحد</w:t>
      </w:r>
    </w:p>
    <w:p w:rsidR="00C441FC" w:rsidRDefault="0016737D" w:rsidP="00C441FC">
      <w:pPr>
        <w:pStyle w:val="ListParagraph"/>
        <w:numPr>
          <w:ilvl w:val="0"/>
          <w:numId w:val="1"/>
        </w:numPr>
        <w:bidi/>
        <w:jc w:val="both"/>
        <w:rPr>
          <w:rFonts w:hint="cs"/>
          <w:lang w:bidi="fa-IR"/>
        </w:rPr>
      </w:pPr>
      <w:r>
        <w:rPr>
          <w:rFonts w:hint="cs"/>
          <w:rtl/>
          <w:lang w:bidi="fa-IR"/>
        </w:rPr>
        <w:t>بازگویی جنایات رژیم صهیونیستی در حمله به مدارس، بیمارستان، نیروهای امدادی و خبرنگاران</w:t>
      </w:r>
    </w:p>
    <w:p w:rsidR="0016737D" w:rsidRDefault="0016737D" w:rsidP="0016737D">
      <w:pPr>
        <w:pStyle w:val="ListParagraph"/>
        <w:numPr>
          <w:ilvl w:val="0"/>
          <w:numId w:val="1"/>
        </w:numPr>
        <w:bidi/>
        <w:jc w:val="both"/>
        <w:rPr>
          <w:rFonts w:hint="cs"/>
          <w:lang w:bidi="fa-IR"/>
        </w:rPr>
      </w:pPr>
      <w:r>
        <w:rPr>
          <w:rFonts w:hint="cs"/>
          <w:rtl/>
          <w:lang w:bidi="fa-IR"/>
        </w:rPr>
        <w:t>بازگویی جنایات رژیم صهیونیستی بوسیله پیجرها و وسایل ارتباط جمعی</w:t>
      </w:r>
    </w:p>
    <w:p w:rsidR="0016737D" w:rsidRDefault="0016737D" w:rsidP="0016737D">
      <w:pPr>
        <w:pStyle w:val="ListParagraph"/>
        <w:numPr>
          <w:ilvl w:val="0"/>
          <w:numId w:val="1"/>
        </w:numPr>
        <w:bidi/>
        <w:jc w:val="both"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گرامیداشت فرماندهان دفاع مقدس </w:t>
      </w:r>
    </w:p>
    <w:p w:rsidR="0016737D" w:rsidRDefault="0016737D" w:rsidP="0016737D">
      <w:pPr>
        <w:pStyle w:val="ListParagraph"/>
        <w:numPr>
          <w:ilvl w:val="0"/>
          <w:numId w:val="1"/>
        </w:numPr>
        <w:bidi/>
        <w:jc w:val="both"/>
        <w:rPr>
          <w:rFonts w:hint="cs"/>
          <w:lang w:bidi="fa-IR"/>
        </w:rPr>
      </w:pPr>
      <w:r>
        <w:rPr>
          <w:rFonts w:hint="cs"/>
          <w:rtl/>
          <w:lang w:bidi="fa-IR"/>
        </w:rPr>
        <w:t>هشدار نفوذی که مقام معظم رهبری در بعضی از وزارت خانه ها بیان فرمودند</w:t>
      </w:r>
    </w:p>
    <w:p w:rsidR="0016737D" w:rsidRDefault="0016737D" w:rsidP="0016737D">
      <w:pPr>
        <w:pStyle w:val="ListParagraph"/>
        <w:numPr>
          <w:ilvl w:val="0"/>
          <w:numId w:val="1"/>
        </w:num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اعتراض به قطعی برق زیاد </w:t>
      </w:r>
      <w:bookmarkStart w:id="0" w:name="_GoBack"/>
      <w:bookmarkEnd w:id="0"/>
      <w:r>
        <w:rPr>
          <w:rFonts w:hint="cs"/>
          <w:rtl/>
          <w:lang w:bidi="fa-IR"/>
        </w:rPr>
        <w:t>در مهرماه</w:t>
      </w:r>
    </w:p>
    <w:sectPr w:rsidR="0016737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2C761A"/>
    <w:multiLevelType w:val="hybridMultilevel"/>
    <w:tmpl w:val="3ED61F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81A"/>
    <w:rsid w:val="000C69E4"/>
    <w:rsid w:val="0016737D"/>
    <w:rsid w:val="004B481A"/>
    <w:rsid w:val="007744FA"/>
    <w:rsid w:val="00C44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41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41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4</cp:revision>
  <cp:lastPrinted>2024-10-28T06:43:00Z</cp:lastPrinted>
  <dcterms:created xsi:type="dcterms:W3CDTF">2024-10-28T06:25:00Z</dcterms:created>
  <dcterms:modified xsi:type="dcterms:W3CDTF">2024-10-28T06:43:00Z</dcterms:modified>
</cp:coreProperties>
</file>