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27C9" w:rsidRDefault="00D64FA8" w:rsidP="00D64FA8">
      <w:pPr>
        <w:bidi/>
        <w:rPr>
          <w:rtl/>
          <w:lang w:bidi="fa-IR"/>
        </w:rPr>
      </w:pPr>
      <w:r>
        <w:rPr>
          <w:rFonts w:hint="cs"/>
          <w:rtl/>
          <w:lang w:bidi="fa-IR"/>
        </w:rPr>
        <w:t>بسم الله الرحمن الرحیم</w:t>
      </w:r>
    </w:p>
    <w:p w:rsidR="00D64FA8" w:rsidRDefault="00D64FA8" w:rsidP="00D64FA8">
      <w:pPr>
        <w:bidi/>
        <w:rPr>
          <w:rtl/>
          <w:lang w:bidi="fa-IR"/>
        </w:rPr>
      </w:pPr>
      <w:r>
        <w:rPr>
          <w:rFonts w:hint="cs"/>
          <w:rtl/>
          <w:lang w:bidi="fa-IR"/>
        </w:rPr>
        <w:t>خطبه اول نماز جمعه شهر خاوران و بخش راهگان</w:t>
      </w:r>
    </w:p>
    <w:p w:rsidR="00D64FA8" w:rsidRDefault="00D64FA8" w:rsidP="00D64FA8">
      <w:pPr>
        <w:bidi/>
        <w:rPr>
          <w:rtl/>
          <w:lang w:bidi="fa-IR"/>
        </w:rPr>
      </w:pPr>
      <w:r>
        <w:rPr>
          <w:rFonts w:hint="cs"/>
          <w:rtl/>
          <w:lang w:bidi="fa-IR"/>
        </w:rPr>
        <w:t>مورخ 25 ابان  1403</w:t>
      </w:r>
    </w:p>
    <w:p w:rsidR="00D64FA8" w:rsidRDefault="00D64FA8" w:rsidP="00D64FA8">
      <w:pPr>
        <w:bidi/>
        <w:rPr>
          <w:rtl/>
          <w:lang w:bidi="fa-IR"/>
        </w:rPr>
      </w:pPr>
      <w:r>
        <w:rPr>
          <w:rFonts w:hint="cs"/>
          <w:rtl/>
          <w:lang w:bidi="fa-IR"/>
        </w:rPr>
        <w:t>خطیب جمعه حجه الاسلام و المسلمین جعفری امام جمعه شهر خاوران و بخش راهگان</w:t>
      </w:r>
    </w:p>
    <w:p w:rsidR="00D64FA8" w:rsidRDefault="00D64FA8" w:rsidP="00D64FA8">
      <w:pPr>
        <w:bidi/>
        <w:rPr>
          <w:rtl/>
          <w:lang w:bidi="fa-IR"/>
        </w:rPr>
      </w:pPr>
    </w:p>
    <w:p w:rsidR="00D64FA8" w:rsidRDefault="00D64FA8" w:rsidP="00D64FA8">
      <w:pPr>
        <w:bidi/>
        <w:rPr>
          <w:lang w:bidi="fa-IR"/>
        </w:rPr>
      </w:pPr>
      <w:r>
        <w:rPr>
          <w:rFonts w:hint="cs"/>
          <w:rtl/>
          <w:lang w:bidi="fa-IR"/>
        </w:rPr>
        <w:t>در خطبه  اول امام جمعه شهر خاروان ضمن ایراد خطبه خوذ و دیگر مومنین را به تقوای الهی توصیه و سفارش نمودند و در ادامه مباحث خطبه های قبل به تفسیر و توضیح مناجات التائبین امام سجاد علیه السلام پرداختند.</w:t>
      </w:r>
    </w:p>
    <w:p w:rsidR="007448E4" w:rsidRPr="007448E4" w:rsidRDefault="007448E4" w:rsidP="007448E4">
      <w:pPr>
        <w:bidi/>
        <w:rPr>
          <w:b/>
          <w:bCs/>
          <w:rtl/>
          <w:lang w:bidi="fa-IR"/>
        </w:rPr>
      </w:pPr>
      <w:r w:rsidRPr="007448E4">
        <w:rPr>
          <w:rFonts w:hint="cs"/>
          <w:b/>
          <w:bCs/>
          <w:rtl/>
          <w:lang w:bidi="fa-IR"/>
        </w:rPr>
        <w:t xml:space="preserve">و قد خضعت بالانابه الیک  خداوندا به پیشگاه تو با توبه  و انابه فروتنی مینمایم </w:t>
      </w:r>
    </w:p>
    <w:p w:rsidR="007448E4" w:rsidRPr="007448E4" w:rsidRDefault="007448E4" w:rsidP="007448E4">
      <w:pPr>
        <w:bidi/>
        <w:rPr>
          <w:b/>
          <w:bCs/>
          <w:rtl/>
          <w:lang w:bidi="fa-IR"/>
        </w:rPr>
      </w:pPr>
      <w:r w:rsidRPr="007448E4">
        <w:rPr>
          <w:rFonts w:hint="cs"/>
          <w:b/>
          <w:bCs/>
          <w:rtl/>
          <w:lang w:bidi="fa-IR"/>
        </w:rPr>
        <w:t>و عنوت بالاستکانه لدیک  و با ذلت و خواری به درگاهت تسلیم میشوم</w:t>
      </w:r>
    </w:p>
    <w:p w:rsidR="007448E4" w:rsidRPr="007448E4" w:rsidRDefault="007448E4" w:rsidP="007448E4">
      <w:pPr>
        <w:bidi/>
        <w:rPr>
          <w:b/>
          <w:bCs/>
          <w:rtl/>
          <w:lang w:bidi="fa-IR"/>
        </w:rPr>
      </w:pPr>
      <w:r w:rsidRPr="007448E4">
        <w:rPr>
          <w:rFonts w:hint="cs"/>
          <w:b/>
          <w:bCs/>
          <w:rtl/>
          <w:lang w:bidi="fa-IR"/>
        </w:rPr>
        <w:t>فان طرتنی من بابک  فبمن  الوذ خداوندا اگر مرا از درگاهت برانی به کجا روم؟</w:t>
      </w:r>
    </w:p>
    <w:p w:rsidR="007448E4" w:rsidRPr="007448E4" w:rsidRDefault="007448E4" w:rsidP="007448E4">
      <w:pPr>
        <w:bidi/>
        <w:rPr>
          <w:b/>
          <w:bCs/>
          <w:rtl/>
          <w:lang w:bidi="fa-IR"/>
        </w:rPr>
      </w:pPr>
      <w:r w:rsidRPr="007448E4">
        <w:rPr>
          <w:rFonts w:hint="cs"/>
          <w:b/>
          <w:bCs/>
          <w:rtl/>
          <w:lang w:bidi="fa-IR"/>
        </w:rPr>
        <w:t>و ان رددتنی عن  جنابک فبمن اعوذ   و اگر از پیشگاهت طردم  کنی به  کجا پناه ببرم؟</w:t>
      </w:r>
    </w:p>
    <w:p w:rsidR="007448E4" w:rsidRPr="007448E4" w:rsidRDefault="007448E4" w:rsidP="007448E4">
      <w:pPr>
        <w:bidi/>
        <w:rPr>
          <w:b/>
          <w:bCs/>
          <w:rtl/>
          <w:lang w:bidi="fa-IR"/>
        </w:rPr>
      </w:pPr>
      <w:r w:rsidRPr="007448E4">
        <w:rPr>
          <w:rFonts w:hint="cs"/>
          <w:b/>
          <w:bCs/>
          <w:rtl/>
          <w:lang w:bidi="fa-IR"/>
        </w:rPr>
        <w:t>فوا اسفاه من  خجلتی و افتضاحی پس تاسف فروان دارم از اینکه خجالت زده ام و کارم به فضاحت کشیده شده</w:t>
      </w:r>
    </w:p>
    <w:p w:rsidR="007448E4" w:rsidRDefault="007448E4" w:rsidP="007448E4">
      <w:pPr>
        <w:bidi/>
        <w:rPr>
          <w:rtl/>
          <w:lang w:bidi="fa-IR"/>
        </w:rPr>
      </w:pPr>
      <w:r w:rsidRPr="007448E4">
        <w:rPr>
          <w:rFonts w:hint="cs"/>
          <w:b/>
          <w:bCs/>
          <w:rtl/>
          <w:lang w:bidi="fa-IR"/>
        </w:rPr>
        <w:t>و وا لهفاه من  سوئ فعلی و  اجتراحی  دریغ و درد از زشتی کردار و فراهم اوردن گناهانم</w:t>
      </w:r>
      <w:r>
        <w:rPr>
          <w:rFonts w:hint="cs"/>
          <w:rtl/>
          <w:lang w:bidi="fa-IR"/>
        </w:rPr>
        <w:t xml:space="preserve"> </w:t>
      </w:r>
    </w:p>
    <w:p w:rsidR="007448E4" w:rsidRDefault="007448E4" w:rsidP="007448E4">
      <w:pPr>
        <w:bidi/>
        <w:rPr>
          <w:rtl/>
          <w:lang w:bidi="fa-IR"/>
        </w:rPr>
      </w:pPr>
      <w:r w:rsidRPr="007448E4">
        <w:rPr>
          <w:rFonts w:hint="cs"/>
          <w:rtl/>
          <w:lang w:bidi="fa-IR"/>
        </w:rPr>
        <w:t>خطی</w:t>
      </w:r>
      <w:r>
        <w:rPr>
          <w:rFonts w:hint="cs"/>
          <w:rtl/>
          <w:lang w:bidi="fa-IR"/>
        </w:rPr>
        <w:t>یب  جمعه شهر خاوران ضمن توضیح این فقرات از دعا به بحث انابه و تقاوت ان با توبه پرداختند و بیان داشتند: در توبه  شکست وجود دارد اما در انابه شکست نیست و انسان تا خود را نشکند به پیشکاه قدس راه نمیابد</w:t>
      </w:r>
    </w:p>
    <w:p w:rsidR="007448E4" w:rsidRDefault="007448E4" w:rsidP="007448E4">
      <w:pPr>
        <w:bidi/>
        <w:rPr>
          <w:rtl/>
          <w:lang w:bidi="fa-IR"/>
        </w:rPr>
      </w:pPr>
      <w:r>
        <w:rPr>
          <w:rFonts w:hint="cs"/>
          <w:rtl/>
          <w:lang w:bidi="fa-IR"/>
        </w:rPr>
        <w:t>در پایان خطبه اول امام جمعه شهر خاوران داستان اموزنده ای از شیخ علی زاهد و ایه الله بروجردی را بیان کردند</w:t>
      </w:r>
    </w:p>
    <w:p w:rsidR="007448E4" w:rsidRDefault="007448E4" w:rsidP="007448E4">
      <w:pPr>
        <w:bidi/>
        <w:rPr>
          <w:rtl/>
          <w:lang w:bidi="fa-IR"/>
        </w:rPr>
      </w:pPr>
    </w:p>
    <w:p w:rsidR="007448E4" w:rsidRDefault="007448E4" w:rsidP="007448E4">
      <w:pPr>
        <w:bidi/>
        <w:rPr>
          <w:rtl/>
          <w:lang w:bidi="fa-IR"/>
        </w:rPr>
      </w:pPr>
    </w:p>
    <w:p w:rsidR="007448E4" w:rsidRDefault="007448E4" w:rsidP="007448E4">
      <w:pPr>
        <w:bidi/>
        <w:rPr>
          <w:rtl/>
          <w:lang w:bidi="fa-IR"/>
        </w:rPr>
      </w:pPr>
      <w:r>
        <w:rPr>
          <w:rFonts w:hint="cs"/>
          <w:rtl/>
          <w:lang w:bidi="fa-IR"/>
        </w:rPr>
        <w:t xml:space="preserve">خطبه دوم نماز جمعه  شهر خاوران </w:t>
      </w:r>
    </w:p>
    <w:p w:rsidR="007448E4" w:rsidRDefault="007448E4" w:rsidP="007448E4">
      <w:pPr>
        <w:bidi/>
        <w:rPr>
          <w:rtl/>
          <w:lang w:bidi="fa-IR"/>
        </w:rPr>
      </w:pPr>
      <w:r>
        <w:rPr>
          <w:rFonts w:hint="cs"/>
          <w:rtl/>
          <w:lang w:bidi="fa-IR"/>
        </w:rPr>
        <w:t>مورخ 25 ابان  1403</w:t>
      </w:r>
    </w:p>
    <w:p w:rsidR="007448E4" w:rsidRDefault="007448E4" w:rsidP="007448E4">
      <w:pPr>
        <w:bidi/>
        <w:rPr>
          <w:rtl/>
          <w:lang w:bidi="fa-IR"/>
        </w:rPr>
      </w:pPr>
      <w:r>
        <w:rPr>
          <w:rFonts w:hint="cs"/>
          <w:rtl/>
          <w:lang w:bidi="fa-IR"/>
        </w:rPr>
        <w:t>خطیب جمعه حجه الاسلام  و المسلمین جعفری امام جمعه شهر خاوران و بخش راهنگان</w:t>
      </w:r>
    </w:p>
    <w:p w:rsidR="007448E4" w:rsidRDefault="007448E4" w:rsidP="007448E4">
      <w:pPr>
        <w:bidi/>
        <w:rPr>
          <w:rtl/>
          <w:lang w:bidi="fa-IR"/>
        </w:rPr>
      </w:pPr>
    </w:p>
    <w:p w:rsidR="007448E4" w:rsidRDefault="007448E4" w:rsidP="007448E4">
      <w:pPr>
        <w:bidi/>
        <w:rPr>
          <w:rtl/>
          <w:lang w:bidi="fa-IR"/>
        </w:rPr>
      </w:pPr>
      <w:r>
        <w:rPr>
          <w:rFonts w:hint="cs"/>
          <w:rtl/>
          <w:lang w:bidi="fa-IR"/>
        </w:rPr>
        <w:t>دراین خطبه امام جمعه محترم ضمن توصیه خود و دیگران به تقوای الهی به  مباحث ذیل پرداخند</w:t>
      </w:r>
    </w:p>
    <w:p w:rsidR="007448E4" w:rsidRDefault="007E6A77" w:rsidP="007448E4">
      <w:pPr>
        <w:pStyle w:val="ListParagraph"/>
        <w:numPr>
          <w:ilvl w:val="0"/>
          <w:numId w:val="2"/>
        </w:numPr>
        <w:bidi/>
        <w:rPr>
          <w:lang w:bidi="fa-IR"/>
        </w:rPr>
      </w:pPr>
      <w:r>
        <w:rPr>
          <w:rFonts w:hint="cs"/>
          <w:rtl/>
          <w:lang w:bidi="fa-IR"/>
        </w:rPr>
        <w:t>شهادت صدیقه طاهره به روایت 75 روز</w:t>
      </w:r>
    </w:p>
    <w:p w:rsidR="007E6A77" w:rsidRDefault="007E6A77" w:rsidP="007E6A77">
      <w:pPr>
        <w:pStyle w:val="ListParagraph"/>
        <w:bidi/>
        <w:rPr>
          <w:rtl/>
          <w:lang w:bidi="fa-IR"/>
        </w:rPr>
      </w:pPr>
      <w:r>
        <w:rPr>
          <w:rFonts w:hint="cs"/>
          <w:rtl/>
          <w:lang w:bidi="fa-IR"/>
        </w:rPr>
        <w:t>به  همین مناسبت روایتی از کتاب شریف کشف الغمه ج2 ص 98 را بیان کردند که حضرت زهرا سلام الله علیها فرمودند: قال لی رسول الله صلی الله علیه و اله و سلم. یا فاطمه من صلی علیک غفرالله له و الحقه بی حیث کنت ( پیامبر کرامی اسلام خطاب به صدیقه طاهره فرمودند: ای فاطمه سلام الله علیها هر کس بر تو درود بفرستد خداوند گناهانش را می امرزد و به من ملحق میشود در هر رتبه ای که باشد</w:t>
      </w:r>
    </w:p>
    <w:p w:rsidR="007E6A77" w:rsidRDefault="007E6A77" w:rsidP="007E6A77">
      <w:pPr>
        <w:pStyle w:val="ListParagraph"/>
        <w:bidi/>
        <w:rPr>
          <w:b/>
          <w:bCs/>
          <w:rtl/>
          <w:lang w:bidi="fa-IR"/>
        </w:rPr>
      </w:pPr>
      <w:r w:rsidRPr="007E6A77">
        <w:rPr>
          <w:rFonts w:hint="cs"/>
          <w:b/>
          <w:bCs/>
          <w:rtl/>
          <w:lang w:bidi="fa-IR"/>
        </w:rPr>
        <w:t>خطیب جمعه شهر خاوران در توضیح این روایت بیان کردند: بنا بر این روایت شرط معیت با رسول الله حب و دوستی با فاطمه زهرا سلام الله علیها است</w:t>
      </w:r>
    </w:p>
    <w:p w:rsidR="007E6A77" w:rsidRDefault="007E6A77" w:rsidP="007E6A77">
      <w:pPr>
        <w:pStyle w:val="ListParagraph"/>
        <w:numPr>
          <w:ilvl w:val="0"/>
          <w:numId w:val="2"/>
        </w:numPr>
        <w:bidi/>
        <w:rPr>
          <w:lang w:bidi="fa-IR"/>
        </w:rPr>
      </w:pPr>
      <w:r>
        <w:rPr>
          <w:rFonts w:hint="cs"/>
          <w:rtl/>
          <w:lang w:bidi="fa-IR"/>
        </w:rPr>
        <w:lastRenderedPageBreak/>
        <w:t>پیروزی ترامپ جمهوری خواه بر بایدن دموکرات.</w:t>
      </w:r>
    </w:p>
    <w:p w:rsidR="007E6A77" w:rsidRDefault="007E6A77" w:rsidP="007E6A77">
      <w:pPr>
        <w:pStyle w:val="ListParagraph"/>
        <w:bidi/>
        <w:rPr>
          <w:rtl/>
          <w:lang w:bidi="fa-IR"/>
        </w:rPr>
      </w:pPr>
      <w:r>
        <w:rPr>
          <w:rFonts w:hint="cs"/>
          <w:rtl/>
          <w:lang w:bidi="fa-IR"/>
        </w:rPr>
        <w:t>جعفری امام جمعه شهر خاوران بیان داشتند که تفکر اشتباهی است که سیاست امریکا با عوض شدن حزب در این کشور راجع به ایران تغییر میکند بلکه سیاست امریکا دشمنی با ایران است و با تغییر رئیس جمهور تغییر نمیکند</w:t>
      </w:r>
    </w:p>
    <w:p w:rsidR="007E6A77" w:rsidRDefault="007E6A77" w:rsidP="007E6A77">
      <w:pPr>
        <w:pStyle w:val="ListParagraph"/>
        <w:numPr>
          <w:ilvl w:val="0"/>
          <w:numId w:val="2"/>
        </w:numPr>
        <w:bidi/>
        <w:rPr>
          <w:lang w:bidi="fa-IR"/>
        </w:rPr>
      </w:pPr>
      <w:r>
        <w:rPr>
          <w:rFonts w:hint="cs"/>
          <w:rtl/>
          <w:lang w:bidi="fa-IR"/>
        </w:rPr>
        <w:t>در پایان امام جمعه شهر خاوران به مناسبت شهادت حضرت زهرا سلام الله علیها به ذکر مصیب پرداختند</w:t>
      </w:r>
    </w:p>
    <w:p w:rsidR="007E6A77" w:rsidRPr="007E6A77" w:rsidRDefault="007E6A77" w:rsidP="007E6A77">
      <w:pPr>
        <w:pStyle w:val="ListParagraph"/>
        <w:bidi/>
        <w:jc w:val="center"/>
        <w:rPr>
          <w:rtl/>
          <w:lang w:bidi="fa-IR"/>
        </w:rPr>
      </w:pPr>
      <w:r>
        <w:rPr>
          <w:rFonts w:hint="cs"/>
          <w:rtl/>
          <w:lang w:bidi="fa-IR"/>
        </w:rPr>
        <w:t>والسلام علیکم ورحمه الله و برکاته</w:t>
      </w:r>
    </w:p>
    <w:p w:rsidR="007448E4" w:rsidRPr="007448E4" w:rsidRDefault="007448E4" w:rsidP="007448E4">
      <w:pPr>
        <w:bidi/>
        <w:rPr>
          <w:rtl/>
          <w:lang w:bidi="fa-IR"/>
        </w:rPr>
      </w:pPr>
    </w:p>
    <w:p w:rsidR="007448E4" w:rsidRDefault="007448E4" w:rsidP="007448E4">
      <w:pPr>
        <w:bidi/>
        <w:rPr>
          <w:rtl/>
          <w:lang w:bidi="fa-IR"/>
        </w:rPr>
      </w:pPr>
    </w:p>
    <w:p w:rsidR="00D64FA8" w:rsidRDefault="00D64FA8" w:rsidP="00D64FA8">
      <w:pPr>
        <w:bidi/>
        <w:rPr>
          <w:rtl/>
          <w:lang w:bidi="fa-IR"/>
        </w:rPr>
      </w:pPr>
    </w:p>
    <w:p w:rsidR="00F44582" w:rsidRDefault="00F44582" w:rsidP="00F44582">
      <w:pPr>
        <w:pStyle w:val="ListParagraph"/>
        <w:bidi/>
        <w:rPr>
          <w:rtl/>
          <w:lang w:bidi="fa-IR"/>
        </w:rPr>
      </w:pPr>
      <w:bookmarkStart w:id="0" w:name="_GoBack"/>
      <w:bookmarkEnd w:id="0"/>
    </w:p>
    <w:sectPr w:rsidR="00F4458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E7ADA"/>
    <w:multiLevelType w:val="hybridMultilevel"/>
    <w:tmpl w:val="111CBF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D01286"/>
    <w:multiLevelType w:val="hybridMultilevel"/>
    <w:tmpl w:val="B7FCE8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C06"/>
    <w:rsid w:val="00014C06"/>
    <w:rsid w:val="006D54BD"/>
    <w:rsid w:val="007448E4"/>
    <w:rsid w:val="007E6A77"/>
    <w:rsid w:val="00CC27C9"/>
    <w:rsid w:val="00D64FA8"/>
    <w:rsid w:val="00F4458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458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45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338</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AryaCo</dc:creator>
  <cp:lastModifiedBy>AryaCo</cp:lastModifiedBy>
  <cp:revision>8</cp:revision>
  <cp:lastPrinted>2024-12-21T18:38:00Z</cp:lastPrinted>
  <dcterms:created xsi:type="dcterms:W3CDTF">2024-12-21T06:23:00Z</dcterms:created>
  <dcterms:modified xsi:type="dcterms:W3CDTF">2024-12-21T18:42:00Z</dcterms:modified>
</cp:coreProperties>
</file>