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F6C" w:rsidRPr="00736F6C" w:rsidRDefault="00736F6C" w:rsidP="00736F6C">
      <w:pPr>
        <w:jc w:val="right"/>
        <w:rPr>
          <w:b/>
          <w:bCs/>
          <w:sz w:val="28"/>
          <w:szCs w:val="28"/>
        </w:rPr>
      </w:pPr>
      <w:r w:rsidRPr="00736F6C">
        <w:rPr>
          <w:b/>
          <w:bCs/>
          <w:sz w:val="28"/>
          <w:szCs w:val="28"/>
          <w:rtl/>
        </w:rPr>
        <w:t>به گزارش خبرگزاری فارس از نطنز، حجت‌الاسلام علیرضا قاسمی در خطبه‌های نماز جمعه بادرود با تسلیت وفات حضرت ام‌البنین (س) اظهار کرد: حضرت علی (ع) بعد از شهادت حضرت زهرا (س) برای تربیت فرزندان خود ملاک‌هایی چون شجاعت، انسانیت، پاکی خانواده و درک بالا را شرط در انتخاب همسر خود قرارداد و فاطمه بنی کلاب را به‌عنوان همسر انتخاب کرد</w:t>
      </w:r>
      <w:r w:rsidRPr="00736F6C">
        <w:rPr>
          <w:b/>
          <w:bCs/>
          <w:sz w:val="28"/>
          <w:szCs w:val="28"/>
        </w:rPr>
        <w:t>:</w:t>
      </w:r>
    </w:p>
    <w:p w:rsidR="00736F6C" w:rsidRPr="00736F6C" w:rsidRDefault="00736F6C" w:rsidP="00736F6C">
      <w:pPr>
        <w:jc w:val="right"/>
        <w:rPr>
          <w:b/>
          <w:bCs/>
          <w:sz w:val="28"/>
          <w:szCs w:val="28"/>
        </w:rPr>
      </w:pPr>
      <w:r w:rsidRPr="00736F6C">
        <w:rPr>
          <w:b/>
          <w:bCs/>
          <w:sz w:val="28"/>
          <w:szCs w:val="28"/>
          <w:rtl/>
        </w:rPr>
        <w:t>وی افزود: این انتخاب علاوه بر اینکه در تربیت فرزندان حضرت زهرا (س) ارزشمند بود، موجب به دنیا آمدن فرزندانی شد که همه آنها جانشان را در دفاع از ولایت فدا کردند و این ولایت‌پذیری فرزندان ام البنبن نتیجه تربیت در دامان این مادر فداکار است</w:t>
      </w:r>
      <w:r w:rsidRPr="00736F6C">
        <w:rPr>
          <w:b/>
          <w:bCs/>
          <w:sz w:val="28"/>
          <w:szCs w:val="28"/>
        </w:rPr>
        <w:t>.</w:t>
      </w:r>
    </w:p>
    <w:p w:rsidR="00736F6C" w:rsidRPr="00736F6C" w:rsidRDefault="00736F6C" w:rsidP="00736F6C">
      <w:pPr>
        <w:jc w:val="right"/>
        <w:rPr>
          <w:b/>
          <w:bCs/>
          <w:sz w:val="28"/>
          <w:szCs w:val="28"/>
        </w:rPr>
      </w:pPr>
      <w:r w:rsidRPr="00736F6C">
        <w:rPr>
          <w:b/>
          <w:bCs/>
          <w:sz w:val="28"/>
          <w:szCs w:val="28"/>
          <w:rtl/>
        </w:rPr>
        <w:t>خطیب جمعه بادرود تصریح کرد: بدوم شک مادران شهدا با الگو از حضرت ام‌البنین فرزندان خود را در دفاع از نظام و ولایت به میدان‌های حق علیه باطل فرستادند و فرزندان خود را فدای دین، انقلاب و نظام کردند</w:t>
      </w:r>
      <w:r w:rsidRPr="00736F6C">
        <w:rPr>
          <w:b/>
          <w:bCs/>
          <w:sz w:val="28"/>
          <w:szCs w:val="28"/>
        </w:rPr>
        <w:t>.</w:t>
      </w:r>
    </w:p>
    <w:p w:rsidR="00736F6C" w:rsidRPr="00736F6C" w:rsidRDefault="00736F6C" w:rsidP="00736F6C">
      <w:pPr>
        <w:jc w:val="right"/>
        <w:rPr>
          <w:b/>
          <w:bCs/>
          <w:sz w:val="28"/>
          <w:szCs w:val="28"/>
        </w:rPr>
      </w:pPr>
      <w:r w:rsidRPr="00736F6C">
        <w:rPr>
          <w:b/>
          <w:bCs/>
          <w:sz w:val="28"/>
          <w:szCs w:val="28"/>
          <w:rtl/>
        </w:rPr>
        <w:t>وی بابیان اینکه تجلیل از مادران شهدا امروز یک اصل انکارناپذیر در جامعه است، اذعان کرد: شهیدان در دامان پاک مادرانی که الگویشان حضرت فاطمه الزهرا (س) و ام‌البنین است تربیت‌یافته‌اند و امروز لازم است تا الگو و سبک زندگی شهدا در جامعه ترویج پیدا کند</w:t>
      </w:r>
      <w:r w:rsidRPr="00736F6C">
        <w:rPr>
          <w:b/>
          <w:bCs/>
          <w:sz w:val="28"/>
          <w:szCs w:val="28"/>
        </w:rPr>
        <w:t>.</w:t>
      </w:r>
    </w:p>
    <w:p w:rsidR="00736F6C" w:rsidRPr="00736F6C" w:rsidRDefault="00736F6C" w:rsidP="00736F6C">
      <w:pPr>
        <w:jc w:val="right"/>
        <w:rPr>
          <w:b/>
          <w:bCs/>
          <w:sz w:val="28"/>
          <w:szCs w:val="28"/>
        </w:rPr>
      </w:pPr>
      <w:r w:rsidRPr="00736F6C">
        <w:rPr>
          <w:b/>
          <w:bCs/>
          <w:sz w:val="28"/>
          <w:szCs w:val="28"/>
          <w:rtl/>
        </w:rPr>
        <w:t>قاسمی گفت: امروز یکی از هدف‌های دشمن در تخریب نظام، تخریب فرهنگ شهید و شهادت است و می‌خواهد این فرهنگ در جامعه ما به ورطه فراموشی سپرده شود اما زهی خیال باطل که نمی‌فهمد که خون این شهدای عزیز و ایستادگی خانواده شهدا و عظمت آنها مانع از این تلاش بیهوده دشمن شده است و همواره یاد و خاطره شهدای عزیز در دل‌ها زنده است</w:t>
      </w:r>
      <w:r w:rsidRPr="00736F6C">
        <w:rPr>
          <w:b/>
          <w:bCs/>
          <w:sz w:val="28"/>
          <w:szCs w:val="28"/>
        </w:rPr>
        <w:t>.</w:t>
      </w:r>
    </w:p>
    <w:p w:rsidR="00736F6C" w:rsidRPr="00736F6C" w:rsidRDefault="00736F6C" w:rsidP="00736F6C">
      <w:pPr>
        <w:jc w:val="right"/>
        <w:rPr>
          <w:b/>
          <w:bCs/>
          <w:sz w:val="28"/>
          <w:szCs w:val="28"/>
        </w:rPr>
      </w:pPr>
      <w:r w:rsidRPr="00736F6C">
        <w:rPr>
          <w:b/>
          <w:bCs/>
          <w:sz w:val="28"/>
          <w:szCs w:val="28"/>
          <w:rtl/>
        </w:rPr>
        <w:t>وی با اشاره به‌ضرورت رسیدگی در خصوص مستضعفان در ایام عید نوروز اظهار داشت: از تمام افراد جامعه دعوت می‌شود تا با دستگیری از نیازمندان سبب رضایت الهی شده و زمینه بهبود و</w:t>
      </w:r>
      <w:bookmarkStart w:id="0" w:name="_GoBack"/>
      <w:bookmarkEnd w:id="0"/>
      <w:r w:rsidRPr="00736F6C">
        <w:rPr>
          <w:b/>
          <w:bCs/>
          <w:sz w:val="28"/>
          <w:szCs w:val="28"/>
          <w:rtl/>
        </w:rPr>
        <w:t>ضعیت محرومان را فراهم کنند</w:t>
      </w:r>
      <w:r w:rsidRPr="00736F6C">
        <w:rPr>
          <w:b/>
          <w:bCs/>
          <w:sz w:val="28"/>
          <w:szCs w:val="28"/>
        </w:rPr>
        <w:t>.</w:t>
      </w:r>
    </w:p>
    <w:p w:rsidR="00736F6C" w:rsidRPr="00736F6C" w:rsidRDefault="00736F6C" w:rsidP="00736F6C">
      <w:pPr>
        <w:jc w:val="right"/>
        <w:rPr>
          <w:b/>
          <w:bCs/>
          <w:sz w:val="28"/>
          <w:szCs w:val="28"/>
        </w:rPr>
      </w:pPr>
      <w:r w:rsidRPr="00736F6C">
        <w:rPr>
          <w:b/>
          <w:bCs/>
          <w:sz w:val="28"/>
          <w:szCs w:val="28"/>
          <w:rtl/>
        </w:rPr>
        <w:t>امام‌جمعه بادرود خاطرنشان کرد: ضرورت دارد در آستانه سال نو با کمک به فقرا و خانواده‌های نیازمند از فرصت این روزها استفاده کرده و با مهیاکردن فرصت لبخند و شادی کودکان فقیر ذخیره ارزشمندی برای دنیا و آخرت خود فراهم کنیم چراکه دستگیری از نیازمندان از فرهنگ قرآنی و دینی ما است</w:t>
      </w:r>
      <w:r w:rsidRPr="00736F6C">
        <w:rPr>
          <w:b/>
          <w:bCs/>
          <w:sz w:val="28"/>
          <w:szCs w:val="28"/>
        </w:rPr>
        <w:t>.</w:t>
      </w:r>
    </w:p>
    <w:p w:rsidR="00736F6C" w:rsidRPr="00736F6C" w:rsidRDefault="00736F6C" w:rsidP="00736F6C">
      <w:pPr>
        <w:jc w:val="right"/>
        <w:rPr>
          <w:b/>
          <w:bCs/>
          <w:sz w:val="28"/>
          <w:szCs w:val="28"/>
        </w:rPr>
      </w:pPr>
      <w:r w:rsidRPr="00736F6C">
        <w:rPr>
          <w:b/>
          <w:bCs/>
          <w:sz w:val="28"/>
          <w:szCs w:val="28"/>
          <w:rtl/>
        </w:rPr>
        <w:t>وی در ادامه به مباحث مطرح‌شده در دیدار دو هفته قبل مردم آذربایجان با مقام معظم رهبری اشاره و افزود: رهبر معظم انقلاب در این دیدار تاریخی به نکات بسیار مهمی در خصوص ارتجاع و عقب‌نشینی برخی از انقلاب اشاره داشتند که بایست این هشدارها موردتوجه مسؤولان قرار گیرد</w:t>
      </w:r>
      <w:r w:rsidRPr="00736F6C">
        <w:rPr>
          <w:b/>
          <w:bCs/>
          <w:sz w:val="28"/>
          <w:szCs w:val="28"/>
        </w:rPr>
        <w:t>.</w:t>
      </w:r>
    </w:p>
    <w:p w:rsidR="00736F6C" w:rsidRPr="00736F6C" w:rsidRDefault="00736F6C" w:rsidP="00736F6C">
      <w:pPr>
        <w:jc w:val="right"/>
        <w:rPr>
          <w:b/>
          <w:bCs/>
          <w:sz w:val="28"/>
          <w:szCs w:val="28"/>
        </w:rPr>
      </w:pPr>
      <w:r w:rsidRPr="00736F6C">
        <w:rPr>
          <w:b/>
          <w:bCs/>
          <w:sz w:val="28"/>
          <w:szCs w:val="28"/>
          <w:rtl/>
        </w:rPr>
        <w:t>قاسمی گفت: بدون شک این هشدارها در مقاطع مختلف تاریخی سبب شده تا انقلاب ارزشی ایران به چ40 سالگی برسد و امروز نیز مردم باید هوشیار بوده و نظارت لازم را داشته باشند</w:t>
      </w:r>
      <w:r w:rsidRPr="00736F6C">
        <w:rPr>
          <w:b/>
          <w:bCs/>
          <w:sz w:val="28"/>
          <w:szCs w:val="28"/>
        </w:rPr>
        <w:t>.</w:t>
      </w:r>
    </w:p>
    <w:p w:rsidR="00736F6C" w:rsidRPr="00736F6C" w:rsidRDefault="00736F6C" w:rsidP="00736F6C">
      <w:pPr>
        <w:jc w:val="right"/>
        <w:rPr>
          <w:b/>
          <w:bCs/>
          <w:sz w:val="28"/>
          <w:szCs w:val="28"/>
        </w:rPr>
      </w:pPr>
      <w:r w:rsidRPr="00736F6C">
        <w:rPr>
          <w:b/>
          <w:bCs/>
          <w:sz w:val="28"/>
          <w:szCs w:val="28"/>
          <w:rtl/>
        </w:rPr>
        <w:t>وی گفت: ارتجاع برای نظام یک تهدید بشمار می‌رود و ضرورت دارد که مسؤولان نظام از مواردی که ممکن است این نظام را تهدید کنند مانند اشرافی‌گری مسؤولان، امتیازطلبی، بی‌مبالاتی به بیت‌المال و بی‌اعتنایی به طبقه مستضعف خود را بر حذر بدارند و از این اخلاق دوری کنند</w:t>
      </w:r>
      <w:r w:rsidRPr="00736F6C">
        <w:rPr>
          <w:b/>
          <w:bCs/>
          <w:sz w:val="28"/>
          <w:szCs w:val="28"/>
        </w:rPr>
        <w:t>.</w:t>
      </w:r>
    </w:p>
    <w:p w:rsidR="00736F6C" w:rsidRPr="00736F6C" w:rsidRDefault="00736F6C" w:rsidP="00736F6C">
      <w:pPr>
        <w:jc w:val="right"/>
        <w:rPr>
          <w:b/>
          <w:bCs/>
          <w:sz w:val="28"/>
          <w:szCs w:val="28"/>
        </w:rPr>
      </w:pPr>
      <w:r w:rsidRPr="00736F6C">
        <w:rPr>
          <w:b/>
          <w:bCs/>
          <w:sz w:val="28"/>
          <w:szCs w:val="28"/>
          <w:rtl/>
        </w:rPr>
        <w:t>امام‌جمعه بادرود تأکید کرد: پس از گذشت عمر 40 ساله انقلاب هنوز نتوانسته‌ایم آن‌طور که باید و شاید ابعاد و عظمت انقلاب اسلامی را برای مردم تبیین کنیم و باید بگوییم که این انقلاب برای از بین بردن اشرافیت، فساد و غارت ثروت‌های ملی به وجود آمد و این انقلاب باید یار و یاور مظلومان باشد</w:t>
      </w:r>
      <w:r w:rsidRPr="00736F6C">
        <w:rPr>
          <w:b/>
          <w:bCs/>
          <w:sz w:val="28"/>
          <w:szCs w:val="28"/>
        </w:rPr>
        <w:t>.</w:t>
      </w:r>
    </w:p>
    <w:p w:rsidR="00806048" w:rsidRDefault="00736F6C" w:rsidP="00546B04">
      <w:pPr>
        <w:jc w:val="right"/>
      </w:pPr>
    </w:p>
    <w:sectPr w:rsidR="00806048" w:rsidSect="00546B04">
      <w:pgSz w:w="12240" w:h="15840"/>
      <w:pgMar w:top="567" w:right="333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04"/>
    <w:rsid w:val="005059C8"/>
    <w:rsid w:val="00546B04"/>
    <w:rsid w:val="00736F6C"/>
    <w:rsid w:val="00D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9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2018-03-02T18:15:00Z</dcterms:created>
  <dcterms:modified xsi:type="dcterms:W3CDTF">2018-03-02T18:15:00Z</dcterms:modified>
</cp:coreProperties>
</file>