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AF" w:rsidRPr="00CA5514" w:rsidRDefault="001A0FE3" w:rsidP="00CA5514">
      <w:pPr>
        <w:jc w:val="center"/>
        <w:rPr>
          <w:rFonts w:cs="MRT_Saudi Arabia XL"/>
        </w:rPr>
      </w:pPr>
      <w:r>
        <w:t>.</w:t>
      </w:r>
      <w:bookmarkStart w:id="0" w:name="_GoBack"/>
    </w:p>
    <w:p w:rsidR="008D14AF" w:rsidRPr="00CA5514" w:rsidRDefault="008D14AF" w:rsidP="00CA5514">
      <w:pPr>
        <w:spacing w:after="0" w:line="240" w:lineRule="auto"/>
        <w:jc w:val="right"/>
        <w:rPr>
          <w:rFonts w:ascii="Times New Roman" w:eastAsia="Times New Roman" w:hAnsi="Times New Roman" w:cs="MRT_Saudi Arabia XL"/>
          <w:sz w:val="18"/>
          <w:szCs w:val="18"/>
        </w:rPr>
      </w:pPr>
      <w:r w:rsidRPr="00CA5514">
        <w:rPr>
          <w:rFonts w:ascii="Times New Roman" w:eastAsia="Times New Roman" w:hAnsi="Times New Roman" w:cs="MRT_Saudi Arabia XL"/>
          <w:sz w:val="24"/>
          <w:szCs w:val="24"/>
          <w:rtl/>
        </w:rPr>
        <w:t xml:space="preserve">مجلس قوی از مؤلفه‌های قوی شدن ایران است </w:t>
      </w:r>
    </w:p>
    <w:bookmarkEnd w:id="0"/>
    <w:p w:rsidR="008D14AF" w:rsidRPr="00CA5514" w:rsidRDefault="008D14AF" w:rsidP="00CA551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2  Titr"/>
          <w:sz w:val="18"/>
          <w:szCs w:val="18"/>
        </w:rPr>
      </w:pPr>
      <w:r w:rsidRPr="00CA5514">
        <w:rPr>
          <w:rFonts w:ascii="Times New Roman" w:eastAsia="Times New Roman" w:hAnsi="Times New Roman" w:cs="2  Titr"/>
          <w:sz w:val="18"/>
          <w:szCs w:val="18"/>
          <w:rtl/>
        </w:rPr>
        <w:t>امام جمعه بادرود گفت: مجلس قوی از مؤلفه‌های قوی شدن ایران است و باید نماینده‌ای انتخاب کنیم که علاوه بر شجاعت و داشتن روحیه جهادی، طرفدار عدالت باشد</w:t>
      </w:r>
      <w:r w:rsidRPr="00CA5514">
        <w:rPr>
          <w:rFonts w:ascii="Times New Roman" w:eastAsia="Times New Roman" w:hAnsi="Times New Roman" w:cs="2  Titr"/>
          <w:sz w:val="18"/>
          <w:szCs w:val="18"/>
        </w:rPr>
        <w:t xml:space="preserve">. 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به گزارش خبرگزاری فارس از نطنز، حجت‌الاسلام علیرضا قاسمی ظهر امروز در خطبه‌های نماز جمعه بادرود با بیان این‌که نوزدهم بهمن ماه مصادف است با سالروز رژه قهرمانان و همافران نیروی هوایی در پیشگاه حضرت امام خمینی(ره)، اظهار داشت: با رژه همافران نیروی هوایی کمر طاغوت برای همیشه شکست و طاغوت 2 هزار و 500 ساله مرگ را با چشمان خود دید و ناامیدی همه وجود طاغوت را فرا گرفت، همین حرکت زیبا و به موقع همافران نیروی هوایی زمینه‌ای شد تا دیگر نیروهای ارتشی نیز به خیل عظیم مردم انقلابی بپیوندند و بساط طاغوت را برای همیشه از این کشور</w:t>
      </w:r>
      <w:r w:rsidRPr="00CA5514">
        <w:rPr>
          <w:rFonts w:hint="cs"/>
          <w:sz w:val="18"/>
          <w:szCs w:val="18"/>
          <w:rtl/>
        </w:rPr>
        <w:t> 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برچینند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امام جمعه بادرود با اشاره به وفات حضرت ام‌البنین افزود: این روز را به عنوان روز تکریم مادران و همسران شهدا قرار دادند که پیام صریح آن این است که فرزندان و جوانان‌شان همه در راه دین، قرآن، ولایت و امامت به شهادت رسیده‌اند و این افتخار نصیب آن‌ها شده است که عزیزان‌شان در مسیر امام حسین(ع) به شهادت رسیده‌اند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وی با بیان این‌که در آستانه 22 بهمن ماه سالروز پیروزی انقلاب اسلامی و سقوط نظام طاغوتی و شاهنشاهی ایران قرار داریم، گفت: انقلاب اسلامی بر خلاف دیگر انقلاب‌های بزرگ جهان که در دهه اول یا دوم رو به اُفول نهادند، در آغاز دهه پنجم همچنان طراوت و شادابی همان روزهای پیروزی انقلاب اسلامی را دارد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</w:rPr>
        <w:t> </w:t>
      </w:r>
      <w:r w:rsidRPr="00CA5514">
        <w:rPr>
          <w:rFonts w:cs="2  Titr"/>
          <w:sz w:val="18"/>
          <w:szCs w:val="18"/>
          <w:rtl/>
        </w:rPr>
        <w:t>قاسمی ادامه داد: نمونه روشن آن رستاخیز شگفت‌انگیز سردار دل‌ها، سپهبد حاج قاسم سلیمانی بود که موج ملی و فرا منطقه‌ای و بین‌المللی ایجاد کرد، راز این تحولات رو به جلو و سازنده را در ماهیت انقلاب اسلامی باید جست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امام‌جمعه بادرود با بیان این‌که در واقع تحولات هر انقلابی ناشی از ذات و ماهیت آن است، تصریح کرد: انقلاب اسلامی مانند دو انقلاب بزرگ روسیه و فرانسه موفق به تغییر نهادها و ساختارها شد اما یک عامل مهم دیگر وجود دارد که وجه تمایز انقلاب اسلامی ما است، تحول انسانی که بر آمده از بُعد اعتقادی و دینی انقلاب و رهبری فقیه اسلام‌شناس است، همان چیزی که به انقلاب اسلامی جنبه</w:t>
      </w:r>
      <w:r w:rsidRPr="00CA5514">
        <w:rPr>
          <w:rFonts w:hint="cs"/>
          <w:sz w:val="18"/>
          <w:szCs w:val="18"/>
          <w:rtl/>
        </w:rPr>
        <w:t> </w:t>
      </w:r>
      <w:r w:rsidRPr="00CA5514">
        <w:rPr>
          <w:rFonts w:cs="2  Titr" w:hint="cs"/>
          <w:sz w:val="18"/>
          <w:szCs w:val="18"/>
          <w:rtl/>
        </w:rPr>
        <w:t>صادرکنندگی</w:t>
      </w:r>
      <w:r w:rsidRPr="00CA5514">
        <w:rPr>
          <w:rFonts w:hint="cs"/>
          <w:sz w:val="18"/>
          <w:szCs w:val="18"/>
          <w:rtl/>
        </w:rPr>
        <w:t> </w:t>
      </w:r>
      <w:r w:rsidRPr="00CA5514">
        <w:rPr>
          <w:rFonts w:cs="2  Titr" w:hint="cs"/>
          <w:sz w:val="18"/>
          <w:szCs w:val="18"/>
          <w:rtl/>
        </w:rPr>
        <w:t>پیام‌ها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و</w:t>
      </w:r>
      <w:r w:rsidRPr="00CA5514">
        <w:rPr>
          <w:rFonts w:hint="cs"/>
          <w:sz w:val="18"/>
          <w:szCs w:val="18"/>
          <w:rtl/>
        </w:rPr>
        <w:t> </w:t>
      </w:r>
      <w:r w:rsidRPr="00CA5514">
        <w:rPr>
          <w:rFonts w:cs="2  Titr" w:hint="cs"/>
          <w:sz w:val="18"/>
          <w:szCs w:val="18"/>
          <w:rtl/>
        </w:rPr>
        <w:t>الگوبخشی</w:t>
      </w:r>
      <w:r w:rsidRPr="00CA5514">
        <w:rPr>
          <w:rFonts w:hint="cs"/>
          <w:sz w:val="18"/>
          <w:szCs w:val="18"/>
          <w:rtl/>
        </w:rPr>
        <w:t> </w:t>
      </w:r>
      <w:r w:rsidRPr="00CA5514">
        <w:rPr>
          <w:rFonts w:cs="2  Titr" w:hint="cs"/>
          <w:sz w:val="18"/>
          <w:szCs w:val="18"/>
          <w:rtl/>
        </w:rPr>
        <w:t>آرمان‌ها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و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انتشار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بین‌المللی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شعارهایش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را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داده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است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وی خاطرنشان کرد: حال پس از 41 سال که از 22 بهمن 57 می‌گذرد، راز ماندگاری انقلاب اسلامی همان رشد تحولات انسانی بر مبنای اسلام و مکتب عاشورا است که رهبر معظم انقلاب همواره بر آن تأکید کردند که رمز و راز موفقیت و جاودان شدن انقلاب اسلامی همان رمز پیروزی انقلاب اسلامی است یعنی الهی شدن، اطاعت از ولایت فقیه و وحدت و همدلی است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</w:rPr>
        <w:t> </w:t>
      </w:r>
      <w:r w:rsidRPr="00CA5514">
        <w:rPr>
          <w:rFonts w:cs="2  Titr"/>
          <w:sz w:val="18"/>
          <w:szCs w:val="18"/>
          <w:rtl/>
        </w:rPr>
        <w:t>قاسمی عنوان کرد: با حضور در راهپیمایی 22 بهمن یک بار دیگر با روح بلند امام(ره) پیمان می‌بندیم که راهش را با اطاعت از رهبر معظم انقلاب با وحدت و همدلی تا ظهور امام زمان(عج) با قدرت و قوت ادامه خواهیم داد و اجازه نخواهیم داد که نااهلان و دشمنان بین ما مردم اختلاف ایجاد کنند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امام جمعه بادرود با اشاره به این‌که در دوم اسفند ماه با حضور حداکثری مردم در سراسر کشور انتخابات مجلس شورای اسلامی برگزار خواهد شد، بیان کرد: رهبر معظم انقلاب در خطبه نماز جمعه بیست و هفتم دی ماه امسال فرمودند که همت ملی برای قوی‌تر شدن ایران تنها راه ادامه مسیر ایرانیان است و تأکید کردند که انتخابات از مهم‌ترین</w:t>
      </w:r>
      <w:r w:rsidRPr="00CA5514">
        <w:rPr>
          <w:rFonts w:hint="cs"/>
          <w:sz w:val="18"/>
          <w:szCs w:val="18"/>
          <w:rtl/>
        </w:rPr>
        <w:t> </w:t>
      </w:r>
      <w:r w:rsidRPr="00CA5514">
        <w:rPr>
          <w:rFonts w:cs="2  Titr" w:hint="cs"/>
          <w:sz w:val="18"/>
          <w:szCs w:val="18"/>
          <w:rtl/>
        </w:rPr>
        <w:t>عوامل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اقتدار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کشور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است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که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کشور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را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بیمه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می‌کند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و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دشمن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را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نیز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مأیوس</w:t>
      </w:r>
      <w:r w:rsidRPr="00CA5514">
        <w:rPr>
          <w:rFonts w:cs="2  Titr"/>
          <w:sz w:val="18"/>
          <w:szCs w:val="18"/>
          <w:rtl/>
        </w:rPr>
        <w:t xml:space="preserve"> </w:t>
      </w:r>
      <w:r w:rsidRPr="00CA5514">
        <w:rPr>
          <w:rFonts w:cs="2  Titr" w:hint="cs"/>
          <w:sz w:val="18"/>
          <w:szCs w:val="18"/>
          <w:rtl/>
        </w:rPr>
        <w:t>می‌کند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</w:rPr>
        <w:t> </w:t>
      </w:r>
      <w:r w:rsidRPr="00CA5514">
        <w:rPr>
          <w:rFonts w:cs="2  Titr"/>
          <w:sz w:val="18"/>
          <w:szCs w:val="18"/>
          <w:rtl/>
        </w:rPr>
        <w:t>وی با تأکید بر این‌که باید مراقب باشیم که مبادا دشمن انتخابات را کمرنگ کند، گفت: ایران مقتدر نیاز به یک مجلس قوی دارد، حضرت امام(ره) در معرفی ملاک‌های نماینده قوی و اصلح می‌فرمایند، شما نماینده‌ای مثل مرحوم مدرس را انتخاب کنید، رهبر معظم انقلاب نیز درباره خصوصیت عمده شهید مدرس می‌فرمایند که خصوصیات ممتاز و عمده شهید مدرس این بود که هیچ عامل ارعاب و تهدید و تطمیع و فریب‌گری در او اثر نمی‌کرد همان زمانی که فضا را علی‌الظاهر بر ضد او متشنج کرده بودند تمام قد ایستاد و حرف خودش را زد</w:t>
      </w:r>
      <w:r w:rsidRPr="00CA5514">
        <w:rPr>
          <w:rFonts w:cs="2  Titr"/>
          <w:sz w:val="18"/>
          <w:szCs w:val="18"/>
        </w:rPr>
        <w:t>.</w:t>
      </w:r>
    </w:p>
    <w:p w:rsidR="008D14AF" w:rsidRPr="00CA5514" w:rsidRDefault="008D14AF" w:rsidP="00CA5514">
      <w:pPr>
        <w:pStyle w:val="rtejustify"/>
        <w:jc w:val="right"/>
        <w:rPr>
          <w:rFonts w:cs="2  Titr"/>
          <w:sz w:val="18"/>
          <w:szCs w:val="18"/>
        </w:rPr>
      </w:pPr>
      <w:r w:rsidRPr="00CA5514">
        <w:rPr>
          <w:rFonts w:cs="2  Titr"/>
          <w:sz w:val="18"/>
          <w:szCs w:val="18"/>
          <w:rtl/>
        </w:rPr>
        <w:t>امام جمعه بادرود افزود: مجلس قوی از مؤلفه‌های قوی شدن ایران است و تشکیل مجلس قوی نیز به رأی بالای مردم وابسته است بنابراین باید فردی را برای مجلس انتخاب کنیم که مومن انقلابی شجاع و دارای روحیه جهادی و بسیجی و کارآمد و به معنای واقعی کلمه طرفدار عدالت باشد بنابراین با حضور در روز دوم اسفند ماه در پای صندوق‌های رأی، برگ‌ زرین دیگری در افتخارات نظام ثبت خواهیم کرد</w:t>
      </w:r>
      <w:r w:rsidRPr="00CA5514">
        <w:rPr>
          <w:rFonts w:cs="2  Titr"/>
          <w:sz w:val="18"/>
          <w:szCs w:val="18"/>
        </w:rPr>
        <w:t>.</w:t>
      </w:r>
    </w:p>
    <w:p w:rsidR="00605DB2" w:rsidRPr="008D14AF" w:rsidRDefault="00605DB2" w:rsidP="008D14AF">
      <w:pPr>
        <w:jc w:val="right"/>
      </w:pPr>
    </w:p>
    <w:sectPr w:rsidR="00605DB2" w:rsidRPr="008D14AF" w:rsidSect="00CA5514">
      <w:pgSz w:w="12240" w:h="15840"/>
      <w:pgMar w:top="270" w:right="36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RT_Saudi Arabia XL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FE3"/>
    <w:rsid w:val="00072CF3"/>
    <w:rsid w:val="001A0FE3"/>
    <w:rsid w:val="002268EA"/>
    <w:rsid w:val="005308B3"/>
    <w:rsid w:val="00605DB2"/>
    <w:rsid w:val="007A55F2"/>
    <w:rsid w:val="00873B39"/>
    <w:rsid w:val="008D14AF"/>
    <w:rsid w:val="009628C3"/>
    <w:rsid w:val="00B05BCA"/>
    <w:rsid w:val="00C02345"/>
    <w:rsid w:val="00CA5514"/>
    <w:rsid w:val="00D03DE3"/>
    <w:rsid w:val="00E3530F"/>
    <w:rsid w:val="00EB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8D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8D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dcterms:created xsi:type="dcterms:W3CDTF">2020-02-09T02:53:00Z</dcterms:created>
  <dcterms:modified xsi:type="dcterms:W3CDTF">2020-02-09T05:40:00Z</dcterms:modified>
</cp:coreProperties>
</file>