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FB" w:rsidRDefault="00B509FB" w:rsidP="00B509FB">
      <w:pPr>
        <w:pStyle w:val="NormalWeb"/>
        <w:bidi/>
      </w:pPr>
      <w:r>
        <w:rPr>
          <w:rtl/>
        </w:rPr>
        <w:t>بسم الله الرحمن الرحیم</w:t>
      </w:r>
    </w:p>
    <w:p w:rsidR="00B509FB" w:rsidRDefault="00B509FB" w:rsidP="00B509FB">
      <w:pPr>
        <w:pStyle w:val="NormalWeb"/>
        <w:bidi/>
      </w:pPr>
      <w:r>
        <w:rPr>
          <w:rtl/>
        </w:rPr>
        <w:t>خطبه اول نماز جمعه شهر خاوران</w:t>
      </w:r>
    </w:p>
    <w:p w:rsidR="00B509FB" w:rsidRDefault="00B509FB" w:rsidP="00B509FB">
      <w:pPr>
        <w:pStyle w:val="NormalWeb"/>
        <w:bidi/>
      </w:pPr>
      <w:r>
        <w:t xml:space="preserve">25 </w:t>
      </w:r>
      <w:r>
        <w:rPr>
          <w:rtl/>
        </w:rPr>
        <w:t>خرداد 1403</w:t>
      </w:r>
    </w:p>
    <w:p w:rsidR="00B509FB" w:rsidRDefault="00B509FB" w:rsidP="00B509FB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B509FB" w:rsidRDefault="00B509FB" w:rsidP="00B509FB">
      <w:pPr>
        <w:pStyle w:val="NormalWeb"/>
        <w:bidi/>
      </w:pPr>
      <w:r>
        <w:t> </w:t>
      </w:r>
      <w:r>
        <w:rPr>
          <w:rtl/>
        </w:rPr>
        <w:t>در این خطبه امام</w:t>
      </w:r>
      <w:r>
        <w:t xml:space="preserve">  </w:t>
      </w:r>
      <w:r>
        <w:rPr>
          <w:rtl/>
        </w:rPr>
        <w:t>جمعه محترم ضمن توصیه خود و دیگران</w:t>
      </w:r>
      <w:r>
        <w:t xml:space="preserve">  </w:t>
      </w:r>
      <w:r>
        <w:rPr>
          <w:rtl/>
        </w:rPr>
        <w:t>به تقوای الهی روایتی از امیر المومنین را در رابطه با تقوا بیان کردند</w:t>
      </w:r>
    </w:p>
    <w:p w:rsidR="00B509FB" w:rsidRDefault="00B509FB" w:rsidP="00B509FB">
      <w:pPr>
        <w:pStyle w:val="NormalWeb"/>
        <w:bidi/>
      </w:pPr>
      <w:r>
        <w:rPr>
          <w:rtl/>
        </w:rPr>
        <w:t>امیرالمومنین زمانی که از جنگ صفین باز میگشتند به قبرستان متروکه ای در بیرون شهر کوفه مواجه شدند و به مردگان فرمودند: اگر از ما بپرسید چه خبر تازه ای دارید به شما خواهیم گفت: بعد از شما در خانه هایتان سکنی گزیدند و همسرانتان را به ازدواج دراوردند و اموالتان را تقسیم کردند. حال شما بگویید چه خبری برای ما دارید؟</w:t>
      </w:r>
    </w:p>
    <w:p w:rsidR="00B509FB" w:rsidRDefault="00B509FB" w:rsidP="00B509FB">
      <w:pPr>
        <w:pStyle w:val="NormalWeb"/>
        <w:bidi/>
      </w:pPr>
      <w:r>
        <w:rPr>
          <w:rtl/>
        </w:rPr>
        <w:t>امیر المومنین رو به اصحاب خود کردند و فرمودند: اگر به ایشان اجاز سخن گفتن میدادند هر اینه به شما خواهند گفت: بهترین توشه برای اینجا تقوا میباشد</w:t>
      </w:r>
      <w:r>
        <w:t>.</w:t>
      </w:r>
    </w:p>
    <w:p w:rsidR="00B509FB" w:rsidRDefault="00B509FB" w:rsidP="00B509FB">
      <w:pPr>
        <w:pStyle w:val="NormalWeb"/>
        <w:bidi/>
      </w:pPr>
      <w:r>
        <w:rPr>
          <w:rtl/>
        </w:rPr>
        <w:t>خطبه دوم نماز جمعه شهر خاوران 25 خرداد 1403</w:t>
      </w:r>
      <w:bookmarkStart w:id="0" w:name="_GoBack"/>
      <w:bookmarkEnd w:id="0"/>
    </w:p>
    <w:p w:rsidR="00B509FB" w:rsidRDefault="00B509FB" w:rsidP="00B509FB">
      <w:pPr>
        <w:pStyle w:val="NormalWeb"/>
        <w:bidi/>
      </w:pPr>
      <w:r>
        <w:rPr>
          <w:rtl/>
        </w:rPr>
        <w:t>در این خطبه امام جمعه مجددا خود و مومنین را به تقوای الهی توصیه</w:t>
      </w:r>
      <w:r>
        <w:t xml:space="preserve">  </w:t>
      </w:r>
      <w:r>
        <w:rPr>
          <w:rtl/>
        </w:rPr>
        <w:t>و سفارش کردند و بیان داشتند یکی از مصادیق تقوا تقوای سیاسی است</w:t>
      </w:r>
    </w:p>
    <w:p w:rsidR="00B509FB" w:rsidRDefault="00B509FB" w:rsidP="00B509FB">
      <w:pPr>
        <w:pStyle w:val="NormalWeb"/>
        <w:bidi/>
      </w:pPr>
      <w:r>
        <w:rPr>
          <w:rtl/>
        </w:rPr>
        <w:t>ایشان بیان داشتند امروز تقوای سیاسی اقتضا میکند همگان در انتخابات شرکت کنند و انتخاب اصلح داشته باشند که باعث برکات ذیل خواهد شد</w:t>
      </w:r>
      <w:r>
        <w:t>.</w:t>
      </w:r>
    </w:p>
    <w:p w:rsidR="00B509FB" w:rsidRDefault="00B509FB" w:rsidP="00B509FB">
      <w:pPr>
        <w:pStyle w:val="NormalWeb"/>
        <w:bidi/>
      </w:pPr>
      <w:r>
        <w:rPr>
          <w:rtl/>
        </w:rPr>
        <w:t>ان تتقوا الله یجعل لکم فرقانا</w:t>
      </w:r>
    </w:p>
    <w:p w:rsidR="00B509FB" w:rsidRDefault="00B509FB" w:rsidP="00B509FB">
      <w:pPr>
        <w:pStyle w:val="NormalWeb"/>
        <w:bidi/>
      </w:pPr>
      <w:r>
        <w:rPr>
          <w:rtl/>
        </w:rPr>
        <w:t>و من یتق الله یجعل له مخرجا</w:t>
      </w:r>
    </w:p>
    <w:p w:rsidR="00B509FB" w:rsidRDefault="00B509FB" w:rsidP="00B509FB">
      <w:pPr>
        <w:pStyle w:val="NormalWeb"/>
        <w:bidi/>
      </w:pPr>
      <w:r>
        <w:rPr>
          <w:rtl/>
        </w:rPr>
        <w:t>و یرزقه من حیث لا یحتسب</w:t>
      </w:r>
    </w:p>
    <w:p w:rsidR="00B509FB" w:rsidRDefault="00B509FB" w:rsidP="00B509FB">
      <w:pPr>
        <w:pStyle w:val="NormalWeb"/>
        <w:bidi/>
      </w:pPr>
      <w:r>
        <w:t> </w:t>
      </w:r>
      <w:r>
        <w:rPr>
          <w:rtl/>
        </w:rPr>
        <w:t>خطیب جمعه شهر خاوران بیان داشتند تقوای سیاسی متوجه کاندیدا نیز میشود و ایشان باید اخلاق انتخاباتی را رعایت کنند و به جای تخریب تبیین انجام دهندگ</w:t>
      </w:r>
    </w:p>
    <w:p w:rsidR="00B509FB" w:rsidRDefault="00B509FB" w:rsidP="00B509FB">
      <w:pPr>
        <w:pStyle w:val="NormalWeb"/>
        <w:bidi/>
      </w:pPr>
      <w:r>
        <w:t> </w:t>
      </w:r>
    </w:p>
    <w:p w:rsidR="00B509FB" w:rsidRDefault="00B509FB" w:rsidP="00B509FB">
      <w:pPr>
        <w:pStyle w:val="NormalWeb"/>
        <w:bidi/>
      </w:pPr>
      <w:r>
        <w:rPr>
          <w:rtl/>
        </w:rPr>
        <w:t>در پایان ایشان با توجه به سالروز شهادت امام باقر علیه السلام ذکر مصیبت این امام همام را انجام دادند</w:t>
      </w:r>
    </w:p>
    <w:p w:rsidR="00BD4E71" w:rsidRDefault="00BD4E71" w:rsidP="00B509FB">
      <w:pPr>
        <w:bidi/>
      </w:pPr>
    </w:p>
    <w:sectPr w:rsidR="00BD4E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82"/>
    <w:rsid w:val="004D7B82"/>
    <w:rsid w:val="00B509FB"/>
    <w:rsid w:val="00BD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7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2024-06-19T07:00:00Z</cp:lastPrinted>
  <dcterms:created xsi:type="dcterms:W3CDTF">2024-06-19T06:55:00Z</dcterms:created>
  <dcterms:modified xsi:type="dcterms:W3CDTF">2024-06-19T07:00:00Z</dcterms:modified>
</cp:coreProperties>
</file>