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9EB317" w14:textId="77777777" w:rsidR="00215F3F" w:rsidRPr="00215F3F" w:rsidRDefault="00215F3F" w:rsidP="00215F3F">
      <w:pPr>
        <w:bidi/>
        <w:spacing w:before="100" w:beforeAutospacing="1" w:after="100" w:afterAutospacing="1" w:line="240" w:lineRule="auto"/>
        <w:jc w:val="both"/>
        <w:rPr>
          <w:rFonts w:ascii="Times New Roman" w:eastAsia="Times New Roman" w:hAnsi="Times New Roman" w:cs="Times New Roman"/>
          <w:sz w:val="24"/>
          <w:szCs w:val="24"/>
          <w:lang w:bidi="fa-IR"/>
        </w:rPr>
      </w:pPr>
      <w:r w:rsidRPr="00215F3F">
        <w:rPr>
          <w:rFonts w:ascii="Times New Roman" w:eastAsia="Times New Roman" w:hAnsi="Times New Roman" w:cs="Times New Roman"/>
          <w:sz w:val="24"/>
          <w:szCs w:val="24"/>
          <w:rtl/>
          <w:lang w:bidi="fa-IR"/>
        </w:rPr>
        <w:t>بسم  الله الرحمن الرحیم</w:t>
      </w:r>
    </w:p>
    <w:p w14:paraId="46495059" w14:textId="77777777" w:rsidR="00215F3F" w:rsidRPr="00215F3F" w:rsidRDefault="00215F3F" w:rsidP="00215F3F">
      <w:pPr>
        <w:bidi/>
        <w:spacing w:before="100" w:beforeAutospacing="1" w:after="100" w:afterAutospacing="1" w:line="240" w:lineRule="auto"/>
        <w:jc w:val="both"/>
        <w:rPr>
          <w:rFonts w:ascii="Times New Roman" w:eastAsia="Times New Roman" w:hAnsi="Times New Roman" w:cs="Times New Roman"/>
          <w:sz w:val="24"/>
          <w:szCs w:val="24"/>
          <w:lang w:bidi="fa-IR"/>
        </w:rPr>
      </w:pPr>
      <w:r w:rsidRPr="00215F3F">
        <w:rPr>
          <w:rFonts w:ascii="Times New Roman" w:eastAsia="Times New Roman" w:hAnsi="Times New Roman" w:cs="Times New Roman"/>
          <w:sz w:val="24"/>
          <w:szCs w:val="24"/>
          <w:rtl/>
          <w:lang w:bidi="fa-IR"/>
        </w:rPr>
        <w:t>خطبه اول نماز جمعه شهر خاوران</w:t>
      </w:r>
    </w:p>
    <w:p w14:paraId="059C3BC1" w14:textId="77777777" w:rsidR="00215F3F" w:rsidRPr="00215F3F" w:rsidRDefault="00215F3F" w:rsidP="00215F3F">
      <w:pPr>
        <w:bidi/>
        <w:spacing w:before="100" w:beforeAutospacing="1" w:after="100" w:afterAutospacing="1" w:line="240" w:lineRule="auto"/>
        <w:jc w:val="both"/>
        <w:rPr>
          <w:rFonts w:ascii="Times New Roman" w:eastAsia="Times New Roman" w:hAnsi="Times New Roman" w:cs="Times New Roman"/>
          <w:sz w:val="24"/>
          <w:szCs w:val="24"/>
          <w:lang w:bidi="fa-IR"/>
        </w:rPr>
      </w:pPr>
      <w:r w:rsidRPr="00215F3F">
        <w:rPr>
          <w:rFonts w:ascii="Times New Roman" w:eastAsia="Times New Roman" w:hAnsi="Times New Roman" w:cs="Times New Roman"/>
          <w:sz w:val="24"/>
          <w:szCs w:val="24"/>
          <w:rtl/>
          <w:lang w:bidi="fa-IR"/>
        </w:rPr>
        <w:t>مورخ 2 خرداد 1404</w:t>
      </w:r>
    </w:p>
    <w:p w14:paraId="55AD1149" w14:textId="77777777" w:rsidR="00215F3F" w:rsidRPr="00215F3F" w:rsidRDefault="00215F3F" w:rsidP="00215F3F">
      <w:pPr>
        <w:bidi/>
        <w:spacing w:before="100" w:beforeAutospacing="1" w:after="100" w:afterAutospacing="1" w:line="240" w:lineRule="auto"/>
        <w:jc w:val="both"/>
        <w:rPr>
          <w:rFonts w:ascii="Times New Roman" w:eastAsia="Times New Roman" w:hAnsi="Times New Roman" w:cs="Times New Roman"/>
          <w:sz w:val="24"/>
          <w:szCs w:val="24"/>
          <w:lang w:bidi="fa-IR"/>
        </w:rPr>
      </w:pPr>
      <w:r w:rsidRPr="00215F3F">
        <w:rPr>
          <w:rFonts w:ascii="Times New Roman" w:eastAsia="Times New Roman" w:hAnsi="Times New Roman" w:cs="Times New Roman"/>
          <w:sz w:val="24"/>
          <w:szCs w:val="24"/>
          <w:rtl/>
          <w:lang w:bidi="fa-IR"/>
        </w:rPr>
        <w:t>خطیب جمعه حجه الاسلام و المسلمین جعفری امام جمعه شهر خاوران و بخش راهگان</w:t>
      </w:r>
    </w:p>
    <w:p w14:paraId="6B7D03DF" w14:textId="77777777" w:rsidR="00215F3F" w:rsidRPr="00215F3F" w:rsidRDefault="00215F3F" w:rsidP="00215F3F">
      <w:pPr>
        <w:bidi/>
        <w:spacing w:before="100" w:beforeAutospacing="1" w:after="100" w:afterAutospacing="1" w:line="240" w:lineRule="auto"/>
        <w:jc w:val="both"/>
        <w:rPr>
          <w:rFonts w:ascii="Times New Roman" w:eastAsia="Times New Roman" w:hAnsi="Times New Roman" w:cs="Times New Roman"/>
          <w:sz w:val="24"/>
          <w:szCs w:val="24"/>
          <w:lang w:bidi="fa-IR"/>
        </w:rPr>
      </w:pPr>
      <w:r w:rsidRPr="00215F3F">
        <w:rPr>
          <w:rFonts w:ascii="Times New Roman" w:eastAsia="Times New Roman" w:hAnsi="Times New Roman" w:cs="Times New Roman"/>
          <w:sz w:val="24"/>
          <w:szCs w:val="24"/>
          <w:rtl/>
          <w:lang w:bidi="fa-IR"/>
        </w:rPr>
        <w:t>در این خطبه امام  جمعه محترم  ابتدا ضمن توصیه خود و دیگران به تقوای الهی به شرح حکمت هفتم  نهج البلاغه پرداختند</w:t>
      </w:r>
    </w:p>
    <w:p w14:paraId="360A607F" w14:textId="77777777" w:rsidR="00215F3F" w:rsidRPr="00215F3F" w:rsidRDefault="00215F3F" w:rsidP="00215F3F">
      <w:pPr>
        <w:bidi/>
        <w:spacing w:before="100" w:beforeAutospacing="1" w:after="100" w:afterAutospacing="1" w:line="240" w:lineRule="auto"/>
        <w:jc w:val="both"/>
        <w:rPr>
          <w:rFonts w:ascii="Times New Roman" w:eastAsia="Times New Roman" w:hAnsi="Times New Roman" w:cs="Times New Roman"/>
          <w:sz w:val="24"/>
          <w:szCs w:val="24"/>
          <w:lang w:bidi="fa-IR"/>
        </w:rPr>
      </w:pPr>
      <w:r w:rsidRPr="00215F3F">
        <w:rPr>
          <w:rFonts w:ascii="Times New Roman" w:eastAsia="Times New Roman" w:hAnsi="Times New Roman" w:cs="Times New Roman"/>
          <w:sz w:val="24"/>
          <w:szCs w:val="24"/>
          <w:rtl/>
          <w:lang w:bidi="fa-IR"/>
        </w:rPr>
        <w:t>امیر المومنین علی علیه السلام در حکمت هفتم  نهج البلاغه میفرمایند</w:t>
      </w:r>
      <w:r w:rsidRPr="00215F3F">
        <w:rPr>
          <w:rFonts w:ascii="Times New Roman" w:eastAsia="Times New Roman" w:hAnsi="Times New Roman" w:cs="Times New Roman"/>
          <w:sz w:val="24"/>
          <w:szCs w:val="24"/>
          <w:lang w:bidi="fa-IR"/>
        </w:rPr>
        <w:t>:</w:t>
      </w:r>
    </w:p>
    <w:p w14:paraId="4724C3EC" w14:textId="77777777" w:rsidR="00215F3F" w:rsidRPr="00215F3F" w:rsidRDefault="00215F3F" w:rsidP="00215F3F">
      <w:pPr>
        <w:bidi/>
        <w:spacing w:before="100" w:beforeAutospacing="1" w:after="100" w:afterAutospacing="1" w:line="240" w:lineRule="auto"/>
        <w:jc w:val="both"/>
        <w:rPr>
          <w:rFonts w:ascii="Times New Roman" w:eastAsia="Times New Roman" w:hAnsi="Times New Roman" w:cs="Times New Roman"/>
          <w:sz w:val="24"/>
          <w:szCs w:val="24"/>
          <w:lang w:bidi="fa-IR"/>
        </w:rPr>
      </w:pPr>
      <w:r w:rsidRPr="00215F3F">
        <w:rPr>
          <w:rFonts w:ascii="Times New Roman" w:eastAsia="Times New Roman" w:hAnsi="Times New Roman" w:cs="Times New Roman"/>
          <w:sz w:val="24"/>
          <w:szCs w:val="24"/>
          <w:rtl/>
          <w:lang w:bidi="fa-IR"/>
        </w:rPr>
        <w:t>الصدقه دواء منجح، و اعمال العباد فی عاجالهم نصب اعینهم فی آجالهم : ترجمه: صدقه دارویی شفا بخش می‌باشد و اعمال بندگان در این جهان مقابل چشم آنهاست در آن جهان</w:t>
      </w:r>
    </w:p>
    <w:p w14:paraId="687D2221" w14:textId="77777777" w:rsidR="00215F3F" w:rsidRPr="00215F3F" w:rsidRDefault="00215F3F" w:rsidP="00215F3F">
      <w:pPr>
        <w:bidi/>
        <w:spacing w:before="100" w:beforeAutospacing="1" w:after="100" w:afterAutospacing="1" w:line="240" w:lineRule="auto"/>
        <w:jc w:val="both"/>
        <w:rPr>
          <w:rFonts w:ascii="Times New Roman" w:eastAsia="Times New Roman" w:hAnsi="Times New Roman" w:cs="Times New Roman"/>
          <w:sz w:val="24"/>
          <w:szCs w:val="24"/>
          <w:lang w:bidi="fa-IR"/>
        </w:rPr>
      </w:pPr>
      <w:r w:rsidRPr="00215F3F">
        <w:rPr>
          <w:rFonts w:ascii="Times New Roman" w:eastAsia="Times New Roman" w:hAnsi="Times New Roman" w:cs="Times New Roman"/>
          <w:sz w:val="24"/>
          <w:szCs w:val="24"/>
          <w:rtl/>
          <w:lang w:bidi="fa-IR"/>
        </w:rPr>
        <w:t>جعفری امام جمعه شهر خاوران برای شرح این حکمت ابتدا اشاره  کردند که این حکمت دارای پیام مادی و معنوی می‌باشد</w:t>
      </w:r>
    </w:p>
    <w:p w14:paraId="23932D52" w14:textId="77777777" w:rsidR="00215F3F" w:rsidRPr="00215F3F" w:rsidRDefault="00215F3F" w:rsidP="00215F3F">
      <w:pPr>
        <w:bidi/>
        <w:spacing w:before="100" w:beforeAutospacing="1" w:after="100" w:afterAutospacing="1" w:line="240" w:lineRule="auto"/>
        <w:jc w:val="both"/>
        <w:rPr>
          <w:rFonts w:ascii="Times New Roman" w:eastAsia="Times New Roman" w:hAnsi="Times New Roman" w:cs="Times New Roman"/>
          <w:sz w:val="24"/>
          <w:szCs w:val="24"/>
          <w:lang w:bidi="fa-IR"/>
        </w:rPr>
      </w:pPr>
      <w:r w:rsidRPr="00215F3F">
        <w:rPr>
          <w:rFonts w:ascii="Times New Roman" w:eastAsia="Times New Roman" w:hAnsi="Times New Roman" w:cs="Times New Roman"/>
          <w:sz w:val="24"/>
          <w:szCs w:val="24"/>
          <w:rtl/>
          <w:lang w:bidi="fa-IR"/>
        </w:rPr>
        <w:t>پیام مادی این حکمت راجع به صدقه است و امیرالمومنین می‍فرمایند: صدقه دارویی شفا بخش است. شرح این پیام به این صورت می‌باشد که صدقه با شرائطی نجات بخش است که عبارتند از</w:t>
      </w:r>
      <w:r w:rsidRPr="00215F3F">
        <w:rPr>
          <w:rFonts w:ascii="Times New Roman" w:eastAsia="Times New Roman" w:hAnsi="Times New Roman" w:cs="Times New Roman"/>
          <w:sz w:val="24"/>
          <w:szCs w:val="24"/>
          <w:lang w:bidi="fa-IR"/>
        </w:rPr>
        <w:t>:</w:t>
      </w:r>
    </w:p>
    <w:p w14:paraId="603E7AC1" w14:textId="77777777" w:rsidR="00215F3F" w:rsidRPr="00215F3F" w:rsidRDefault="00215F3F" w:rsidP="00215F3F">
      <w:pPr>
        <w:numPr>
          <w:ilvl w:val="0"/>
          <w:numId w:val="1"/>
        </w:numPr>
        <w:bidi/>
        <w:spacing w:before="100" w:beforeAutospacing="1" w:after="100" w:afterAutospacing="1" w:line="240" w:lineRule="auto"/>
        <w:jc w:val="both"/>
        <w:rPr>
          <w:rFonts w:ascii="Times New Roman" w:eastAsia="Times New Roman" w:hAnsi="Times New Roman" w:cs="Times New Roman"/>
          <w:sz w:val="24"/>
          <w:szCs w:val="24"/>
          <w:lang w:bidi="fa-IR"/>
        </w:rPr>
      </w:pPr>
      <w:r w:rsidRPr="00215F3F">
        <w:rPr>
          <w:rFonts w:ascii="Times New Roman" w:eastAsia="Times New Roman" w:hAnsi="Times New Roman" w:cs="Times New Roman"/>
          <w:sz w:val="24"/>
          <w:szCs w:val="24"/>
          <w:rtl/>
          <w:lang w:bidi="fa-IR"/>
        </w:rPr>
        <w:t>با قصد قربت انجام  شود</w:t>
      </w:r>
    </w:p>
    <w:p w14:paraId="57F82164" w14:textId="77777777" w:rsidR="00215F3F" w:rsidRPr="00215F3F" w:rsidRDefault="00215F3F" w:rsidP="00215F3F">
      <w:pPr>
        <w:numPr>
          <w:ilvl w:val="0"/>
          <w:numId w:val="1"/>
        </w:numPr>
        <w:bidi/>
        <w:spacing w:before="100" w:beforeAutospacing="1" w:after="100" w:afterAutospacing="1" w:line="240" w:lineRule="auto"/>
        <w:jc w:val="both"/>
        <w:rPr>
          <w:rFonts w:ascii="Times New Roman" w:eastAsia="Times New Roman" w:hAnsi="Times New Roman" w:cs="Times New Roman"/>
          <w:sz w:val="24"/>
          <w:szCs w:val="24"/>
          <w:lang w:bidi="fa-IR"/>
        </w:rPr>
      </w:pPr>
      <w:r w:rsidRPr="00215F3F">
        <w:rPr>
          <w:rFonts w:ascii="Times New Roman" w:eastAsia="Times New Roman" w:hAnsi="Times New Roman" w:cs="Times New Roman"/>
          <w:sz w:val="24"/>
          <w:szCs w:val="24"/>
          <w:rtl/>
          <w:lang w:bidi="fa-IR"/>
        </w:rPr>
        <w:t xml:space="preserve">منظور از صدقه هم واجب است ( حقوق لازم مانند خمس و زکات) و هم مستحبی </w:t>
      </w:r>
    </w:p>
    <w:p w14:paraId="6525ED04" w14:textId="77777777" w:rsidR="00215F3F" w:rsidRPr="00215F3F" w:rsidRDefault="00215F3F" w:rsidP="00215F3F">
      <w:pPr>
        <w:numPr>
          <w:ilvl w:val="0"/>
          <w:numId w:val="1"/>
        </w:numPr>
        <w:bidi/>
        <w:spacing w:before="100" w:beforeAutospacing="1" w:after="100" w:afterAutospacing="1" w:line="240" w:lineRule="auto"/>
        <w:jc w:val="both"/>
        <w:rPr>
          <w:rFonts w:ascii="Times New Roman" w:eastAsia="Times New Roman" w:hAnsi="Times New Roman" w:cs="Times New Roman"/>
          <w:sz w:val="24"/>
          <w:szCs w:val="24"/>
          <w:lang w:bidi="fa-IR"/>
        </w:rPr>
      </w:pPr>
      <w:r w:rsidRPr="00215F3F">
        <w:rPr>
          <w:rFonts w:ascii="Times New Roman" w:eastAsia="Times New Roman" w:hAnsi="Times New Roman" w:cs="Times New Roman"/>
          <w:sz w:val="24"/>
          <w:szCs w:val="24"/>
          <w:rtl/>
          <w:lang w:bidi="fa-IR"/>
        </w:rPr>
        <w:t>خواه شخصی باشد و خواه اجتماعی</w:t>
      </w:r>
    </w:p>
    <w:p w14:paraId="7B029DAC" w14:textId="77777777" w:rsidR="00215F3F" w:rsidRPr="00215F3F" w:rsidRDefault="00215F3F" w:rsidP="00215F3F">
      <w:pPr>
        <w:bidi/>
        <w:spacing w:before="100" w:beforeAutospacing="1" w:after="100" w:afterAutospacing="1" w:line="240" w:lineRule="auto"/>
        <w:jc w:val="both"/>
        <w:rPr>
          <w:rFonts w:ascii="Times New Roman" w:eastAsia="Times New Roman" w:hAnsi="Times New Roman" w:cs="Times New Roman"/>
          <w:sz w:val="24"/>
          <w:szCs w:val="24"/>
          <w:lang w:bidi="fa-IR"/>
        </w:rPr>
      </w:pPr>
      <w:r w:rsidRPr="00215F3F">
        <w:rPr>
          <w:rFonts w:ascii="Times New Roman" w:eastAsia="Times New Roman" w:hAnsi="Times New Roman" w:cs="Times New Roman"/>
          <w:sz w:val="24"/>
          <w:szCs w:val="24"/>
          <w:rtl/>
          <w:lang w:bidi="fa-IR"/>
        </w:rPr>
        <w:t>خطیب جمعه شهر خاوران بیان داشتند که امام علی علیه السلام یک راهکار جهت رهایی از مشکلات را بیان فرمودند که عبارتست از صدقه. صدقه در صورتی نجات دهنده است که عاری از مشتبهات در نیت باشد و خالصا لوجه الله صورت بگیرد</w:t>
      </w:r>
      <w:r w:rsidRPr="00215F3F">
        <w:rPr>
          <w:rFonts w:ascii="Times New Roman" w:eastAsia="Times New Roman" w:hAnsi="Times New Roman" w:cs="Times New Roman"/>
          <w:sz w:val="24"/>
          <w:szCs w:val="24"/>
          <w:lang w:bidi="fa-IR"/>
        </w:rPr>
        <w:t xml:space="preserve"> .</w:t>
      </w:r>
    </w:p>
    <w:p w14:paraId="2E67CCEA" w14:textId="77777777" w:rsidR="00215F3F" w:rsidRPr="00215F3F" w:rsidRDefault="00215F3F" w:rsidP="00215F3F">
      <w:pPr>
        <w:bidi/>
        <w:spacing w:before="100" w:beforeAutospacing="1" w:after="100" w:afterAutospacing="1" w:line="240" w:lineRule="auto"/>
        <w:jc w:val="both"/>
        <w:rPr>
          <w:rFonts w:ascii="Times New Roman" w:eastAsia="Times New Roman" w:hAnsi="Times New Roman" w:cs="Times New Roman"/>
          <w:sz w:val="24"/>
          <w:szCs w:val="24"/>
          <w:lang w:bidi="fa-IR"/>
        </w:rPr>
      </w:pPr>
      <w:r w:rsidRPr="00215F3F">
        <w:rPr>
          <w:rFonts w:ascii="Times New Roman" w:eastAsia="Times New Roman" w:hAnsi="Times New Roman" w:cs="Times New Roman"/>
          <w:sz w:val="24"/>
          <w:szCs w:val="24"/>
          <w:rtl/>
          <w:lang w:bidi="fa-IR"/>
        </w:rPr>
        <w:t>مقصود از صدقه هم صدقات شخصی است که  در این مورد یک روایت از امام کاظم علیه السلام وارد شده که امام علیه السلام می‍فرمایند بعد از اینکه شخصی  خدمت حضرت عرض کرد: فرزندان من همه بیمار هستند و امام علیه السلام  برای درمان ایشان فرمودند: دوائهم بالصدقه، فلیس شئ اسرع اجابه بالصدقه و لا اجدی منفعه علی المریض من الصدقه. داروی ایشان به واسطه صدقه می‌باشد و هیچ چیزی به اجابت مانند صدقه سریع تر نیست و هیچ چیزی مفید تر برای بیمار مانند صدقه نیست</w:t>
      </w:r>
      <w:r w:rsidRPr="00215F3F">
        <w:rPr>
          <w:rFonts w:ascii="Times New Roman" w:eastAsia="Times New Roman" w:hAnsi="Times New Roman" w:cs="Times New Roman"/>
          <w:sz w:val="24"/>
          <w:szCs w:val="24"/>
          <w:lang w:bidi="fa-IR"/>
        </w:rPr>
        <w:t>.</w:t>
      </w:r>
    </w:p>
    <w:p w14:paraId="5F2D098B" w14:textId="77777777" w:rsidR="00215F3F" w:rsidRPr="00215F3F" w:rsidRDefault="00215F3F" w:rsidP="00215F3F">
      <w:pPr>
        <w:bidi/>
        <w:spacing w:before="100" w:beforeAutospacing="1" w:after="100" w:afterAutospacing="1" w:line="240" w:lineRule="auto"/>
        <w:jc w:val="both"/>
        <w:rPr>
          <w:rFonts w:ascii="Times New Roman" w:eastAsia="Times New Roman" w:hAnsi="Times New Roman" w:cs="Times New Roman"/>
          <w:sz w:val="24"/>
          <w:szCs w:val="24"/>
          <w:lang w:bidi="fa-IR"/>
        </w:rPr>
      </w:pPr>
      <w:r w:rsidRPr="00215F3F">
        <w:rPr>
          <w:rFonts w:ascii="Times New Roman" w:eastAsia="Times New Roman" w:hAnsi="Times New Roman" w:cs="Times New Roman"/>
          <w:sz w:val="24"/>
          <w:szCs w:val="24"/>
          <w:rtl/>
          <w:lang w:bidi="fa-IR"/>
        </w:rPr>
        <w:t>ایشان همچنین در توضیح این حکمت بیان داشتند که  صدقه می‌تواند اجتماعی باشد مانند کارهای عام المنفعه مثل ساخت بیمارستان و غیره</w:t>
      </w:r>
    </w:p>
    <w:p w14:paraId="5DD3FFD9" w14:textId="77777777" w:rsidR="00215F3F" w:rsidRPr="00215F3F" w:rsidRDefault="00215F3F" w:rsidP="00215F3F">
      <w:pPr>
        <w:bidi/>
        <w:spacing w:before="100" w:beforeAutospacing="1" w:after="100" w:afterAutospacing="1" w:line="240" w:lineRule="auto"/>
        <w:jc w:val="both"/>
        <w:rPr>
          <w:rFonts w:ascii="Times New Roman" w:eastAsia="Times New Roman" w:hAnsi="Times New Roman" w:cs="Times New Roman"/>
          <w:sz w:val="24"/>
          <w:szCs w:val="24"/>
          <w:lang w:bidi="fa-IR"/>
        </w:rPr>
      </w:pPr>
    </w:p>
    <w:p w14:paraId="290B0651" w14:textId="77777777" w:rsidR="00215F3F" w:rsidRPr="00215F3F" w:rsidRDefault="00215F3F" w:rsidP="00215F3F">
      <w:pPr>
        <w:bidi/>
        <w:spacing w:before="100" w:beforeAutospacing="1" w:after="100" w:afterAutospacing="1" w:line="240" w:lineRule="auto"/>
        <w:jc w:val="both"/>
        <w:rPr>
          <w:rFonts w:ascii="Times New Roman" w:eastAsia="Times New Roman" w:hAnsi="Times New Roman" w:cs="Times New Roman"/>
          <w:sz w:val="24"/>
          <w:szCs w:val="24"/>
          <w:lang w:bidi="fa-IR"/>
        </w:rPr>
      </w:pPr>
      <w:r w:rsidRPr="00215F3F">
        <w:rPr>
          <w:rFonts w:ascii="Times New Roman" w:eastAsia="Times New Roman" w:hAnsi="Times New Roman" w:cs="Times New Roman"/>
          <w:sz w:val="24"/>
          <w:szCs w:val="24"/>
          <w:rtl/>
          <w:lang w:bidi="fa-IR"/>
        </w:rPr>
        <w:t>جعفری امام جمعه شهر خاوران در توضیح فقره دوم این  حکمت بیان داشتندکه امام علی علیه السلام  پیام  معنوی را به ما میدهد و میفرماید که باطن  اعمال این دنیا ظاهر دنیا است. بنابراین هر کسی می‌تواند با رجوع به خود ببیند که آیا باطن  خویش را اصلاح کرده تا ظاهر آن دنیایش اصلاح  شود یا خیر؟</w:t>
      </w:r>
    </w:p>
    <w:p w14:paraId="00302C91" w14:textId="00167E25" w:rsidR="00473D13" w:rsidRDefault="00473D13" w:rsidP="00215F3F">
      <w:pPr>
        <w:bidi/>
        <w:jc w:val="both"/>
        <w:rPr>
          <w:rtl/>
          <w:lang w:bidi="fa-IR"/>
        </w:rPr>
      </w:pPr>
    </w:p>
    <w:p w14:paraId="79F21087" w14:textId="567108FF" w:rsidR="00215F3F" w:rsidRDefault="00215F3F" w:rsidP="00215F3F">
      <w:pPr>
        <w:bidi/>
        <w:jc w:val="both"/>
        <w:rPr>
          <w:rtl/>
          <w:lang w:bidi="fa-IR"/>
        </w:rPr>
      </w:pPr>
    </w:p>
    <w:p w14:paraId="55DEDEE6" w14:textId="77777777" w:rsidR="00215F3F" w:rsidRPr="00215F3F" w:rsidRDefault="00215F3F" w:rsidP="00215F3F">
      <w:pPr>
        <w:bidi/>
        <w:spacing w:before="100" w:beforeAutospacing="1" w:after="195" w:line="240" w:lineRule="auto"/>
        <w:jc w:val="both"/>
        <w:rPr>
          <w:rFonts w:ascii="Times New Roman" w:eastAsia="Times New Roman" w:hAnsi="Times New Roman" w:cs="Times New Roman"/>
          <w:sz w:val="24"/>
          <w:szCs w:val="24"/>
          <w:lang w:bidi="fa-IR"/>
        </w:rPr>
      </w:pPr>
      <w:r w:rsidRPr="00215F3F">
        <w:rPr>
          <w:rFonts w:ascii="Arial" w:eastAsia="Times New Roman" w:hAnsi="Arial" w:cs="Arial"/>
          <w:rtl/>
          <w:lang w:bidi="fa-IR"/>
        </w:rPr>
        <w:lastRenderedPageBreak/>
        <w:t>خطبه دوم  نماز جمعه شهر خاوران</w:t>
      </w:r>
    </w:p>
    <w:p w14:paraId="6219F79E" w14:textId="77777777" w:rsidR="00215F3F" w:rsidRPr="00215F3F" w:rsidRDefault="00215F3F" w:rsidP="00215F3F">
      <w:pPr>
        <w:bidi/>
        <w:spacing w:before="100" w:beforeAutospacing="1" w:after="195" w:line="240" w:lineRule="auto"/>
        <w:jc w:val="both"/>
        <w:rPr>
          <w:rFonts w:ascii="Times New Roman" w:eastAsia="Times New Roman" w:hAnsi="Times New Roman" w:cs="Times New Roman"/>
          <w:sz w:val="24"/>
          <w:szCs w:val="24"/>
          <w:rtl/>
          <w:lang w:bidi="fa-IR"/>
        </w:rPr>
      </w:pPr>
      <w:r w:rsidRPr="00215F3F">
        <w:rPr>
          <w:rFonts w:ascii="Arial" w:eastAsia="Times New Roman" w:hAnsi="Arial" w:cs="Arial"/>
          <w:rtl/>
          <w:lang w:bidi="fa-IR"/>
        </w:rPr>
        <w:t>خطیب جمعه حجه السلام و المسلمین جعفری امام جمعه شهر خاروان</w:t>
      </w:r>
    </w:p>
    <w:p w14:paraId="193D4EFA" w14:textId="77777777" w:rsidR="00215F3F" w:rsidRPr="00215F3F" w:rsidRDefault="00215F3F" w:rsidP="00215F3F">
      <w:pPr>
        <w:bidi/>
        <w:spacing w:before="100" w:beforeAutospacing="1" w:after="195" w:line="240" w:lineRule="auto"/>
        <w:jc w:val="both"/>
        <w:rPr>
          <w:rFonts w:ascii="Times New Roman" w:eastAsia="Times New Roman" w:hAnsi="Times New Roman" w:cs="Times New Roman"/>
          <w:sz w:val="24"/>
          <w:szCs w:val="24"/>
          <w:rtl/>
          <w:lang w:bidi="fa-IR"/>
        </w:rPr>
      </w:pPr>
      <w:r w:rsidRPr="00215F3F">
        <w:rPr>
          <w:rFonts w:ascii="Arial" w:eastAsia="Times New Roman" w:hAnsi="Arial" w:cs="Arial"/>
          <w:rtl/>
          <w:lang w:bidi="fa-IR"/>
        </w:rPr>
        <w:t>مورخ 2 خرداد 1404</w:t>
      </w:r>
    </w:p>
    <w:p w14:paraId="600B99D8" w14:textId="77777777" w:rsidR="00215F3F" w:rsidRPr="00215F3F" w:rsidRDefault="00215F3F" w:rsidP="00215F3F">
      <w:pPr>
        <w:bidi/>
        <w:spacing w:before="100" w:beforeAutospacing="1" w:after="195" w:line="240" w:lineRule="auto"/>
        <w:jc w:val="both"/>
        <w:rPr>
          <w:rFonts w:ascii="Times New Roman" w:eastAsia="Times New Roman" w:hAnsi="Times New Roman" w:cs="Times New Roman"/>
          <w:sz w:val="24"/>
          <w:szCs w:val="24"/>
          <w:rtl/>
          <w:lang w:bidi="fa-IR"/>
        </w:rPr>
      </w:pPr>
    </w:p>
    <w:p w14:paraId="3819E92F" w14:textId="77777777" w:rsidR="00215F3F" w:rsidRPr="00215F3F" w:rsidRDefault="00215F3F" w:rsidP="00215F3F">
      <w:pPr>
        <w:bidi/>
        <w:spacing w:before="100" w:beforeAutospacing="1" w:after="195" w:line="240" w:lineRule="auto"/>
        <w:jc w:val="both"/>
        <w:rPr>
          <w:rFonts w:ascii="Times New Roman" w:eastAsia="Times New Roman" w:hAnsi="Times New Roman" w:cs="Times New Roman"/>
          <w:sz w:val="24"/>
          <w:szCs w:val="24"/>
          <w:rtl/>
          <w:lang w:bidi="fa-IR"/>
        </w:rPr>
      </w:pPr>
      <w:r w:rsidRPr="00215F3F">
        <w:rPr>
          <w:rFonts w:ascii="Times New Roman" w:eastAsia="Times New Roman" w:hAnsi="Times New Roman" w:cs="Times New Roman"/>
          <w:sz w:val="24"/>
          <w:szCs w:val="24"/>
          <w:rtl/>
          <w:lang w:bidi="fa-IR"/>
        </w:rPr>
        <w:t>در این  خطبه  امام جمعه محترم  مجددا ضمن  توصیه  خود و دیگران به  تقوای الهی ابتدا به سفر رئیس جمهور آمریکا به عربستان اشاره کردند و بیان داشتند این سفر که با چاشنی تحقیر بود نشان  از وابستگی یا باج دهی عربستان و کشورهای عرب حوزه خلیج فارس که  با امریکا مراوده  دارند  میباشد و این  سفر حاوی نکات ذیل است:</w:t>
      </w:r>
    </w:p>
    <w:p w14:paraId="55137143" w14:textId="77777777" w:rsidR="00215F3F" w:rsidRPr="00215F3F" w:rsidRDefault="00215F3F" w:rsidP="00215F3F">
      <w:pPr>
        <w:numPr>
          <w:ilvl w:val="0"/>
          <w:numId w:val="2"/>
        </w:numPr>
        <w:bidi/>
        <w:spacing w:before="100" w:beforeAutospacing="1" w:after="195" w:line="240" w:lineRule="auto"/>
        <w:jc w:val="both"/>
        <w:rPr>
          <w:rFonts w:ascii="Times New Roman" w:eastAsia="Times New Roman" w:hAnsi="Times New Roman" w:cs="Times New Roman"/>
          <w:sz w:val="24"/>
          <w:szCs w:val="24"/>
          <w:rtl/>
          <w:lang w:bidi="fa-IR"/>
        </w:rPr>
      </w:pPr>
      <w:r w:rsidRPr="00215F3F">
        <w:rPr>
          <w:rFonts w:ascii="Times New Roman" w:eastAsia="Times New Roman" w:hAnsi="Times New Roman" w:cs="Times New Roman"/>
          <w:sz w:val="24"/>
          <w:szCs w:val="24"/>
          <w:rtl/>
          <w:lang w:bidi="fa-IR"/>
        </w:rPr>
        <w:t>سفر ایشان همراه با تحقیر دولت و کشور عربستان بود</w:t>
      </w:r>
    </w:p>
    <w:p w14:paraId="65ECF23A" w14:textId="77777777" w:rsidR="00215F3F" w:rsidRPr="00215F3F" w:rsidRDefault="00215F3F" w:rsidP="00215F3F">
      <w:pPr>
        <w:numPr>
          <w:ilvl w:val="0"/>
          <w:numId w:val="2"/>
        </w:numPr>
        <w:bidi/>
        <w:spacing w:before="100" w:beforeAutospacing="1" w:after="195" w:line="240" w:lineRule="auto"/>
        <w:jc w:val="both"/>
        <w:rPr>
          <w:rFonts w:ascii="Times New Roman" w:eastAsia="Times New Roman" w:hAnsi="Times New Roman" w:cs="Times New Roman"/>
          <w:sz w:val="24"/>
          <w:szCs w:val="24"/>
          <w:rtl/>
          <w:lang w:bidi="fa-IR"/>
        </w:rPr>
      </w:pPr>
      <w:r w:rsidRPr="00215F3F">
        <w:rPr>
          <w:rFonts w:ascii="Times New Roman" w:eastAsia="Times New Roman" w:hAnsi="Times New Roman" w:cs="Times New Roman"/>
          <w:sz w:val="24"/>
          <w:szCs w:val="24"/>
          <w:rtl/>
          <w:lang w:bidi="fa-IR"/>
        </w:rPr>
        <w:t>لحن آمرانه رئیس جمهور امریکا نشان می‌دهد که عربستان بدون آمریکا نمی‌تواند دوام داشته  باشد و  کاملا تحت سلطه آمریکا است</w:t>
      </w:r>
    </w:p>
    <w:p w14:paraId="4E158192" w14:textId="77777777" w:rsidR="00215F3F" w:rsidRPr="00215F3F" w:rsidRDefault="00215F3F" w:rsidP="00215F3F">
      <w:pPr>
        <w:numPr>
          <w:ilvl w:val="0"/>
          <w:numId w:val="2"/>
        </w:numPr>
        <w:bidi/>
        <w:spacing w:before="100" w:beforeAutospacing="1" w:after="195" w:line="240" w:lineRule="auto"/>
        <w:jc w:val="both"/>
        <w:rPr>
          <w:rFonts w:ascii="Times New Roman" w:eastAsia="Times New Roman" w:hAnsi="Times New Roman" w:cs="Times New Roman"/>
          <w:sz w:val="24"/>
          <w:szCs w:val="24"/>
          <w:rtl/>
          <w:lang w:bidi="fa-IR"/>
        </w:rPr>
      </w:pPr>
      <w:r w:rsidRPr="00215F3F">
        <w:rPr>
          <w:rFonts w:ascii="Times New Roman" w:eastAsia="Times New Roman" w:hAnsi="Times New Roman" w:cs="Times New Roman"/>
          <w:sz w:val="24"/>
          <w:szCs w:val="24"/>
          <w:rtl/>
          <w:lang w:bidi="fa-IR"/>
        </w:rPr>
        <w:t>نشان از وابستگی و باج دهی به امریکا است</w:t>
      </w:r>
    </w:p>
    <w:p w14:paraId="2A18AA76" w14:textId="77777777" w:rsidR="00215F3F" w:rsidRPr="00215F3F" w:rsidRDefault="00215F3F" w:rsidP="00215F3F">
      <w:pPr>
        <w:numPr>
          <w:ilvl w:val="0"/>
          <w:numId w:val="2"/>
        </w:numPr>
        <w:bidi/>
        <w:spacing w:before="100" w:beforeAutospacing="1" w:after="195" w:line="240" w:lineRule="auto"/>
        <w:jc w:val="both"/>
        <w:rPr>
          <w:rFonts w:ascii="Times New Roman" w:eastAsia="Times New Roman" w:hAnsi="Times New Roman" w:cs="Times New Roman"/>
          <w:sz w:val="24"/>
          <w:szCs w:val="24"/>
          <w:rtl/>
          <w:lang w:bidi="fa-IR"/>
        </w:rPr>
      </w:pPr>
      <w:r w:rsidRPr="00215F3F">
        <w:rPr>
          <w:rFonts w:ascii="Times New Roman" w:eastAsia="Times New Roman" w:hAnsi="Times New Roman" w:cs="Times New Roman"/>
          <w:sz w:val="24"/>
          <w:szCs w:val="24"/>
          <w:rtl/>
          <w:lang w:bidi="fa-IR"/>
        </w:rPr>
        <w:t>استعمار فناوری در عربستان را نشان  می‌دهد( کشور عربستان هیچ چیزی از خود ندارد و کاملا وابسته به آمریکا است و برای آینده این کشور بسیار خطرناک  می‌باشد)</w:t>
      </w:r>
    </w:p>
    <w:p w14:paraId="0F504457" w14:textId="77777777" w:rsidR="00215F3F" w:rsidRPr="00215F3F" w:rsidRDefault="00215F3F" w:rsidP="00215F3F">
      <w:pPr>
        <w:bidi/>
        <w:spacing w:before="100" w:beforeAutospacing="1" w:after="195" w:line="240" w:lineRule="auto"/>
        <w:jc w:val="both"/>
        <w:rPr>
          <w:rFonts w:ascii="Times New Roman" w:eastAsia="Times New Roman" w:hAnsi="Times New Roman" w:cs="Times New Roman"/>
          <w:sz w:val="24"/>
          <w:szCs w:val="24"/>
          <w:rtl/>
          <w:lang w:bidi="fa-IR"/>
        </w:rPr>
      </w:pPr>
      <w:r w:rsidRPr="00215F3F">
        <w:rPr>
          <w:rFonts w:ascii="Times New Roman" w:eastAsia="Times New Roman" w:hAnsi="Times New Roman" w:cs="Times New Roman"/>
          <w:sz w:val="24"/>
          <w:szCs w:val="24"/>
          <w:rtl/>
          <w:lang w:bidi="fa-IR"/>
        </w:rPr>
        <w:t>همچنین استقبال از رئیس جمهور امریکا با دختران این کشور ها برای ایشان در افکار عمومی گران تمام می‌شود</w:t>
      </w:r>
      <w:r w:rsidRPr="00215F3F">
        <w:rPr>
          <w:rFonts w:ascii="Times New Roman" w:eastAsia="Times New Roman" w:hAnsi="Times New Roman" w:cs="Times New Roman"/>
          <w:sz w:val="24"/>
          <w:szCs w:val="24"/>
          <w:lang w:bidi="fa-IR"/>
        </w:rPr>
        <w:t>.</w:t>
      </w:r>
    </w:p>
    <w:p w14:paraId="155A7E6C" w14:textId="77777777" w:rsidR="00215F3F" w:rsidRPr="00215F3F" w:rsidRDefault="00215F3F" w:rsidP="00215F3F">
      <w:pPr>
        <w:bidi/>
        <w:spacing w:before="100" w:beforeAutospacing="1" w:after="195" w:line="240" w:lineRule="auto"/>
        <w:jc w:val="both"/>
        <w:rPr>
          <w:rFonts w:ascii="Times New Roman" w:eastAsia="Times New Roman" w:hAnsi="Times New Roman" w:cs="Times New Roman"/>
          <w:sz w:val="24"/>
          <w:szCs w:val="24"/>
          <w:lang w:bidi="fa-IR"/>
        </w:rPr>
      </w:pPr>
    </w:p>
    <w:p w14:paraId="4BB0AD48" w14:textId="77777777" w:rsidR="00215F3F" w:rsidRPr="00215F3F" w:rsidRDefault="00215F3F" w:rsidP="00215F3F">
      <w:pPr>
        <w:bidi/>
        <w:spacing w:before="100" w:beforeAutospacing="1" w:after="195" w:line="240" w:lineRule="auto"/>
        <w:jc w:val="both"/>
        <w:rPr>
          <w:rFonts w:ascii="Times New Roman" w:eastAsia="Times New Roman" w:hAnsi="Times New Roman" w:cs="Times New Roman"/>
          <w:sz w:val="24"/>
          <w:szCs w:val="24"/>
          <w:lang w:bidi="fa-IR"/>
        </w:rPr>
      </w:pPr>
      <w:r w:rsidRPr="00215F3F">
        <w:rPr>
          <w:rFonts w:ascii="Times New Roman" w:eastAsia="Times New Roman" w:hAnsi="Times New Roman" w:cs="Times New Roman"/>
          <w:sz w:val="24"/>
          <w:szCs w:val="24"/>
          <w:rtl/>
          <w:lang w:bidi="fa-IR"/>
        </w:rPr>
        <w:t>در ادامه خطیب جمعه شهر خاوران به روز دحو الارض اشاره  کردند و به مطالب ذیل پرداختند</w:t>
      </w:r>
    </w:p>
    <w:p w14:paraId="53F477E6" w14:textId="77777777" w:rsidR="00215F3F" w:rsidRPr="00215F3F" w:rsidRDefault="00215F3F" w:rsidP="00215F3F">
      <w:pPr>
        <w:numPr>
          <w:ilvl w:val="0"/>
          <w:numId w:val="3"/>
        </w:numPr>
        <w:bidi/>
        <w:spacing w:before="100" w:beforeAutospacing="1" w:after="195" w:line="240" w:lineRule="auto"/>
        <w:jc w:val="both"/>
        <w:rPr>
          <w:rFonts w:ascii="Times New Roman" w:eastAsia="Times New Roman" w:hAnsi="Times New Roman" w:cs="Times New Roman"/>
          <w:sz w:val="24"/>
          <w:szCs w:val="24"/>
          <w:lang w:bidi="fa-IR"/>
        </w:rPr>
      </w:pPr>
      <w:r w:rsidRPr="00215F3F">
        <w:rPr>
          <w:rFonts w:ascii="Times New Roman" w:eastAsia="Times New Roman" w:hAnsi="Times New Roman" w:cs="Times New Roman"/>
          <w:sz w:val="24"/>
          <w:szCs w:val="24"/>
          <w:rtl/>
          <w:lang w:bidi="fa-IR"/>
        </w:rPr>
        <w:t xml:space="preserve">روز دحو الارض </w:t>
      </w:r>
    </w:p>
    <w:p w14:paraId="64A89D1A" w14:textId="77777777" w:rsidR="00215F3F" w:rsidRPr="00215F3F" w:rsidRDefault="00215F3F" w:rsidP="00215F3F">
      <w:pPr>
        <w:numPr>
          <w:ilvl w:val="0"/>
          <w:numId w:val="3"/>
        </w:numPr>
        <w:bidi/>
        <w:spacing w:before="100" w:beforeAutospacing="1" w:after="195" w:line="240" w:lineRule="auto"/>
        <w:jc w:val="both"/>
        <w:rPr>
          <w:rFonts w:ascii="Times New Roman" w:eastAsia="Times New Roman" w:hAnsi="Times New Roman" w:cs="Times New Roman"/>
          <w:sz w:val="24"/>
          <w:szCs w:val="24"/>
          <w:lang w:bidi="fa-IR"/>
        </w:rPr>
      </w:pPr>
      <w:r w:rsidRPr="00215F3F">
        <w:rPr>
          <w:rFonts w:ascii="Times New Roman" w:eastAsia="Times New Roman" w:hAnsi="Times New Roman" w:cs="Times New Roman"/>
          <w:sz w:val="24"/>
          <w:szCs w:val="24"/>
          <w:rtl/>
          <w:lang w:bidi="fa-IR"/>
        </w:rPr>
        <w:t>سالروز فتح خرمشهر در سوم خرداد</w:t>
      </w:r>
    </w:p>
    <w:p w14:paraId="339FD386" w14:textId="77777777" w:rsidR="00215F3F" w:rsidRPr="00215F3F" w:rsidRDefault="00215F3F" w:rsidP="00215F3F">
      <w:pPr>
        <w:numPr>
          <w:ilvl w:val="0"/>
          <w:numId w:val="3"/>
        </w:numPr>
        <w:bidi/>
        <w:spacing w:before="100" w:beforeAutospacing="1" w:after="195" w:line="240" w:lineRule="auto"/>
        <w:jc w:val="both"/>
        <w:rPr>
          <w:rFonts w:ascii="Times New Roman" w:eastAsia="Times New Roman" w:hAnsi="Times New Roman" w:cs="Times New Roman"/>
          <w:sz w:val="24"/>
          <w:szCs w:val="24"/>
          <w:lang w:bidi="fa-IR"/>
        </w:rPr>
      </w:pPr>
      <w:r w:rsidRPr="00215F3F">
        <w:rPr>
          <w:rFonts w:ascii="Times New Roman" w:eastAsia="Times New Roman" w:hAnsi="Times New Roman" w:cs="Times New Roman"/>
          <w:sz w:val="24"/>
          <w:szCs w:val="24"/>
          <w:rtl/>
          <w:lang w:bidi="fa-IR"/>
        </w:rPr>
        <w:t>نماز روز یک شنبه ماه  ذی القعده</w:t>
      </w:r>
      <w:bookmarkStart w:id="0" w:name="_GoBack"/>
      <w:bookmarkEnd w:id="0"/>
    </w:p>
    <w:p w14:paraId="158296CC" w14:textId="77777777" w:rsidR="00215F3F" w:rsidRPr="00215F3F" w:rsidRDefault="00215F3F" w:rsidP="00215F3F">
      <w:pPr>
        <w:numPr>
          <w:ilvl w:val="0"/>
          <w:numId w:val="3"/>
        </w:numPr>
        <w:bidi/>
        <w:spacing w:before="100" w:beforeAutospacing="1" w:after="195" w:line="240" w:lineRule="auto"/>
        <w:jc w:val="both"/>
        <w:rPr>
          <w:rFonts w:ascii="Times New Roman" w:eastAsia="Times New Roman" w:hAnsi="Times New Roman" w:cs="Times New Roman"/>
          <w:sz w:val="24"/>
          <w:szCs w:val="24"/>
          <w:lang w:bidi="fa-IR"/>
        </w:rPr>
      </w:pPr>
      <w:r w:rsidRPr="00215F3F">
        <w:rPr>
          <w:rFonts w:ascii="Times New Roman" w:eastAsia="Times New Roman" w:hAnsi="Times New Roman" w:cs="Times New Roman"/>
          <w:sz w:val="24"/>
          <w:szCs w:val="24"/>
          <w:rtl/>
          <w:lang w:bidi="fa-IR"/>
        </w:rPr>
        <w:t>شهادت امام جواد در 29 ذی القعده</w:t>
      </w:r>
    </w:p>
    <w:p w14:paraId="4DDFBECA" w14:textId="77777777" w:rsidR="00215F3F" w:rsidRPr="00215F3F" w:rsidRDefault="00215F3F" w:rsidP="00215F3F">
      <w:pPr>
        <w:bidi/>
        <w:spacing w:before="100" w:beforeAutospacing="1" w:after="195" w:line="240" w:lineRule="auto"/>
        <w:jc w:val="both"/>
        <w:rPr>
          <w:rFonts w:ascii="Times New Roman" w:eastAsia="Times New Roman" w:hAnsi="Times New Roman" w:cs="Times New Roman"/>
          <w:sz w:val="24"/>
          <w:szCs w:val="24"/>
          <w:lang w:bidi="fa-IR"/>
        </w:rPr>
      </w:pPr>
      <w:r w:rsidRPr="00215F3F">
        <w:rPr>
          <w:rFonts w:ascii="Times New Roman" w:eastAsia="Times New Roman" w:hAnsi="Times New Roman" w:cs="Times New Roman"/>
          <w:sz w:val="24"/>
          <w:szCs w:val="24"/>
          <w:rtl/>
          <w:lang w:bidi="fa-IR"/>
        </w:rPr>
        <w:t>و السلام علیکم و رحمه الله و برکاته</w:t>
      </w:r>
    </w:p>
    <w:p w14:paraId="0E332DAA" w14:textId="3260D04E" w:rsidR="00215F3F" w:rsidRPr="00215F3F" w:rsidRDefault="00215F3F" w:rsidP="00215F3F">
      <w:pPr>
        <w:bidi/>
        <w:jc w:val="both"/>
        <w:rPr>
          <w:rtl/>
          <w:lang w:bidi="fa-IR"/>
        </w:rPr>
      </w:pPr>
    </w:p>
    <w:sectPr w:rsidR="00215F3F" w:rsidRPr="00215F3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676650"/>
    <w:multiLevelType w:val="multilevel"/>
    <w:tmpl w:val="AB02E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56749F"/>
    <w:multiLevelType w:val="multilevel"/>
    <w:tmpl w:val="9C6A1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1534F10"/>
    <w:multiLevelType w:val="multilevel"/>
    <w:tmpl w:val="B3569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291EE8"/>
    <w:rsid w:val="00215F3F"/>
    <w:rsid w:val="00291EE8"/>
    <w:rsid w:val="00473D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E2D24"/>
  <w15:chartTrackingRefBased/>
  <w15:docId w15:val="{223DE9D5-415D-4885-9EBC-E8543A127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5F3F"/>
    <w:pPr>
      <w:spacing w:before="100" w:beforeAutospacing="1" w:after="100" w:afterAutospacing="1" w:line="240" w:lineRule="auto"/>
    </w:pPr>
    <w:rPr>
      <w:rFonts w:ascii="Times New Roman" w:eastAsia="Times New Roman" w:hAnsi="Times New Roman" w:cs="Times New Roman"/>
      <w:sz w:val="24"/>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2223244">
      <w:bodyDiv w:val="1"/>
      <w:marLeft w:val="0"/>
      <w:marRight w:val="0"/>
      <w:marTop w:val="0"/>
      <w:marBottom w:val="0"/>
      <w:divBdr>
        <w:top w:val="none" w:sz="0" w:space="0" w:color="auto"/>
        <w:left w:val="none" w:sz="0" w:space="0" w:color="auto"/>
        <w:bottom w:val="none" w:sz="0" w:space="0" w:color="auto"/>
        <w:right w:val="none" w:sz="0" w:space="0" w:color="auto"/>
      </w:divBdr>
    </w:div>
    <w:div w:id="179798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455</Words>
  <Characters>2597</Characters>
  <Application>Microsoft Office Word</Application>
  <DocSecurity>0</DocSecurity>
  <Lines>21</Lines>
  <Paragraphs>6</Paragraphs>
  <ScaleCrop>false</ScaleCrop>
  <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AryaCo</dc:creator>
  <cp:keywords/>
  <dc:description/>
  <cp:lastModifiedBy>AryaCo</cp:lastModifiedBy>
  <cp:revision>3</cp:revision>
  <cp:lastPrinted>2025-07-07T07:37:00Z</cp:lastPrinted>
  <dcterms:created xsi:type="dcterms:W3CDTF">2025-07-07T07:27:00Z</dcterms:created>
  <dcterms:modified xsi:type="dcterms:W3CDTF">2025-07-07T07:37:00Z</dcterms:modified>
</cp:coreProperties>
</file>