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4CC" w:rsidRPr="00AC14CC" w:rsidRDefault="00AC14CC" w:rsidP="00AC14CC">
      <w:pPr>
        <w:pStyle w:val="NormalWeb"/>
        <w:bidi/>
        <w:rPr>
          <w:rFonts w:cs="B Zar"/>
          <w:sz w:val="32"/>
          <w:szCs w:val="32"/>
        </w:rPr>
      </w:pPr>
      <w:r w:rsidRPr="00AC14CC">
        <w:rPr>
          <w:rFonts w:cs="B Zar"/>
          <w:sz w:val="32"/>
          <w:szCs w:val="32"/>
          <w:rtl/>
        </w:rPr>
        <w:t>حجت الاسلام رمضانی پور در خطبه های نماز جمعه این هفته شهر رفسنجان با توصیه نمازگزاران به رعایت تقوای الهی و اصلاح ذات البین ، ضمن قدردانی از حضور باشکوه مردم در نماز عید سعید فطر و دست اندرکاران برپایی این مراسم ، با گرامیداشت سالروز تاسیس سازمان تبلیغات اسلامی اظهار داشت: سازمان تبلیغات اسلامی خدمات بسیار زیادی در سطح کشور انجام می دهد در اعزام نیرو، اداره مساجد ،کانون ها ،مراکز قرآنی ، هیات های مذهبی و کانون های مداحان فعایلتهای مطلوب را ارائه می دهند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وی بیان داشت: در ششم تیرماه سال</w:t>
      </w:r>
      <w:r w:rsidRPr="00AC14CC">
        <w:rPr>
          <w:rFonts w:hint="cs"/>
          <w:sz w:val="32"/>
          <w:szCs w:val="32"/>
          <w:rtl/>
        </w:rPr>
        <w:t> </w:t>
      </w:r>
      <w:r w:rsidRPr="00AC14CC">
        <w:rPr>
          <w:rFonts w:cs="B Zar"/>
          <w:sz w:val="32"/>
          <w:szCs w:val="32"/>
          <w:rtl/>
        </w:rPr>
        <w:t xml:space="preserve"> 60 </w:t>
      </w:r>
      <w:r w:rsidRPr="00AC14CC">
        <w:rPr>
          <w:rFonts w:cs="B Zar" w:hint="cs"/>
          <w:sz w:val="32"/>
          <w:szCs w:val="32"/>
          <w:rtl/>
        </w:rPr>
        <w:t>دشمن</w:t>
      </w:r>
      <w:r w:rsidRPr="00AC14CC">
        <w:rPr>
          <w:rFonts w:cs="B Zar"/>
          <w:sz w:val="32"/>
          <w:szCs w:val="32"/>
          <w:rtl/>
        </w:rPr>
        <w:t xml:space="preserve"> </w:t>
      </w:r>
      <w:r w:rsidRPr="00AC14CC">
        <w:rPr>
          <w:rFonts w:cs="B Zar" w:hint="cs"/>
          <w:sz w:val="32"/>
          <w:szCs w:val="32"/>
          <w:rtl/>
        </w:rPr>
        <w:t>ذخیره</w:t>
      </w:r>
      <w:r w:rsidRPr="00AC14CC">
        <w:rPr>
          <w:rFonts w:cs="B Zar"/>
          <w:sz w:val="32"/>
          <w:szCs w:val="32"/>
          <w:rtl/>
        </w:rPr>
        <w:t xml:space="preserve"> </w:t>
      </w:r>
      <w:r w:rsidRPr="00AC14CC">
        <w:rPr>
          <w:rFonts w:cs="B Zar" w:hint="cs"/>
          <w:sz w:val="32"/>
          <w:szCs w:val="32"/>
          <w:rtl/>
        </w:rPr>
        <w:t>الهی</w:t>
      </w:r>
      <w:r w:rsidRPr="00AC14CC">
        <w:rPr>
          <w:rFonts w:cs="B Zar"/>
          <w:sz w:val="32"/>
          <w:szCs w:val="32"/>
          <w:rtl/>
        </w:rPr>
        <w:t xml:space="preserve"> </w:t>
      </w:r>
      <w:r w:rsidRPr="00AC14CC">
        <w:rPr>
          <w:rFonts w:cs="B Zar" w:hint="cs"/>
          <w:sz w:val="32"/>
          <w:szCs w:val="32"/>
          <w:rtl/>
        </w:rPr>
        <w:t>و</w:t>
      </w:r>
      <w:r w:rsidRPr="00AC14CC">
        <w:rPr>
          <w:rFonts w:cs="B Zar"/>
          <w:sz w:val="32"/>
          <w:szCs w:val="32"/>
          <w:rtl/>
        </w:rPr>
        <w:t xml:space="preserve"> </w:t>
      </w:r>
      <w:r w:rsidRPr="00AC14CC">
        <w:rPr>
          <w:rFonts w:cs="B Zar" w:hint="cs"/>
          <w:sz w:val="32"/>
          <w:szCs w:val="32"/>
          <w:rtl/>
        </w:rPr>
        <w:t>اسلام</w:t>
      </w:r>
      <w:r w:rsidRPr="00AC14CC">
        <w:rPr>
          <w:rFonts w:cs="B Zar"/>
          <w:sz w:val="32"/>
          <w:szCs w:val="32"/>
          <w:rtl/>
        </w:rPr>
        <w:t xml:space="preserve"> </w:t>
      </w:r>
      <w:r w:rsidRPr="00AC14CC">
        <w:rPr>
          <w:rFonts w:cs="B Zar" w:hint="cs"/>
          <w:sz w:val="32"/>
          <w:szCs w:val="32"/>
          <w:rtl/>
        </w:rPr>
        <w:t>در</w:t>
      </w:r>
      <w:r w:rsidRPr="00AC14CC">
        <w:rPr>
          <w:rFonts w:cs="B Zar"/>
          <w:sz w:val="32"/>
          <w:szCs w:val="32"/>
          <w:rtl/>
        </w:rPr>
        <w:t xml:space="preserve"> </w:t>
      </w:r>
      <w:r w:rsidRPr="00AC14CC">
        <w:rPr>
          <w:rFonts w:cs="B Zar" w:hint="cs"/>
          <w:sz w:val="32"/>
          <w:szCs w:val="32"/>
          <w:rtl/>
        </w:rPr>
        <w:t>مسجد</w:t>
      </w:r>
      <w:r w:rsidRPr="00AC14CC">
        <w:rPr>
          <w:rFonts w:cs="B Zar"/>
          <w:sz w:val="32"/>
          <w:szCs w:val="32"/>
          <w:rtl/>
        </w:rPr>
        <w:t xml:space="preserve"> ابوذر تهران مورد هدف قرار دادند و خواستند این وجود ارزشمند را از بگیرند اما خدا اراده نکرده بود و ان وجود تابناک را برای رهبری و اداره امر مسلمین حفظ کرد و ان شخصیت امام خامنه ای (مدظله العالی) بود و الان سه دهه از امامت و ولایت ایشان را بر سرمان میگذرد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رمضانی پور به حادثه غم انگیز انفجار دفتر مرکزی حزب جمهوری اسلامی در تهران اشاره کرد و گفت: این حادثه به خاطر کینه از شهید مظلوم آیت الله بهشتی که خار چشم دشمنان بود و نمی توانستند او را تحمل کنند رقم خورد و 72 یار انقلاب را از ما گرفتند اما نظام بر پای خود ماند مقتدر تر و قوی تر شد و اگر امروز در جهان اگر عابرو داریم به برکت خون مطهر همین شهداست</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خطیب جمعه رفسنجان هفته قوه قضائیه را گرامیداشت و از دستگاه قضایی مجموعه دادسرا و داگستری شهرستان قدردانی کرد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وی در ادامه اظهار داشت: برخی کار نکرده را به گردن کسانی می اندازیم که اصلا وظیفه ای در آن حیطه ندارند، در کشور تفکیک قوا وجود دارد هرکدام دستور العمل های خاص خودشان را دارند می توانند در تعامل باشند وسران جلسات مشترک برگزار می کنند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رمضانی پور تصریح کرد: اثر جلسات سران سه قوه مردم با سرعت ببینند نشست سران قوا برای مردم مشهود باشد نشستن سران اگر اثری نداشته باشد فایده ای نخواهد داشت، شایسته است این تعامل ها به نفع کشور اقتصاد کشور و مدیریت ان بیانجامد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lastRenderedPageBreak/>
        <w:t>خطیب جمعه رفسنجان خاطر نشان کرد: در راس دستگاههای کشور رهبری فرزانه انقلاب قرار دارند که مشروعیت نظام به اوست که سیاست های کلی را ابلاغ می کنند نصیحت ها و بایدها و نبایدها را به مسئواین متذکر می شوند اگر امروز مشکلات اقتصادی در جامعه وجود دارد هیچ ارتباطی به دستگاه رهبری ندارد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وی افزود: اگر برخی گرانی ها وجود دارد مربوط به مدیریت و نظارت کشور است که باید انجام دهند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رمضانی پور بیان داشت: مجلس عصاره ی فضائل ملت است نه خصلت های ملت ، باید مستقل عمل کند به خوبی و با قاطعیت انچه صلاح این ملت است انجام دهد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وی تصریح کرد: قوه قضائیه قوه مستقل است قاضی القضات را رهبری مشخص می کنند و دیگر مسئولین را رئیس دستگاه مشخص می کنند یعنی اگر یک جایی یک گوشه ای مشکل قضایی وجود دارد اینها ربطی به رهبری ندارد مربوط به خود دستگاه است که باید نظارت قوی صورت گیرد برای احقاق حق مردم عزیز</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امام جمعه رفسنجان گفت: عمده مشکلات مردم مربوط به فرماندار محترم و رئوسای دستگاههاست هر گرفتاری را باید حل کنند مردم به بنده مراجعه می کنید و بنده نامه می دهم آنها باید حل کنند مهم آنها هستند که باید به وظیفه خود عمل کنند</w:t>
      </w:r>
      <w:r w:rsidRPr="00AC14CC">
        <w:rPr>
          <w:rFonts w:cs="B Zar"/>
          <w:sz w:val="32"/>
          <w:szCs w:val="32"/>
        </w:rPr>
        <w:t>.</w:t>
      </w:r>
    </w:p>
    <w:p w:rsidR="00AC14CC" w:rsidRPr="00AC14CC" w:rsidRDefault="00AC14CC" w:rsidP="00AC14CC">
      <w:pPr>
        <w:pStyle w:val="NormalWeb"/>
        <w:bidi/>
        <w:rPr>
          <w:rFonts w:cs="B Zar"/>
          <w:sz w:val="32"/>
          <w:szCs w:val="32"/>
        </w:rPr>
      </w:pPr>
      <w:r w:rsidRPr="00AC14CC">
        <w:rPr>
          <w:rFonts w:cs="B Zar"/>
          <w:sz w:val="32"/>
          <w:szCs w:val="32"/>
          <w:rtl/>
        </w:rPr>
        <w:t>وی افزود: مسئولیتها مشخص و معلوم</w:t>
      </w:r>
      <w:r w:rsidRPr="00AC14CC">
        <w:rPr>
          <w:rFonts w:hint="cs"/>
          <w:sz w:val="32"/>
          <w:szCs w:val="32"/>
          <w:rtl/>
        </w:rPr>
        <w:t> </w:t>
      </w:r>
      <w:r w:rsidRPr="00AC14CC">
        <w:rPr>
          <w:rFonts w:cs="B Zar"/>
          <w:sz w:val="32"/>
          <w:szCs w:val="32"/>
          <w:rtl/>
        </w:rPr>
        <w:t xml:space="preserve"> </w:t>
      </w:r>
      <w:r w:rsidRPr="00AC14CC">
        <w:rPr>
          <w:rFonts w:cs="B Zar" w:hint="cs"/>
          <w:sz w:val="32"/>
          <w:szCs w:val="32"/>
          <w:rtl/>
        </w:rPr>
        <w:t>است</w:t>
      </w:r>
      <w:r w:rsidRPr="00AC14CC">
        <w:rPr>
          <w:rFonts w:cs="B Zar"/>
          <w:sz w:val="32"/>
          <w:szCs w:val="32"/>
          <w:rtl/>
        </w:rPr>
        <w:t xml:space="preserve"> </w:t>
      </w:r>
      <w:r w:rsidRPr="00AC14CC">
        <w:rPr>
          <w:rFonts w:cs="B Zar" w:hint="cs"/>
          <w:sz w:val="32"/>
          <w:szCs w:val="32"/>
          <w:rtl/>
        </w:rPr>
        <w:t>کمیته</w:t>
      </w:r>
      <w:r w:rsidRPr="00AC14CC">
        <w:rPr>
          <w:rFonts w:cs="B Zar"/>
          <w:sz w:val="32"/>
          <w:szCs w:val="32"/>
          <w:rtl/>
        </w:rPr>
        <w:t xml:space="preserve"> </w:t>
      </w:r>
      <w:r w:rsidRPr="00AC14CC">
        <w:rPr>
          <w:rFonts w:cs="B Zar" w:hint="cs"/>
          <w:sz w:val="32"/>
          <w:szCs w:val="32"/>
          <w:rtl/>
        </w:rPr>
        <w:t>امداد</w:t>
      </w:r>
      <w:r w:rsidRPr="00AC14CC">
        <w:rPr>
          <w:rFonts w:cs="B Zar"/>
          <w:sz w:val="32"/>
          <w:szCs w:val="32"/>
          <w:rtl/>
        </w:rPr>
        <w:t xml:space="preserve"> </w:t>
      </w:r>
      <w:r w:rsidRPr="00AC14CC">
        <w:rPr>
          <w:rFonts w:cs="B Zar" w:hint="cs"/>
          <w:sz w:val="32"/>
          <w:szCs w:val="32"/>
          <w:rtl/>
        </w:rPr>
        <w:t>در</w:t>
      </w:r>
      <w:r w:rsidRPr="00AC14CC">
        <w:rPr>
          <w:rFonts w:cs="B Zar"/>
          <w:sz w:val="32"/>
          <w:szCs w:val="32"/>
          <w:rtl/>
        </w:rPr>
        <w:t xml:space="preserve"> </w:t>
      </w:r>
      <w:r w:rsidRPr="00AC14CC">
        <w:rPr>
          <w:rFonts w:cs="B Zar" w:hint="cs"/>
          <w:sz w:val="32"/>
          <w:szCs w:val="32"/>
          <w:rtl/>
        </w:rPr>
        <w:t>خدمت</w:t>
      </w:r>
      <w:r w:rsidRPr="00AC14CC">
        <w:rPr>
          <w:rFonts w:cs="B Zar"/>
          <w:sz w:val="32"/>
          <w:szCs w:val="32"/>
          <w:rtl/>
        </w:rPr>
        <w:t xml:space="preserve"> </w:t>
      </w:r>
      <w:r w:rsidRPr="00AC14CC">
        <w:rPr>
          <w:rFonts w:cs="B Zar" w:hint="cs"/>
          <w:sz w:val="32"/>
          <w:szCs w:val="32"/>
          <w:rtl/>
        </w:rPr>
        <w:t>محرومین،</w:t>
      </w:r>
      <w:r w:rsidRPr="00AC14CC">
        <w:rPr>
          <w:rFonts w:cs="B Zar"/>
          <w:sz w:val="32"/>
          <w:szCs w:val="32"/>
          <w:rtl/>
        </w:rPr>
        <w:t xml:space="preserve"> بهزیستی در خدمت معلولین و نماینده در قانون گذاری قوی شجاع و قاطع و در پیگیری مسائل حوزه انتخابیه مجدانه عمل کند. نماز جمعه قلب فرهنگ هر شهر است و در خدمت مردم عزیز و بزرگوار است</w:t>
      </w:r>
      <w:r w:rsidRPr="00AC14CC">
        <w:rPr>
          <w:rFonts w:cs="B Zar"/>
          <w:sz w:val="32"/>
          <w:szCs w:val="32"/>
        </w:rPr>
        <w:t>.</w:t>
      </w:r>
    </w:p>
    <w:p w:rsidR="00547A39" w:rsidRPr="00AC14CC" w:rsidRDefault="00AC14CC" w:rsidP="00AC14CC">
      <w:pPr>
        <w:pStyle w:val="NormalWeb"/>
        <w:bidi/>
        <w:rPr>
          <w:rFonts w:cs="B Zar"/>
          <w:sz w:val="32"/>
          <w:szCs w:val="32"/>
        </w:rPr>
      </w:pPr>
      <w:r w:rsidRPr="00AC14CC">
        <w:rPr>
          <w:rFonts w:cs="B Zar"/>
          <w:sz w:val="32"/>
          <w:szCs w:val="32"/>
          <w:rtl/>
        </w:rPr>
        <w:t>رمضانی پور در پایان به مسئله بحران آب در شهرستان اشاره کرد و گفت: در دو حوزه مصرف و کشاورزی در بحران جدی قرار داریم اگر مردم صرفه جویی بفرمایید و ملاحظه کنید می تواینم تابستان را به خوبی پشت سر بگذاریم کاهش باران ها و سفره های زیر زمینی را داشتیم به خواهش مسئولان استان و شهرستان دارند در این زمینه عمل کنید</w:t>
      </w:r>
      <w:r w:rsidRPr="00AC14CC">
        <w:rPr>
          <w:rFonts w:cs="B Zar"/>
          <w:sz w:val="32"/>
          <w:szCs w:val="32"/>
        </w:rPr>
        <w:t>.</w:t>
      </w:r>
      <w:bookmarkStart w:id="0" w:name="_GoBack"/>
      <w:bookmarkEnd w:id="0"/>
    </w:p>
    <w:sectPr w:rsidR="00547A39" w:rsidRPr="00AC14CC"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1FD"/>
    <w:rsid w:val="001661FD"/>
    <w:rsid w:val="003D7F9C"/>
    <w:rsid w:val="00547A39"/>
    <w:rsid w:val="00AC14CC"/>
    <w:rsid w:val="00C16FB0"/>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14CC"/>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14C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09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6</cp:revision>
  <cp:lastPrinted>2018-06-23T08:08:00Z</cp:lastPrinted>
  <dcterms:created xsi:type="dcterms:W3CDTF">2018-06-22T10:22:00Z</dcterms:created>
  <dcterms:modified xsi:type="dcterms:W3CDTF">2018-06-23T08:08:00Z</dcterms:modified>
</cp:coreProperties>
</file>