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خطبه اول</w:t>
      </w:r>
      <w:r>
        <w:rPr>
          <w:rFonts w:ascii="Tahoma" w:hAnsi="Tahoma" w:cs="Tahoma"/>
          <w:color w:val="000000"/>
          <w:sz w:val="27"/>
          <w:szCs w:val="27"/>
        </w:rPr>
        <w:t>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امام جمعه محترم بخش کنارتخته و کمارج حجت‌الاسلام والمسلمین جعفری در خطبه اول پس از خود و دیگران به رعایت تقوای الهی احادیث گهربار از وجود مبارک حضرت فاطمه زهرا سلام الله علیها بیان نمودند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حضرت زهرا سلام الله علیها فرمودند :هر کس به عبادت خود را خالصانه برای خدا انجام دهد خداوند بهترین مصلحت ها را برای او تقدیر می نماید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w:t>
      </w:r>
      <w:r>
        <w:rPr>
          <w:rFonts w:ascii="Tahoma" w:hAnsi="Tahoma" w:cs="Tahoma"/>
          <w:color w:val="000000"/>
          <w:sz w:val="27"/>
          <w:szCs w:val="27"/>
          <w:rtl/>
        </w:rPr>
        <w:t>کار خیر را ملائکه می‌برند گزارش می دهند که جواب را هم آنها می آورند آن بردن و آوردن از دو با بسته است بهره اش هم کم است ولی اگر کسی خودش آن هنر را داشته باشد که همراه ملاقه بالا برود این کار خیر خود به پیشگاه ایرانی تقدیم کند آنگاه بهترین مصلحت خداوند نازل می‌کند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سوره زمر آیه ۲ :((خدا را پرستش کن و دین خود را برای او خالص و بی شاعر قرار ده))</w:t>
      </w:r>
      <w:r>
        <w:rPr>
          <w:rFonts w:ascii="Tahoma" w:hAnsi="Tahoma" w:cs="Tahoma"/>
          <w:color w:val="000000"/>
          <w:sz w:val="27"/>
          <w:szCs w:val="27"/>
        </w:rPr>
        <w:t>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 xml:space="preserve"> - </w:t>
      </w:r>
      <w:r>
        <w:rPr>
          <w:rFonts w:ascii="Tahoma" w:hAnsi="Tahoma" w:cs="Tahoma"/>
          <w:color w:val="000000"/>
          <w:sz w:val="27"/>
          <w:szCs w:val="27"/>
          <w:rtl/>
        </w:rPr>
        <w:t>دین در اینجا معنایش عبادات است</w:t>
      </w:r>
      <w:r>
        <w:rPr>
          <w:rFonts w:ascii="Tahoma" w:hAnsi="Tahoma" w:cs="Tahoma"/>
          <w:color w:val="000000"/>
          <w:sz w:val="27"/>
          <w:szCs w:val="27"/>
        </w:rPr>
        <w:t xml:space="preserve">  </w:t>
      </w:r>
    </w:p>
    <w:p w:rsidR="00F41494" w:rsidRDefault="00F41494" w:rsidP="00F41494">
      <w:pPr>
        <w:pStyle w:val="NormalWeb"/>
        <w:rPr>
          <w:rFonts w:ascii="Tahoma" w:hAnsi="Tahoma" w:cs="Tahoma"/>
          <w:color w:val="000000"/>
          <w:sz w:val="27"/>
          <w:szCs w:val="27"/>
        </w:rPr>
      </w:pP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خطبه دوم</w:t>
      </w:r>
      <w:r>
        <w:rPr>
          <w:rFonts w:ascii="Tahoma" w:hAnsi="Tahoma" w:cs="Tahoma"/>
          <w:color w:val="000000"/>
          <w:sz w:val="27"/>
          <w:szCs w:val="27"/>
        </w:rPr>
        <w:t> </w:t>
      </w:r>
    </w:p>
    <w:p w:rsidR="00F41494" w:rsidRDefault="00F41494" w:rsidP="00F41494">
      <w:pPr>
        <w:pStyle w:val="NormalWeb"/>
        <w:rPr>
          <w:rFonts w:ascii="Tahoma" w:hAnsi="Tahoma" w:cs="Tahoma"/>
          <w:color w:val="000000"/>
          <w:sz w:val="27"/>
          <w:szCs w:val="27"/>
        </w:rPr>
      </w:pP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حجت الاسلام و المسلمین جعفری در خطبه دوم پس از دعوت خود رعایت محرمات و واجبات به مسائل مختلفی اشاره نمودند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بیانات رهبر انقلاب در روز ۱۹ دی ۹۹</w:t>
      </w:r>
      <w:r>
        <w:rPr>
          <w:rFonts w:ascii="Tahoma" w:hAnsi="Tahoma" w:cs="Tahoma"/>
          <w:color w:val="000000"/>
          <w:sz w:val="27"/>
          <w:szCs w:val="27"/>
        </w:rPr>
        <w:t>\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الف</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1-</w:t>
      </w:r>
      <w:r>
        <w:rPr>
          <w:rFonts w:ascii="Tahoma" w:hAnsi="Tahoma" w:cs="Tahoma"/>
          <w:color w:val="000000"/>
          <w:sz w:val="27"/>
          <w:szCs w:val="27"/>
          <w:rtl/>
        </w:rPr>
        <w:t xml:space="preserve">تجلیل از مردم ایران و عراق به خاطر سالگرد شهدای ترور شهیدسردار حاج قاسم سلیمانی و شهید ابوالمهدی </w:t>
      </w:r>
      <w:proofErr w:type="gramStart"/>
      <w:r>
        <w:rPr>
          <w:rFonts w:ascii="Tahoma" w:hAnsi="Tahoma" w:cs="Tahoma"/>
          <w:color w:val="000000"/>
          <w:sz w:val="27"/>
          <w:szCs w:val="27"/>
          <w:rtl/>
        </w:rPr>
        <w:t>المهندس  شهید</w:t>
      </w:r>
      <w:proofErr w:type="gramEnd"/>
      <w:r>
        <w:rPr>
          <w:rFonts w:ascii="Tahoma" w:hAnsi="Tahoma" w:cs="Tahoma"/>
          <w:color w:val="000000"/>
          <w:sz w:val="27"/>
          <w:szCs w:val="27"/>
          <w:rtl/>
        </w:rPr>
        <w:t xml:space="preserve"> پورجعفری و دیگر شهدا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2-</w:t>
      </w:r>
      <w:r>
        <w:rPr>
          <w:rFonts w:ascii="Tahoma" w:hAnsi="Tahoma" w:cs="Tahoma"/>
          <w:color w:val="000000"/>
          <w:sz w:val="27"/>
          <w:szCs w:val="27"/>
          <w:rtl/>
        </w:rPr>
        <w:t>گرامیداشت شهدای علمی و چهره های علمی شهید خلیلی زاده و آیت الله مصباح یزدی</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3-</w:t>
      </w:r>
      <w:r>
        <w:rPr>
          <w:rFonts w:ascii="Tahoma" w:hAnsi="Tahoma" w:cs="Tahoma"/>
          <w:color w:val="000000"/>
          <w:sz w:val="27"/>
          <w:szCs w:val="27"/>
          <w:rtl/>
        </w:rPr>
        <w:t>گرامیداشت شهدای کرمان و حادثه تلخ هواپیمای ایران</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ب</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1-</w:t>
      </w:r>
      <w:r>
        <w:rPr>
          <w:rFonts w:ascii="Tahoma" w:hAnsi="Tahoma" w:cs="Tahoma"/>
          <w:color w:val="000000"/>
          <w:sz w:val="27"/>
          <w:szCs w:val="27"/>
          <w:rtl/>
        </w:rPr>
        <w:t>حادثه ۹ دی نباید تحریف شود و نباید فراموش شود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lastRenderedPageBreak/>
        <w:t>2-</w:t>
      </w:r>
      <w:r>
        <w:rPr>
          <w:rFonts w:ascii="Tahoma" w:hAnsi="Tahoma" w:cs="Tahoma"/>
          <w:color w:val="000000"/>
          <w:sz w:val="27"/>
          <w:szCs w:val="27"/>
          <w:rtl/>
        </w:rPr>
        <w:t>سازمان‌های جاسوسی سعی بر اثر گذاری بر افکار عمومی و تحلیف حوادث مهم مثل ۱۹ دی هستند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3-</w:t>
      </w:r>
      <w:r>
        <w:rPr>
          <w:rFonts w:ascii="Tahoma" w:hAnsi="Tahoma" w:cs="Tahoma"/>
          <w:color w:val="000000"/>
          <w:sz w:val="27"/>
          <w:szCs w:val="27"/>
          <w:rtl/>
        </w:rPr>
        <w:t>حادثه ۱۹ دی واقعی نبود که منحصر در غم باشد بلکه از کم شروع شد و ابتدا قیام برای دیگر شهرها و روستاها گردید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4-</w:t>
      </w:r>
      <w:r>
        <w:rPr>
          <w:rFonts w:ascii="Tahoma" w:hAnsi="Tahoma" w:cs="Tahoma"/>
          <w:color w:val="000000"/>
          <w:sz w:val="27"/>
          <w:szCs w:val="27"/>
          <w:rtl/>
        </w:rPr>
        <w:t>این پیام یک مرجع تقلید و یک رهبر دینی بود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5-</w:t>
      </w:r>
      <w:r>
        <w:rPr>
          <w:rFonts w:ascii="Tahoma" w:hAnsi="Tahoma" w:cs="Tahoma"/>
          <w:color w:val="000000"/>
          <w:sz w:val="27"/>
          <w:szCs w:val="27"/>
          <w:rtl/>
        </w:rPr>
        <w:t>کارتر رئیس جمهور آمریکا در تهران از پهلوی و شخص شاه کاملاً حمایت کرد بنابراین قیام مردم قم و به‌تبع مردم ایران پیام کاملا ضدآمریکایی بود این پیام ادامه پیدا کرد و هنوز هم ادامه دارد</w:t>
      </w:r>
      <w:r>
        <w:rPr>
          <w:rFonts w:ascii="Tahoma" w:hAnsi="Tahoma" w:cs="Tahoma"/>
          <w:color w:val="000000"/>
          <w:sz w:val="27"/>
          <w:szCs w:val="27"/>
        </w:rPr>
        <w:t>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w:t>
      </w:r>
      <w:r>
        <w:rPr>
          <w:rFonts w:ascii="Tahoma" w:hAnsi="Tahoma" w:cs="Tahoma"/>
          <w:color w:val="000000"/>
          <w:sz w:val="27"/>
          <w:szCs w:val="27"/>
          <w:rtl/>
        </w:rPr>
        <w:t>وضع و حال می‌توان بزرگراه امروز مشاهده می‌کنید این وضع دیپلماسی و این افتضاح انتخاباتی حقوق بشر آنها کشتار سیاه پوستها وضع اقتصادی آنها و غیره</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عجیب تر این است که هنوز عده ای طبله آنها آمریکا است  نتیجه حضور آمریکا در ایران فساد و فرق بود آمریکا نگاه کنید نه آمریکا در بی ثباتی منطقه است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ایران به دنبال ثبات در منطقه است</w:t>
      </w:r>
      <w:r>
        <w:rPr>
          <w:rFonts w:ascii="Tahoma" w:hAnsi="Tahoma" w:cs="Tahoma"/>
          <w:color w:val="000000"/>
          <w:sz w:val="27"/>
          <w:szCs w:val="27"/>
        </w:rPr>
        <w:t>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همان کارهایی که در سال‌های ۸۸ بر سر ایران آوردند بر سر خودشان آمد </w:t>
      </w:r>
    </w:p>
    <w:p w:rsidR="00F41494" w:rsidRDefault="00F41494" w:rsidP="00F41494">
      <w:pPr>
        <w:pStyle w:val="NormalWeb"/>
        <w:rPr>
          <w:rFonts w:ascii="Tahoma" w:hAnsi="Tahoma" w:cs="Tahoma"/>
          <w:color w:val="000000"/>
          <w:sz w:val="27"/>
          <w:szCs w:val="27"/>
        </w:rPr>
      </w:pP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ج</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1-</w:t>
      </w:r>
      <w:r>
        <w:rPr>
          <w:rFonts w:ascii="Tahoma" w:hAnsi="Tahoma" w:cs="Tahoma"/>
          <w:color w:val="000000"/>
          <w:sz w:val="27"/>
          <w:szCs w:val="27"/>
          <w:rtl/>
        </w:rPr>
        <w:t>تصمیم مجلس و دولت در باب لغو تعهدات برجامی تصمیم منطقی و عقلایی و قابل قبولی است</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هدف ما تمدن نوین اسلامی است</w:t>
      </w:r>
      <w:r>
        <w:rPr>
          <w:rFonts w:ascii="Tahoma" w:hAnsi="Tahoma" w:cs="Tahoma"/>
          <w:color w:val="000000"/>
          <w:sz w:val="27"/>
          <w:szCs w:val="27"/>
        </w:rPr>
        <w:t>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2-</w:t>
      </w:r>
      <w:r>
        <w:rPr>
          <w:rFonts w:ascii="Tahoma" w:hAnsi="Tahoma" w:cs="Tahoma"/>
          <w:color w:val="000000"/>
          <w:sz w:val="27"/>
          <w:szCs w:val="27"/>
          <w:rtl/>
        </w:rPr>
        <w:t xml:space="preserve">مسئله </w:t>
      </w:r>
      <w:proofErr w:type="gramStart"/>
      <w:r>
        <w:rPr>
          <w:rFonts w:ascii="Tahoma" w:hAnsi="Tahoma" w:cs="Tahoma"/>
          <w:color w:val="000000"/>
          <w:sz w:val="27"/>
          <w:szCs w:val="27"/>
          <w:rtl/>
        </w:rPr>
        <w:t>تحریم(</w:t>
      </w:r>
      <w:proofErr w:type="gramEnd"/>
      <w:r>
        <w:rPr>
          <w:rFonts w:ascii="Tahoma" w:hAnsi="Tahoma" w:cs="Tahoma"/>
          <w:color w:val="000000"/>
          <w:sz w:val="27"/>
          <w:szCs w:val="27"/>
          <w:rtl/>
        </w:rPr>
        <w:t>تحریمیکجنایت است)</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جبهه غرب موظفند همه تحریم‌ها را بردارند اما باید کشور نوری تقویت کنیم که با وجود تحریم ضربه نخوریم</w:t>
      </w:r>
      <w:r>
        <w:rPr>
          <w:rFonts w:ascii="Tahoma" w:hAnsi="Tahoma" w:cs="Tahoma"/>
          <w:color w:val="000000"/>
          <w:sz w:val="27"/>
          <w:szCs w:val="27"/>
        </w:rPr>
        <w:t>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w:t>
      </w:r>
      <w:r>
        <w:rPr>
          <w:rFonts w:ascii="Tahoma" w:hAnsi="Tahoma" w:cs="Tahoma"/>
          <w:color w:val="000000"/>
          <w:sz w:val="27"/>
          <w:szCs w:val="27"/>
          <w:rtl/>
        </w:rPr>
        <w:t>حضور ما در منطقه آفرین است و این حضور قطعی است</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w:t>
      </w:r>
      <w:r>
        <w:rPr>
          <w:rFonts w:ascii="Tahoma" w:hAnsi="Tahoma" w:cs="Tahoma"/>
          <w:color w:val="000000"/>
          <w:sz w:val="27"/>
          <w:szCs w:val="27"/>
          <w:rtl/>
        </w:rPr>
        <w:t>مسئله موشکی و توان دفاعی باید تقویت شود تاشخص دیوانه ای مثل صدام نتواند ایران را بمباران کند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3-</w:t>
      </w:r>
      <w:r>
        <w:rPr>
          <w:rFonts w:ascii="Tahoma" w:hAnsi="Tahoma" w:cs="Tahoma"/>
          <w:color w:val="000000"/>
          <w:sz w:val="27"/>
          <w:szCs w:val="27"/>
          <w:rtl/>
        </w:rPr>
        <w:t>مسئله برجام</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کار مجلس در مقابله با برجام کار ادبی است</w:t>
      </w:r>
      <w:r>
        <w:rPr>
          <w:rFonts w:ascii="Tahoma" w:hAnsi="Tahoma" w:cs="Tahoma"/>
          <w:color w:val="000000"/>
          <w:sz w:val="27"/>
          <w:szCs w:val="27"/>
        </w:rPr>
        <w:t>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lastRenderedPageBreak/>
        <w:t>-</w:t>
      </w:r>
      <w:r>
        <w:rPr>
          <w:rFonts w:ascii="Tahoma" w:hAnsi="Tahoma" w:cs="Tahoma"/>
          <w:color w:val="000000"/>
          <w:sz w:val="27"/>
          <w:szCs w:val="27"/>
          <w:rtl/>
        </w:rPr>
        <w:t>ما هیچ اصراری به برگشتن آمریکا به برجام نداریم و مسئله ما برداشته شدن تحریم هاست آمریکا و اروپا آویزان آمریکاست آنها باید تحریم ها را بردارند</w:t>
      </w:r>
    </w:p>
    <w:p w:rsidR="00F41494" w:rsidRDefault="00F41494" w:rsidP="00F41494">
      <w:pPr>
        <w:pStyle w:val="NormalWeb"/>
        <w:rPr>
          <w:rFonts w:ascii="Tahoma" w:hAnsi="Tahoma" w:cs="Tahoma"/>
          <w:color w:val="000000"/>
          <w:sz w:val="27"/>
          <w:szCs w:val="27"/>
        </w:rPr>
      </w:pP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دولت جوانان حزب اللهی یعنی از مدیریت‌های جوانان استقبال می‌شود و از تجربه مجرمین استفاده شود</w:t>
      </w:r>
      <w:r>
        <w:rPr>
          <w:rFonts w:ascii="Tahoma" w:hAnsi="Tahoma" w:cs="Tahoma"/>
          <w:color w:val="000000"/>
          <w:sz w:val="27"/>
          <w:szCs w:val="27"/>
        </w:rPr>
        <w:t> </w:t>
      </w:r>
    </w:p>
    <w:p w:rsidR="00F41494" w:rsidRDefault="00F41494" w:rsidP="00F41494">
      <w:pPr>
        <w:pStyle w:val="NormalWeb"/>
        <w:rPr>
          <w:rFonts w:ascii="Tahoma" w:hAnsi="Tahoma" w:cs="Tahoma"/>
          <w:color w:val="000000"/>
          <w:sz w:val="27"/>
          <w:szCs w:val="27"/>
        </w:rPr>
      </w:pP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Pr>
        <w:t>-</w:t>
      </w:r>
      <w:r>
        <w:rPr>
          <w:rFonts w:ascii="Tahoma" w:hAnsi="Tahoma" w:cs="Tahoma"/>
          <w:color w:val="000000"/>
          <w:sz w:val="27"/>
          <w:szCs w:val="27"/>
          <w:rtl/>
        </w:rPr>
        <w:t>موضوع کرونا</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الف )واکسن کرونا کار عظیمی است با بعضی ها انکار نکنند مثل سانتریفیوژها و سلول های بنیادی این کار مایه افتخار است </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ب)ورود واکسن کرونا به کشور ممنوع است</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ج)مردم باید مراقبت کنند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د)بعضی افراد دارو ساخته اند و این افراد با دقت حمایت شوند</w:t>
      </w:r>
    </w:p>
    <w:p w:rsidR="00F41494" w:rsidRDefault="00F41494" w:rsidP="00F41494">
      <w:pPr>
        <w:pStyle w:val="NormalWeb"/>
        <w:rPr>
          <w:rFonts w:ascii="Tahoma" w:hAnsi="Tahoma" w:cs="Tahoma"/>
          <w:color w:val="000000"/>
          <w:sz w:val="27"/>
          <w:szCs w:val="27"/>
        </w:rPr>
      </w:pPr>
      <w:r>
        <w:rPr>
          <w:rFonts w:ascii="Tahoma" w:hAnsi="Tahoma" w:cs="Tahoma"/>
          <w:color w:val="000000"/>
          <w:sz w:val="27"/>
          <w:szCs w:val="27"/>
          <w:rtl/>
        </w:rPr>
        <w:t>امام جمعه  محترم بخش کنارتخته و کمارج دوم را با روضه حضرت زهرا سلام الله علیها به پایان رساندند </w:t>
      </w:r>
    </w:p>
    <w:p w:rsidR="00CE3F9E" w:rsidRDefault="00CE3F9E">
      <w:bookmarkStart w:id="0" w:name="_GoBack"/>
      <w:bookmarkEnd w:id="0"/>
    </w:p>
    <w:sectPr w:rsidR="00CE3F9E" w:rsidSect="004901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788"/>
    <w:rsid w:val="004901F6"/>
    <w:rsid w:val="008B6788"/>
    <w:rsid w:val="00CE3F9E"/>
    <w:rsid w:val="00F4149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11B54E-44D7-468D-B3B9-9CEA5A9CE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1494"/>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15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452</Words>
  <Characters>2582</Characters>
  <Application>Microsoft Office Word</Application>
  <DocSecurity>0</DocSecurity>
  <Lines>21</Lines>
  <Paragraphs>6</Paragraphs>
  <ScaleCrop>false</ScaleCrop>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campiuter</dc:creator>
  <cp:keywords/>
  <dc:description/>
  <cp:lastModifiedBy>campiuter</cp:lastModifiedBy>
  <cp:revision>3</cp:revision>
  <dcterms:created xsi:type="dcterms:W3CDTF">2021-01-16T08:16:00Z</dcterms:created>
  <dcterms:modified xsi:type="dcterms:W3CDTF">2021-01-16T08:17:00Z</dcterms:modified>
</cp:coreProperties>
</file>