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326" w:rsidRPr="00192A30" w:rsidRDefault="00DF3326" w:rsidP="00DF3326">
      <w:pPr>
        <w:rPr>
          <w:rFonts w:cs="B Nazanin"/>
          <w:sz w:val="28"/>
          <w:szCs w:val="28"/>
          <w:rtl/>
        </w:rPr>
      </w:pPr>
      <w:r w:rsidRPr="00192A30">
        <w:rPr>
          <w:rFonts w:cs="B Nazanin" w:hint="cs"/>
          <w:sz w:val="28"/>
          <w:szCs w:val="28"/>
          <w:rtl/>
        </w:rPr>
        <w:t>به نام خدا</w:t>
      </w:r>
    </w:p>
    <w:p w:rsidR="00DF3326" w:rsidRPr="00192A30" w:rsidRDefault="00DF3326" w:rsidP="00DF3326">
      <w:pPr>
        <w:rPr>
          <w:rFonts w:cs="B Nazanin"/>
          <w:sz w:val="28"/>
          <w:szCs w:val="28"/>
          <w:rtl/>
        </w:rPr>
      </w:pPr>
      <w:r w:rsidRPr="00192A30">
        <w:rPr>
          <w:rFonts w:cs="B Nazanin" w:hint="eastAsia"/>
          <w:sz w:val="28"/>
          <w:szCs w:val="28"/>
          <w:rtl/>
        </w:rPr>
        <w:t>خطبه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اول</w:t>
      </w:r>
      <w:r w:rsidRPr="00192A30">
        <w:rPr>
          <w:rFonts w:cs="B Nazanin"/>
          <w:sz w:val="28"/>
          <w:szCs w:val="28"/>
          <w:rtl/>
        </w:rPr>
        <w:t xml:space="preserve"> :</w:t>
      </w:r>
    </w:p>
    <w:p w:rsidR="00DF3326" w:rsidRPr="00192A30" w:rsidRDefault="00DF3326" w:rsidP="00DF3326">
      <w:pPr>
        <w:rPr>
          <w:rFonts w:cs="B Nazanin"/>
          <w:sz w:val="28"/>
          <w:szCs w:val="28"/>
          <w:rtl/>
        </w:rPr>
      </w:pPr>
      <w:r w:rsidRPr="00192A30">
        <w:rPr>
          <w:rFonts w:cs="B Nazanin" w:hint="eastAsia"/>
          <w:sz w:val="28"/>
          <w:szCs w:val="28"/>
          <w:rtl/>
        </w:rPr>
        <w:t>الحمد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لله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الولي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الحميد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الحکيم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المجيد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الفعال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لما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يريد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علام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الغيوب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ستار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العيوب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خالق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الخلق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مدبر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الامر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الدنيا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الاخرة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رب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السماوات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الارض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رب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العالمين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خير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الفاتحين</w:t>
      </w:r>
      <w:r w:rsidRPr="00192A30">
        <w:rPr>
          <w:rFonts w:cs="B Nazanin"/>
          <w:sz w:val="28"/>
          <w:szCs w:val="28"/>
          <w:rtl/>
        </w:rPr>
        <w:t>.</w:t>
      </w:r>
    </w:p>
    <w:p w:rsidR="00DF3326" w:rsidRPr="00192A30" w:rsidRDefault="00DF3326" w:rsidP="00DF3326">
      <w:pPr>
        <w:rPr>
          <w:rFonts w:cs="B Nazanin"/>
          <w:sz w:val="28"/>
          <w:szCs w:val="28"/>
          <w:rtl/>
        </w:rPr>
      </w:pPr>
      <w:r w:rsidRPr="00192A30">
        <w:rPr>
          <w:rFonts w:cs="B Nazanin" w:hint="eastAsia"/>
          <w:sz w:val="28"/>
          <w:szCs w:val="28"/>
          <w:rtl/>
        </w:rPr>
        <w:t>نحمده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نستعينه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نؤمن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به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نتوکّل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عليه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نستغفره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نتوب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عليه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نصلّي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نسلّم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علي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حبيبه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نجيبه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خيرته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في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خلقه</w:t>
      </w:r>
      <w:r w:rsidRPr="00192A30">
        <w:rPr>
          <w:rFonts w:cs="B Nazanin"/>
          <w:sz w:val="28"/>
          <w:szCs w:val="28"/>
          <w:rtl/>
        </w:rPr>
        <w:t xml:space="preserve">. </w:t>
      </w:r>
      <w:r w:rsidRPr="00192A30">
        <w:rPr>
          <w:rFonts w:cs="B Nazanin" w:hint="eastAsia"/>
          <w:sz w:val="28"/>
          <w:szCs w:val="28"/>
          <w:rtl/>
        </w:rPr>
        <w:t>سيد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رسله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،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حافظ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سرّه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مبلّغ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رسالاته</w:t>
      </w:r>
      <w:r w:rsidRPr="00192A30">
        <w:rPr>
          <w:rFonts w:cs="B Nazanin"/>
          <w:sz w:val="28"/>
          <w:szCs w:val="28"/>
          <w:rtl/>
        </w:rPr>
        <w:t>.</w:t>
      </w:r>
      <w:r w:rsidRPr="00192A30">
        <w:rPr>
          <w:rFonts w:cs="B Nazanin" w:hint="eastAsia"/>
          <w:sz w:val="28"/>
          <w:szCs w:val="28"/>
          <w:rtl/>
        </w:rPr>
        <w:t>بشير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نعمته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نذير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نغمته،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سيّدنا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نبيّنا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ابي‌القاسم‌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المصطفي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محمّد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علي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آله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الأطيبين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الأطهرين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المنتجبين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الهداة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المهديين</w:t>
      </w:r>
      <w:r w:rsidRPr="00192A30">
        <w:rPr>
          <w:rFonts w:cs="B Nazanin"/>
          <w:sz w:val="28"/>
          <w:szCs w:val="28"/>
          <w:rtl/>
        </w:rPr>
        <w:t xml:space="preserve"> . </w:t>
      </w:r>
      <w:r w:rsidRPr="00192A30">
        <w:rPr>
          <w:rFonts w:cs="B Nazanin" w:hint="eastAsia"/>
          <w:sz w:val="28"/>
          <w:szCs w:val="28"/>
          <w:rtl/>
        </w:rPr>
        <w:t>سيّما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بقيّةالله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في‌الأرضين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و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لعنت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الله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علي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eastAsia"/>
          <w:sz w:val="28"/>
          <w:szCs w:val="28"/>
          <w:rtl/>
        </w:rPr>
        <w:t>اعدائهم</w:t>
      </w:r>
      <w:r w:rsidRPr="00192A30">
        <w:rPr>
          <w:rFonts w:cs="B Nazanin"/>
          <w:sz w:val="28"/>
          <w:szCs w:val="28"/>
          <w:rtl/>
        </w:rPr>
        <w:t xml:space="preserve"> </w:t>
      </w:r>
      <w:r w:rsidRPr="00192A30">
        <w:rPr>
          <w:rFonts w:cs="B Nazanin" w:hint="cs"/>
          <w:sz w:val="28"/>
          <w:szCs w:val="28"/>
          <w:rtl/>
        </w:rPr>
        <w:t xml:space="preserve">اجعمین </w:t>
      </w:r>
    </w:p>
    <w:p w:rsidR="00DF3326" w:rsidRPr="00192A30" w:rsidRDefault="00192A30" w:rsidP="00DF3326">
      <w:p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</w:t>
      </w:r>
    </w:p>
    <w:p w:rsidR="00000000" w:rsidRPr="00192A30" w:rsidRDefault="00192A30">
      <w:pPr>
        <w:rPr>
          <w:rFonts w:cs="B Nazanin" w:hint="cs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منتخبی</w:t>
      </w:r>
      <w:r w:rsidR="00DF3326" w:rsidRPr="00192A30">
        <w:rPr>
          <w:rFonts w:cs="B Nazanin" w:hint="cs"/>
          <w:sz w:val="28"/>
          <w:szCs w:val="28"/>
          <w:rtl/>
        </w:rPr>
        <w:t xml:space="preserve"> از خطبه دوم حجت الاسلام و المسلمین شاهمیری امام جمعه محترم بخش نیاسر</w:t>
      </w:r>
    </w:p>
    <w:p w:rsidR="00DF3326" w:rsidRPr="00192A30" w:rsidRDefault="00DF3326">
      <w:pPr>
        <w:rPr>
          <w:rFonts w:cs="B Nazanin" w:hint="cs"/>
          <w:sz w:val="28"/>
          <w:szCs w:val="28"/>
          <w:rtl/>
        </w:rPr>
      </w:pPr>
      <w:r w:rsidRPr="00192A30">
        <w:rPr>
          <w:rFonts w:cs="B Nazanin" w:hint="cs"/>
          <w:sz w:val="28"/>
          <w:szCs w:val="28"/>
          <w:rtl/>
        </w:rPr>
        <w:t>ایشان در این خطبه گفتند : در دیدار اخیز مقام معظم رهبری با دانشجویان نزدیک به 35 مرتبه ایشان از کلمه آرمان استفاده کردند و 2 کلمه در سخنان ایشان بیشتر استفاده شده و آن آرمان  که با عبارت آرمان خواهی و.. و دیگری کلمه انقلابی گری است.</w:t>
      </w:r>
    </w:p>
    <w:p w:rsidR="00DF3326" w:rsidRPr="00192A30" w:rsidRDefault="00DF3326">
      <w:pPr>
        <w:rPr>
          <w:rFonts w:cs="B Nazanin" w:hint="cs"/>
          <w:sz w:val="28"/>
          <w:szCs w:val="28"/>
          <w:rtl/>
        </w:rPr>
      </w:pPr>
      <w:r w:rsidRPr="00192A30">
        <w:rPr>
          <w:rFonts w:cs="B Nazanin" w:hint="cs"/>
          <w:sz w:val="28"/>
          <w:szCs w:val="28"/>
          <w:rtl/>
        </w:rPr>
        <w:t>امام جمعه محترم بخش نیاسر افزود : یکی از آرمان های امام راحل ، تکیه به کمک الهی و اعتقاد به وعده الهی بود و مردم را تشویق می کردند به وعده های الهی و اعتماد داشتن به آن وعده ها.</w:t>
      </w:r>
    </w:p>
    <w:p w:rsidR="00DF3326" w:rsidRPr="00192A30" w:rsidRDefault="00DF3326">
      <w:pPr>
        <w:rPr>
          <w:rFonts w:cs="B Nazanin" w:hint="cs"/>
          <w:sz w:val="28"/>
          <w:szCs w:val="28"/>
          <w:rtl/>
        </w:rPr>
      </w:pPr>
      <w:r w:rsidRPr="00192A30">
        <w:rPr>
          <w:rFonts w:cs="B Nazanin" w:hint="cs"/>
          <w:sz w:val="28"/>
          <w:szCs w:val="28"/>
          <w:rtl/>
        </w:rPr>
        <w:t>امام راحل نسبت به قدرت های مستکبر و زورگوی جهانی بی اعتماد بود و می فرماید: خدا وعده داده که مومنین را یاری می کند و کسانی که وعده الهی را باور ندارند در کلام خدا لعن شدن .</w:t>
      </w:r>
    </w:p>
    <w:p w:rsidR="00DF3326" w:rsidRPr="00192A30" w:rsidRDefault="00DF3326">
      <w:pPr>
        <w:rPr>
          <w:rFonts w:cs="B Nazanin" w:hint="cs"/>
          <w:sz w:val="28"/>
          <w:szCs w:val="28"/>
          <w:rtl/>
        </w:rPr>
      </w:pPr>
      <w:r w:rsidRPr="00192A30">
        <w:rPr>
          <w:rFonts w:cs="B Nazanin" w:hint="cs"/>
          <w:sz w:val="28"/>
          <w:szCs w:val="28"/>
          <w:rtl/>
        </w:rPr>
        <w:t>حجت الاسلام شاهمیری بیان کرد: مرحوم امام هیچ گاه به قدرت های جهانی دل خوش نکرد و لحظه ای به آمریکا اعتماد نکرد اما کسانی که به آمریکا اعتماد کردند و آن را کد خدا خواندند خسارات جبران ناپذیری به این نظام مقدس وارد کردند به عزت ملی ایرانیان لطمه وارد کردند آقای ولایتی به تازگی گفته است : برجام نشانه ذلت و خسارت مذاکره کنندگان است حتی در ترکمنچای هم نخه فارسی وجود داشته ولی برجام اینطور نیست.</w:t>
      </w:r>
    </w:p>
    <w:p w:rsidR="00DF3326" w:rsidRPr="00192A30" w:rsidRDefault="0040352F">
      <w:pPr>
        <w:rPr>
          <w:rFonts w:cs="B Nazanin" w:hint="cs"/>
          <w:sz w:val="28"/>
          <w:szCs w:val="28"/>
          <w:rtl/>
        </w:rPr>
      </w:pPr>
      <w:r w:rsidRPr="00192A30">
        <w:rPr>
          <w:rFonts w:cs="B Nazanin" w:hint="cs"/>
          <w:sz w:val="28"/>
          <w:szCs w:val="28"/>
          <w:rtl/>
        </w:rPr>
        <w:t>یکی دیگر از آرمان های مرحوم امام ، انقلابی گری و ایستادگی در مقابل دشمن بود اینکه باید در جامعه روحیه انقلابی گری زنده باشد مردم انقلابی باشند و در مقابل دشمن سر تسلیم فرود نیاورند . اما متاسفانه عده ای روحیه انقلابی گری را با عنوان افراطی گری و تند رویی نهی کردند/</w:t>
      </w:r>
    </w:p>
    <w:p w:rsidR="0040352F" w:rsidRPr="00192A30" w:rsidRDefault="0040352F">
      <w:pPr>
        <w:rPr>
          <w:rFonts w:cs="B Nazanin" w:hint="cs"/>
          <w:sz w:val="28"/>
          <w:szCs w:val="28"/>
          <w:rtl/>
        </w:rPr>
      </w:pPr>
      <w:r w:rsidRPr="00192A30">
        <w:rPr>
          <w:rFonts w:cs="B Nazanin" w:hint="cs"/>
          <w:sz w:val="28"/>
          <w:szCs w:val="28"/>
          <w:rtl/>
        </w:rPr>
        <w:lastRenderedPageBreak/>
        <w:t>خطیب نماز جمعه شهر نیاسر افزود : امام به دنبال استقلال آزادی و عدالت اجتماعی بود .باید با شناخت طرف مقابل وظایف انقلابی خود را بشناسید و به آن عمل کنید .</w:t>
      </w:r>
    </w:p>
    <w:p w:rsidR="0040352F" w:rsidRPr="00192A30" w:rsidRDefault="0040352F">
      <w:pPr>
        <w:rPr>
          <w:rFonts w:cs="B Nazanin"/>
          <w:sz w:val="28"/>
          <w:szCs w:val="28"/>
        </w:rPr>
      </w:pPr>
      <w:r w:rsidRPr="00192A30">
        <w:rPr>
          <w:rFonts w:cs="B Nazanin" w:hint="cs"/>
          <w:sz w:val="28"/>
          <w:szCs w:val="28"/>
          <w:rtl/>
        </w:rPr>
        <w:t>امروز در راس همه آرمان هایی که ما میتوانیم از امام احل یاد بگیریم مسئله پیروی از ولایت فقیه است.</w:t>
      </w:r>
    </w:p>
    <w:sectPr w:rsidR="0040352F" w:rsidRPr="00192A30" w:rsidSect="00AA17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F3326"/>
    <w:rsid w:val="00192A30"/>
    <w:rsid w:val="0040352F"/>
    <w:rsid w:val="00DF33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2018-06-05T17:55:00Z</dcterms:created>
  <dcterms:modified xsi:type="dcterms:W3CDTF">2018-06-05T18:14:00Z</dcterms:modified>
</cp:coreProperties>
</file>