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139" w:rsidRPr="002E0139" w:rsidRDefault="002E0139" w:rsidP="002E0139">
      <w:pPr>
        <w:jc w:val="right"/>
        <w:rPr>
          <w:rFonts w:cs="B Titr"/>
          <w:b/>
          <w:bCs/>
          <w:sz w:val="28"/>
          <w:szCs w:val="28"/>
          <w:u w:val="single"/>
        </w:rPr>
      </w:pPr>
      <w:r>
        <w:rPr>
          <w:rFonts w:cs="B Titr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16A71" wp14:editId="0C6D4E31">
                <wp:simplePos x="0" y="0"/>
                <wp:positionH relativeFrom="column">
                  <wp:posOffset>-101600</wp:posOffset>
                </wp:positionH>
                <wp:positionV relativeFrom="paragraph">
                  <wp:posOffset>330200</wp:posOffset>
                </wp:positionV>
                <wp:extent cx="3488055" cy="2590377"/>
                <wp:effectExtent l="0" t="0" r="17145" b="19685"/>
                <wp:wrapNone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8055" cy="2590377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ادعیه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می‌خوانیم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اعوذ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بک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هول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المطلع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دیدار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میت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با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اولین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ملک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پس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از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دفن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قبل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از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سوال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نکرومنکر</w:t>
                            </w:r>
                          </w:p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رومان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فتان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القبور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رومان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آن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ملک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فتان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القبور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_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یعنی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آزمایش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کننده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مردگان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قبر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2E0139" w:rsidRPr="002E0139" w:rsidRDefault="002E0139" w:rsidP="002E0139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</w:rPr>
                            </w:pP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کار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این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ملک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تشکیل</w:t>
                            </w:r>
                            <w:r w:rsidRPr="002E0139">
                              <w:rPr>
                                <w:rFonts w:cs="B Titr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2E0139">
                              <w:rPr>
                                <w:rFonts w:cs="B Titr" w:hint="cs"/>
                                <w:b/>
                                <w:bCs/>
                                <w:rtl/>
                              </w:rPr>
                              <w:t>پرونده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16A71" id="Round Diagonal Corner Rectangle 1" o:spid="_x0000_s1026" style="position:absolute;left:0;text-align:left;margin-left:-8pt;margin-top:26pt;width:274.65pt;height:20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88055,25903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9PVewIAADYFAAAOAAAAZHJzL2Uyb0RvYy54bWysVE1v2zAMvQ/YfxB0X+2kydoGdYogRYcB&#10;RRv0Az0rspQYk0WNUmJnv36U7LhFV+ww7CKLJh9FPj3q8qqtDdsr9BXYgo9Ocs6UlVBWdlPw56eb&#10;L+ec+SBsKQxYVfCD8vxq/vnTZeNmagxbMKVCRkmsnzWu4NsQ3CzLvNyqWvgTcMqSUwPWIpCJm6xE&#10;0VD22mTjPP+aNYClQ5DKe/p73Tn5POXXWslwr7VXgZmCU20hrZjWdVyz+aWYbVC4bSX7MsQ/VFGL&#10;ytKhQ6prEQTbYfVHqrqSCB50OJFQZ6B1JVXqgboZ5e+6edwKp1IvRI53A03+/6WVd/sVsqqku+PM&#10;ipqu6AF2tmTXldiAFYYtAS1d0QNRKezGKDaKpDXOzwj76FbYW562kYFWYx2/1BtrE9GHgWjVBibp&#10;5+nk/DyfTjmT5BtPL/LTs7OYNXuFO/Thm4KaxU3BMRY1jkXFQhLVYn/rQwc6BlOGWFhXStqFg1Gx&#10;GmMflKY+6fBxQieFqaVBthekjfJHaosKSJERoitjBtDoI5AJR1AfG2EqqW4A5h8BX08botOJYMMA&#10;rCsL+Hew7uKPXXe9xrZDu277a1lDeaAbRuik7528qYjRW+HDSiBpnaaC5jfc06INNAWHfsfZFvDX&#10;R/9jPEmQvJw1NDsF9z93AhVn5rslcV6MJpM4bMmYTM/GZOBbz/qtx+7qJdAVkACpurSN8cEctxqh&#10;fqExX8RTySWspLMLLgMejWXoZpoeCqkWixRGA+ZEuLWPTsbkkeCok6f2RaDrZRVIkXdwnDMxe6ep&#10;LjYiLSx2AXSVBBcp7njtqafhTOLtH5I4/W/tFPX63M1/AwAA//8DAFBLAwQUAAYACAAAACEABzvP&#10;oOAAAAAKAQAADwAAAGRycy9kb3ducmV2LnhtbEyPwU7DMBBE70j8g7WVuLVOmqZqQ5wKgRASF6Dl&#10;Azbx1okar6PYbcPfY070NFrNaPZNuZtsLy40+s6xgnSRgCBunO7YKPg+vM43IHxA1tg7JgU/5GFX&#10;3d+VWGh35S+67IMRsYR9gQraEIZCSt+0ZNEv3EAcvaMbLYZ4jkbqEa+x3PZymSRrabHj+KHFgZ5b&#10;ak77s1VwqD+cf/ls0ve3xhpks3HHlVfqYTY9PYIINIX/MPzhR3SoIlPtzqy96BXM03XcEhTky6gx&#10;kGdZBqJWsMq3W5BVKW8nVL8AAAD//wMAUEsBAi0AFAAGAAgAAAAhALaDOJL+AAAA4QEAABMAAAAA&#10;AAAAAAAAAAAAAAAAAFtDb250ZW50X1R5cGVzXS54bWxQSwECLQAUAAYACAAAACEAOP0h/9YAAACU&#10;AQAACwAAAAAAAAAAAAAAAAAvAQAAX3JlbHMvLnJlbHNQSwECLQAUAAYACAAAACEAyfPT1XsCAAA2&#10;BQAADgAAAAAAAAAAAAAAAAAuAgAAZHJzL2Uyb0RvYy54bWxQSwECLQAUAAYACAAAACEABzvPoOAA&#10;AAAKAQAADwAAAAAAAAAAAAAAAADVBAAAZHJzL2Rvd25yZXYueG1sUEsFBgAAAAAEAAQA8wAAAOIF&#10;AAAAAA==&#10;" adj="-11796480,,5400" path="m431738,l3488055,r,l3488055,2158639v,238442,-193296,431738,-431738,431738l,2590377r,l,431738c,193296,193296,,431738,xe" fillcolor="white [3201]" strokecolor="black [3200]" strokeweight="1pt">
                <v:stroke joinstyle="miter"/>
                <v:formulas/>
                <v:path arrowok="t" o:connecttype="custom" o:connectlocs="431738,0;3488055,0;3488055,0;3488055,2158639;3056317,2590377;0,2590377;0,2590377;0,431738;431738,0" o:connectangles="0,0,0,0,0,0,0,0,0" textboxrect="0,0,3488055,2590377"/>
                <v:textbox>
                  <w:txbxContent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در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ادعیه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می‌خوانیم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: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اعوذ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بک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هول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المطلع</w:t>
                      </w:r>
                      <w:r w:rsidRPr="002E0139">
                        <w:rPr>
                          <w:rFonts w:cs="B Titr"/>
                          <w:b/>
                          <w:bCs/>
                        </w:rPr>
                        <w:t xml:space="preserve"> </w:t>
                      </w:r>
                    </w:p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دیدار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میت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با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اولین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ملک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پس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از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دفن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قبل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از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سوال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نکرومنکر</w:t>
                      </w:r>
                    </w:p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رومان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فتان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القبور</w:t>
                      </w:r>
                      <w:r w:rsidRPr="002E0139">
                        <w:rPr>
                          <w:rFonts w:cs="B Titr"/>
                          <w:b/>
                          <w:bCs/>
                        </w:rPr>
                        <w:t xml:space="preserve"> </w:t>
                      </w:r>
                    </w:p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رومان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نام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آن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ملک</w:t>
                      </w:r>
                      <w:r w:rsidRPr="002E0139">
                        <w:rPr>
                          <w:rFonts w:cs="B Titr"/>
                          <w:b/>
                          <w:bCs/>
                        </w:rPr>
                        <w:t xml:space="preserve"> </w:t>
                      </w:r>
                    </w:p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فتان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القبور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_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یعنی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آزمایش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کننده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مردگان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در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قبر</w:t>
                      </w:r>
                      <w:r w:rsidRPr="002E0139">
                        <w:rPr>
                          <w:rFonts w:cs="B Titr"/>
                          <w:b/>
                          <w:bCs/>
                        </w:rPr>
                        <w:t xml:space="preserve"> </w:t>
                      </w:r>
                    </w:p>
                    <w:p w:rsidR="002E0139" w:rsidRPr="002E0139" w:rsidRDefault="002E0139" w:rsidP="002E0139">
                      <w:pPr>
                        <w:jc w:val="center"/>
                        <w:rPr>
                          <w:rFonts w:cs="B Titr"/>
                          <w:b/>
                          <w:bCs/>
                        </w:rPr>
                      </w:pP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کار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این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ملک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تشکیل</w:t>
                      </w:r>
                      <w:r w:rsidRPr="002E0139">
                        <w:rPr>
                          <w:rFonts w:cs="B Titr"/>
                          <w:b/>
                          <w:bCs/>
                          <w:rtl/>
                        </w:rPr>
                        <w:t xml:space="preserve"> </w:t>
                      </w:r>
                      <w:r w:rsidRPr="002E0139">
                        <w:rPr>
                          <w:rFonts w:cs="B Titr" w:hint="cs"/>
                          <w:b/>
                          <w:bCs/>
                          <w:rtl/>
                        </w:rPr>
                        <w:t>پرونده</w:t>
                      </w:r>
                    </w:p>
                  </w:txbxContent>
                </v:textbox>
              </v:shape>
            </w:pict>
          </mc:Fallback>
        </mc:AlternateContent>
      </w:r>
      <w:r w:rsidRPr="002E0139">
        <w:rPr>
          <w:rFonts w:cs="Arial"/>
          <w:b/>
          <w:bCs/>
          <w:sz w:val="28"/>
          <w:szCs w:val="28"/>
          <w:u w:val="single"/>
          <w:rtl/>
        </w:rPr>
        <w:t>خطبه اول</w:t>
      </w:r>
      <w:r w:rsidRPr="002E0139">
        <w:rPr>
          <w:rFonts w:cs="B Titr"/>
          <w:b/>
          <w:bCs/>
          <w:sz w:val="28"/>
          <w:szCs w:val="28"/>
          <w:u w:val="single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  <w:rtl/>
        </w:rPr>
        <w:t>قبر دوم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ن</w:t>
      </w:r>
      <w:r w:rsidRPr="002E0139">
        <w:rPr>
          <w:rFonts w:cs="B Titr"/>
          <w:b/>
          <w:bCs/>
          <w:sz w:val="24"/>
          <w:szCs w:val="24"/>
          <w:rtl/>
        </w:rPr>
        <w:t xml:space="preserve"> منزل از منازل هولناک سفر آخرت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</w:rPr>
        <w:t>_</w:t>
      </w:r>
      <w:r w:rsidRPr="002E0139">
        <w:rPr>
          <w:rFonts w:cs="B Titr"/>
          <w:b/>
          <w:bCs/>
          <w:sz w:val="24"/>
          <w:szCs w:val="24"/>
          <w:rtl/>
        </w:rPr>
        <w:t>عقبات ا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proofErr w:type="gramStart"/>
      <w:r w:rsidRPr="002E0139">
        <w:rPr>
          <w:rFonts w:cs="B Titr"/>
          <w:b/>
          <w:bCs/>
          <w:sz w:val="24"/>
          <w:szCs w:val="24"/>
          <w:rtl/>
        </w:rPr>
        <w:t>منزل</w:t>
      </w:r>
      <w:r w:rsidRPr="002E0139">
        <w:rPr>
          <w:rFonts w:cs="B Titr"/>
          <w:b/>
          <w:bCs/>
          <w:sz w:val="24"/>
          <w:szCs w:val="24"/>
        </w:rPr>
        <w:t xml:space="preserve"> :</w:t>
      </w:r>
      <w:proofErr w:type="gramEnd"/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عقبه</w:t>
      </w:r>
      <w:r w:rsidRPr="002E0139">
        <w:rPr>
          <w:rFonts w:cs="B Titr"/>
          <w:b/>
          <w:bCs/>
          <w:sz w:val="24"/>
          <w:szCs w:val="24"/>
          <w:rtl/>
        </w:rPr>
        <w:t xml:space="preserve"> اول = وحشت قبر</w:t>
      </w:r>
      <w:r w:rsidRPr="002E0139">
        <w:rPr>
          <w:rFonts w:cs="B Titr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قبر</w:t>
      </w:r>
      <w:r w:rsidRPr="002E0139">
        <w:rPr>
          <w:rFonts w:cs="B Titr"/>
          <w:b/>
          <w:bCs/>
          <w:sz w:val="24"/>
          <w:szCs w:val="24"/>
          <w:rtl/>
        </w:rPr>
        <w:t xml:space="preserve"> خانه وحشت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سخن</w:t>
      </w:r>
      <w:r w:rsidRPr="002E0139">
        <w:rPr>
          <w:rFonts w:cs="B Titr"/>
          <w:b/>
          <w:bCs/>
          <w:sz w:val="24"/>
          <w:szCs w:val="24"/>
          <w:rtl/>
        </w:rPr>
        <w:t xml:space="preserve"> روزانه قبر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انا</w:t>
      </w:r>
      <w:r w:rsidRPr="002E0139">
        <w:rPr>
          <w:rFonts w:cs="B Titr"/>
          <w:b/>
          <w:bCs/>
          <w:sz w:val="24"/>
          <w:szCs w:val="24"/>
          <w:rtl/>
        </w:rPr>
        <w:t xml:space="preserve"> ب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ت</w:t>
      </w:r>
      <w:r w:rsidRPr="002E0139">
        <w:rPr>
          <w:rFonts w:cs="B Titr"/>
          <w:b/>
          <w:bCs/>
          <w:sz w:val="24"/>
          <w:szCs w:val="24"/>
          <w:rtl/>
        </w:rPr>
        <w:t xml:space="preserve"> الغربة ، انا ب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ت</w:t>
      </w:r>
      <w:r w:rsidRPr="002E0139">
        <w:rPr>
          <w:rFonts w:cs="B Titr"/>
          <w:b/>
          <w:bCs/>
          <w:sz w:val="24"/>
          <w:szCs w:val="24"/>
          <w:rtl/>
        </w:rPr>
        <w:t xml:space="preserve"> الوحشت ،انا ب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ت</w:t>
      </w:r>
      <w:r w:rsidRPr="002E0139">
        <w:rPr>
          <w:rFonts w:cs="B Titr"/>
          <w:b/>
          <w:bCs/>
          <w:sz w:val="24"/>
          <w:szCs w:val="24"/>
          <w:rtl/>
        </w:rPr>
        <w:t xml:space="preserve"> الدود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هول</w:t>
      </w:r>
      <w:r w:rsidRPr="002E0139">
        <w:rPr>
          <w:rFonts w:cs="B Titr"/>
          <w:b/>
          <w:bCs/>
          <w:sz w:val="24"/>
          <w:szCs w:val="24"/>
          <w:rtl/>
        </w:rPr>
        <w:t xml:space="preserve"> المطلع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روا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ت</w:t>
      </w:r>
      <w:r w:rsidRPr="002E0139">
        <w:rPr>
          <w:rFonts w:cs="B Titr"/>
          <w:b/>
          <w:bCs/>
          <w:sz w:val="24"/>
          <w:szCs w:val="24"/>
          <w:rtl/>
        </w:rPr>
        <w:t xml:space="preserve"> امام رضا عل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ه</w:t>
      </w:r>
      <w:r w:rsidRPr="002E0139">
        <w:rPr>
          <w:rFonts w:cs="B Titr"/>
          <w:b/>
          <w:bCs/>
          <w:sz w:val="24"/>
          <w:szCs w:val="24"/>
          <w:rtl/>
        </w:rPr>
        <w:t xml:space="preserve"> السلام از سبب گر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ه</w:t>
      </w:r>
      <w:r w:rsidRPr="002E0139">
        <w:rPr>
          <w:rFonts w:cs="B Titr"/>
          <w:b/>
          <w:bCs/>
          <w:sz w:val="24"/>
          <w:szCs w:val="24"/>
          <w:rtl/>
        </w:rPr>
        <w:t xml:space="preserve"> امام حسن مجتب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/>
          <w:b/>
          <w:bCs/>
          <w:sz w:val="24"/>
          <w:szCs w:val="24"/>
          <w:rtl/>
        </w:rPr>
        <w:t xml:space="preserve"> عل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ه</w:t>
      </w:r>
      <w:r w:rsidRPr="002E0139">
        <w:rPr>
          <w:rFonts w:cs="B Titr"/>
          <w:b/>
          <w:bCs/>
          <w:sz w:val="24"/>
          <w:szCs w:val="24"/>
          <w:rtl/>
        </w:rPr>
        <w:t xml:space="preserve"> السلام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pBdr>
          <w:bottom w:val="single" w:sz="6" w:space="1" w:color="auto"/>
        </w:pBd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eastAsia"/>
          <w:b/>
          <w:bCs/>
          <w:sz w:val="24"/>
          <w:szCs w:val="24"/>
          <w:rtl/>
        </w:rPr>
        <w:t>َاَبک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/>
          <w:b/>
          <w:bCs/>
          <w:sz w:val="24"/>
          <w:szCs w:val="24"/>
          <w:rtl/>
        </w:rPr>
        <w:t xml:space="preserve"> لِخَصلت</w:t>
      </w:r>
      <w:r w:rsidRPr="002E0139">
        <w:rPr>
          <w:rFonts w:cs="B Titr" w:hint="cs"/>
          <w:b/>
          <w:bCs/>
          <w:sz w:val="24"/>
          <w:szCs w:val="24"/>
          <w:rtl/>
        </w:rPr>
        <w:t>ی</w:t>
      </w:r>
      <w:r w:rsidRPr="002E0139">
        <w:rPr>
          <w:rFonts w:cs="B Titr" w:hint="eastAsia"/>
          <w:b/>
          <w:bCs/>
          <w:sz w:val="24"/>
          <w:szCs w:val="24"/>
          <w:rtl/>
        </w:rPr>
        <w:t>ن</w:t>
      </w:r>
      <w:r w:rsidRPr="002E0139">
        <w:rPr>
          <w:rFonts w:cs="B Titr"/>
          <w:b/>
          <w:bCs/>
          <w:sz w:val="24"/>
          <w:szCs w:val="24"/>
          <w:rtl/>
        </w:rPr>
        <w:t xml:space="preserve"> ، هَولِ المُطلَع و فِراق الاَحِبة</w:t>
      </w:r>
    </w:p>
    <w:p w:rsid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cs"/>
          <w:b/>
          <w:bCs/>
          <w:sz w:val="24"/>
          <w:szCs w:val="24"/>
          <w:rtl/>
        </w:rPr>
        <w:t>خطبه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دوم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cs"/>
          <w:b/>
          <w:bCs/>
          <w:sz w:val="24"/>
          <w:szCs w:val="24"/>
          <w:rtl/>
        </w:rPr>
        <w:t>عناوین</w:t>
      </w:r>
      <w:r w:rsidRPr="002E0139">
        <w:rPr>
          <w:rFonts w:cs="B Titr"/>
          <w:b/>
          <w:bCs/>
          <w:sz w:val="24"/>
          <w:szCs w:val="24"/>
        </w:rPr>
        <w:t xml:space="preserve"> :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</w:rPr>
        <w:t>_</w:t>
      </w:r>
      <w:r>
        <w:rPr>
          <w:rFonts w:cs="B Titr"/>
          <w:b/>
          <w:bCs/>
          <w:sz w:val="24"/>
          <w:szCs w:val="24"/>
        </w:rPr>
        <w:t xml:space="preserve"> 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>۹</w:t>
      </w:r>
      <w:r w:rsidRPr="002E0139">
        <w:rPr>
          <w:rFonts w:cs="B Titr" w:hint="cs"/>
          <w:b/>
          <w:bCs/>
          <w:sz w:val="24"/>
          <w:szCs w:val="24"/>
          <w:rtl/>
        </w:rPr>
        <w:t>نهم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ربی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الاول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آغاز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امامت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حضرت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مهدی</w:t>
      </w:r>
      <w:r w:rsidRPr="002E0139">
        <w:rPr>
          <w:rFonts w:cs="B Titr"/>
          <w:b/>
          <w:bCs/>
          <w:sz w:val="24"/>
          <w:szCs w:val="24"/>
          <w:rtl/>
        </w:rPr>
        <w:t xml:space="preserve"> (</w:t>
      </w:r>
      <w:r w:rsidRPr="002E0139">
        <w:rPr>
          <w:rFonts w:cs="B Titr" w:hint="cs"/>
          <w:b/>
          <w:bCs/>
          <w:sz w:val="24"/>
          <w:szCs w:val="24"/>
          <w:rtl/>
        </w:rPr>
        <w:t>عج</w:t>
      </w:r>
      <w:r w:rsidRPr="002E0139">
        <w:rPr>
          <w:rFonts w:cs="B Titr"/>
          <w:b/>
          <w:bCs/>
          <w:sz w:val="24"/>
          <w:szCs w:val="24"/>
          <w:rtl/>
        </w:rPr>
        <w:t>)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</w:rPr>
        <w:t>_</w:t>
      </w:r>
      <w:r w:rsidRPr="002E0139">
        <w:rPr>
          <w:rFonts w:cs="B Titr" w:hint="cs"/>
          <w:b/>
          <w:bCs/>
          <w:sz w:val="24"/>
          <w:szCs w:val="24"/>
          <w:rtl/>
        </w:rPr>
        <w:t>بیان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چند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فراز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از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اولین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خطبه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و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اعلامیه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جهانی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حضرت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</w:rPr>
        <w:t>_</w:t>
      </w:r>
      <w:r w:rsidRPr="002E0139">
        <w:rPr>
          <w:rFonts w:cs="B Titr" w:hint="cs"/>
          <w:b/>
          <w:bCs/>
          <w:sz w:val="24"/>
          <w:szCs w:val="24"/>
          <w:rtl/>
        </w:rPr>
        <w:t>از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زبان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امام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صادق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علیه‌السلام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سيدنا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القائم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مسندا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ظهره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الي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الکعبة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و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يقول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يا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معشر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الخلائق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الا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و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من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اراد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ان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ينظر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الي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آدم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و</w:t>
      </w:r>
      <w:r w:rsidRPr="002E0139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2E0139">
        <w:rPr>
          <w:rFonts w:cs="B Titr" w:hint="cs"/>
          <w:b/>
          <w:bCs/>
          <w:sz w:val="24"/>
          <w:szCs w:val="24"/>
          <w:rtl/>
        </w:rPr>
        <w:t>شیث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 w:hint="cs"/>
          <w:b/>
          <w:bCs/>
          <w:sz w:val="24"/>
          <w:szCs w:val="24"/>
          <w:rtl/>
        </w:rPr>
        <w:t>دوشنبه</w:t>
      </w:r>
      <w:r w:rsidRPr="002E0139">
        <w:rPr>
          <w:rFonts w:cs="B Titr"/>
          <w:b/>
          <w:bCs/>
          <w:sz w:val="24"/>
          <w:szCs w:val="24"/>
          <w:rtl/>
        </w:rPr>
        <w:t xml:space="preserve"> :</w:t>
      </w:r>
      <w:r w:rsidRPr="002E0139">
        <w:rPr>
          <w:rFonts w:cs="B Titr" w:hint="cs"/>
          <w:b/>
          <w:bCs/>
          <w:sz w:val="24"/>
          <w:szCs w:val="24"/>
          <w:rtl/>
        </w:rPr>
        <w:t>آغاز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هفته</w:t>
      </w:r>
      <w:r w:rsidRPr="002E0139">
        <w:rPr>
          <w:rFonts w:cs="B Titr"/>
          <w:b/>
          <w:bCs/>
          <w:sz w:val="24"/>
          <w:szCs w:val="24"/>
          <w:rtl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</w:rPr>
        <w:t>وحدت</w:t>
      </w:r>
      <w:r w:rsidRPr="002E0139">
        <w:rPr>
          <w:rFonts w:cs="B Titr"/>
          <w:b/>
          <w:bCs/>
          <w:sz w:val="24"/>
          <w:szCs w:val="24"/>
        </w:rPr>
        <w:t xml:space="preserve"> </w:t>
      </w:r>
    </w:p>
    <w:p w:rsidR="002E0139" w:rsidRPr="002E0139" w:rsidRDefault="002E0139" w:rsidP="002E0139">
      <w:pPr>
        <w:jc w:val="right"/>
        <w:rPr>
          <w:rFonts w:cs="B Titr"/>
          <w:b/>
          <w:bCs/>
          <w:sz w:val="24"/>
          <w:szCs w:val="24"/>
        </w:rPr>
      </w:pPr>
      <w:r w:rsidRPr="002E0139">
        <w:rPr>
          <w:rFonts w:cs="B Titr"/>
          <w:b/>
          <w:bCs/>
          <w:sz w:val="24"/>
          <w:szCs w:val="24"/>
          <w:rtl/>
          <w:lang w:bidi="fa-IR"/>
        </w:rPr>
        <w:t>۱۱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ماه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جنایت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نتانیاهو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با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پشتیبانی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شیطان</w:t>
      </w:r>
      <w:r w:rsidRPr="002E0139">
        <w:rPr>
          <w:rFonts w:cs="B Titr"/>
          <w:b/>
          <w:bCs/>
          <w:sz w:val="24"/>
          <w:szCs w:val="24"/>
          <w:rtl/>
          <w:lang w:bidi="fa-IR"/>
        </w:rPr>
        <w:t xml:space="preserve"> </w:t>
      </w:r>
      <w:r w:rsidRPr="002E0139">
        <w:rPr>
          <w:rFonts w:cs="B Titr" w:hint="cs"/>
          <w:b/>
          <w:bCs/>
          <w:sz w:val="24"/>
          <w:szCs w:val="24"/>
          <w:rtl/>
          <w:lang w:bidi="fa-IR"/>
        </w:rPr>
        <w:t>بزرگ</w:t>
      </w:r>
    </w:p>
    <w:sectPr w:rsidR="002E0139" w:rsidRPr="002E0139" w:rsidSect="002E0139">
      <w:pgSz w:w="12240" w:h="15840"/>
      <w:pgMar w:top="1440" w:right="1440" w:bottom="1440" w:left="1440" w:header="708" w:footer="708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39"/>
    <w:rsid w:val="002E0139"/>
    <w:rsid w:val="009D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49962"/>
  <w15:chartTrackingRefBased/>
  <w15:docId w15:val="{C33BC42D-65B5-4E6D-81FD-48B6819AA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2024-09-14T21:08:00Z</dcterms:created>
  <dcterms:modified xsi:type="dcterms:W3CDTF">2024-09-14T21:16:00Z</dcterms:modified>
</cp:coreProperties>
</file>