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B6273" w14:textId="2E9C36D7" w:rsidR="00B82ED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14:paraId="39F0AA7A" w14:textId="6359C321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اول نماز جمعه 27 تیر ماه 1404 شهر خاوران </w:t>
      </w:r>
    </w:p>
    <w:p w14:paraId="275D93AC" w14:textId="059FB530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 خاوران و بخش راهگان</w:t>
      </w:r>
    </w:p>
    <w:p w14:paraId="5AF6B100" w14:textId="44F1408A" w:rsidR="006D3659" w:rsidRDefault="006D3659" w:rsidP="006D3659">
      <w:pPr>
        <w:bidi/>
        <w:rPr>
          <w:rtl/>
          <w:lang w:bidi="fa-IR"/>
        </w:rPr>
      </w:pPr>
    </w:p>
    <w:p w14:paraId="7645CB6A" w14:textId="4D5F3C8E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  خطبه ابتدا امام جمعه محترم ضمن ایراد خطبه خود و دیگران را به تقوای الهی توصیه و سفارش نمودند و با توجه به شرائط جنگ 12 روزه به بحث روایی جهاد و جنگ در دین اسلام پرداختند.</w:t>
      </w:r>
    </w:p>
    <w:p w14:paraId="59A2F2E5" w14:textId="0171C912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قال علی علیه اللسلام: فرض الله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الجهاد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عزا للاسلام . خداوند متعال جهاد را برای عزت دادن به اسلام واجب کرد.</w:t>
      </w:r>
    </w:p>
    <w:p w14:paraId="053B7356" w14:textId="13277894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امام جمعه شهر خاوران با بیان اینکه اصل اولی در اسلام صلح مباشد بیان داشتند جهاد نیاز به دلیل دارد و جهاد در دین اسلام از نوع دفاعی میباشد. همجنین ترک جهاد از کارهای بسیار مذموم در دین اسلام است.</w:t>
      </w:r>
    </w:p>
    <w:p w14:paraId="6C49883A" w14:textId="71738015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قال علی علیه السلام: من ترک الجهاد رغبه عنه البسه الله ثوب الذل و شمله البلا و دیث بالصغار و القما و ضرب علی قلبه بالاسحاب و ادیل الحق منه بتضییع الجهاد.</w:t>
      </w:r>
    </w:p>
    <w:p w14:paraId="770591D3" w14:textId="56BC3210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هر کسی که جهاد را ترک کند خداوند لباس خواری به او بپوشاند و ردای بلا بر تن او کند و با فرومایگان در افتد و بر دلش پرده گمراهی زده شود و با باطل در افتد وو حق از او رویگردان شود.</w:t>
      </w:r>
    </w:p>
    <w:p w14:paraId="0CD96F6D" w14:textId="0C945363" w:rsidR="006D3659" w:rsidRDefault="006D3659" w:rsidP="006D3659">
      <w:pPr>
        <w:bidi/>
        <w:rPr>
          <w:rtl/>
          <w:lang w:bidi="fa-IR"/>
        </w:rPr>
      </w:pPr>
    </w:p>
    <w:p w14:paraId="54E90C89" w14:textId="5292AF26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امام جمعه شهر خاوران بیان داشتند که جهاد امر مقدسی است و دعا در هنگام  جهاد و رویارویی با دشمن نشان میدهد که امری مقدس است و امروز میبینیم که سوریه راه ترک جهاد و مقاممت را در پیش کرفت و اکنون با خواری زندگی میکنند.</w:t>
      </w:r>
    </w:p>
    <w:p w14:paraId="60562BFB" w14:textId="64E21A97" w:rsidR="006D3659" w:rsidRDefault="006D3659" w:rsidP="006D3659">
      <w:pPr>
        <w:bidi/>
        <w:rPr>
          <w:rtl/>
          <w:lang w:bidi="fa-IR"/>
        </w:rPr>
      </w:pPr>
    </w:p>
    <w:p w14:paraId="51230DF6" w14:textId="48DB80EA" w:rsidR="006D3659" w:rsidRDefault="006D3659" w:rsidP="006D3659">
      <w:pPr>
        <w:bidi/>
        <w:rPr>
          <w:rtl/>
          <w:lang w:bidi="fa-IR"/>
        </w:rPr>
      </w:pPr>
    </w:p>
    <w:p w14:paraId="27ED7616" w14:textId="5BD8051B" w:rsidR="006D3659" w:rsidRDefault="006D3659" w:rsidP="006D3659">
      <w:pPr>
        <w:bidi/>
        <w:rPr>
          <w:rtl/>
          <w:lang w:bidi="fa-IR"/>
        </w:rPr>
      </w:pPr>
    </w:p>
    <w:p w14:paraId="0948B1DB" w14:textId="7BC0352D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خطبه دوم نماز جمعه 27 تیر ماه 1404</w:t>
      </w:r>
    </w:p>
    <w:p w14:paraId="17C5046C" w14:textId="7C476D7C" w:rsidR="006D3659" w:rsidRDefault="006D3659" w:rsidP="006D3659">
      <w:pPr>
        <w:bidi/>
        <w:rPr>
          <w:rtl/>
          <w:lang w:bidi="fa-IR"/>
        </w:rPr>
      </w:pPr>
    </w:p>
    <w:p w14:paraId="5B402E79" w14:textId="1C487A72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جمعه شهر خاوران مجددا ضمن توصیه خود و دیگران به تقوای الهی در این خطبه راجع به مباحث ذیل به ایراد خطبه پرداختند.</w:t>
      </w:r>
    </w:p>
    <w:p w14:paraId="238E1B57" w14:textId="19F89424" w:rsidR="006D3659" w:rsidRDefault="006D3659" w:rsidP="006D365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1. جهاد دیپلماسی</w:t>
      </w:r>
      <w:r w:rsidR="009303CF">
        <w:rPr>
          <w:rFonts w:hint="cs"/>
          <w:rtl/>
          <w:lang w:bidi="fa-IR"/>
        </w:rPr>
        <w:t>.. ایشان جهاد دیپلماسی را یکی از ابعاد جنگ ترکیبی معرفی کردند.</w:t>
      </w:r>
    </w:p>
    <w:p w14:paraId="7057FB6C" w14:textId="7A554FF9" w:rsidR="009303CF" w:rsidRDefault="009303CF" w:rsidP="009303CF">
      <w:pPr>
        <w:bidi/>
        <w:rPr>
          <w:rtl/>
          <w:lang w:bidi="fa-IR"/>
        </w:rPr>
      </w:pPr>
    </w:p>
    <w:p w14:paraId="35E9F978" w14:textId="496DC103" w:rsidR="009303CF" w:rsidRDefault="009303CF" w:rsidP="009303C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2.توقف جنگ و اقتضائات این زمان</w:t>
      </w:r>
    </w:p>
    <w:p w14:paraId="12926A02" w14:textId="15F98102" w:rsidR="009303CF" w:rsidRDefault="009303CF" w:rsidP="009303CF">
      <w:pPr>
        <w:bidi/>
        <w:rPr>
          <w:rtl/>
          <w:lang w:bidi="fa-IR"/>
        </w:rPr>
      </w:pPr>
    </w:p>
    <w:p w14:paraId="1FD6D8A2" w14:textId="7087054C" w:rsidR="009303CF" w:rsidRDefault="009303CF" w:rsidP="009303C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3. صرفه جویی در مصرف اب</w:t>
      </w:r>
    </w:p>
    <w:p w14:paraId="06E33557" w14:textId="5582007A" w:rsidR="009303CF" w:rsidRDefault="009303CF" w:rsidP="009303CF">
      <w:pPr>
        <w:bidi/>
        <w:rPr>
          <w:rtl/>
          <w:lang w:bidi="fa-IR"/>
        </w:rPr>
      </w:pPr>
    </w:p>
    <w:p w14:paraId="77593929" w14:textId="6562FFE8" w:rsidR="009303CF" w:rsidRDefault="009303CF" w:rsidP="009303C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4. سالکرد امام جمعه فقید شهر خاوران.</w:t>
      </w:r>
    </w:p>
    <w:p w14:paraId="22006264" w14:textId="03CB5A84" w:rsidR="009303CF" w:rsidRDefault="009303CF" w:rsidP="009303CF">
      <w:pPr>
        <w:bidi/>
        <w:rPr>
          <w:rtl/>
          <w:lang w:bidi="fa-IR"/>
        </w:rPr>
      </w:pPr>
    </w:p>
    <w:p w14:paraId="2B5C38AB" w14:textId="0CF6A5F5" w:rsidR="009303CF" w:rsidRDefault="009303CF" w:rsidP="009303C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Start w:id="0" w:name="_GoBack"/>
      <w:bookmarkEnd w:id="0"/>
    </w:p>
    <w:sectPr w:rsidR="009303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C1CAF"/>
    <w:rsid w:val="004C1CAF"/>
    <w:rsid w:val="006D3659"/>
    <w:rsid w:val="009303CF"/>
    <w:rsid w:val="00B8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F1300C"/>
  <w15:chartTrackingRefBased/>
  <w15:docId w15:val="{2A85B736-CB2E-40C7-8DB0-13C5F0B9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cp:lastPrinted>2025-08-30T17:45:00Z</cp:lastPrinted>
  <dcterms:created xsi:type="dcterms:W3CDTF">2025-08-30T17:31:00Z</dcterms:created>
  <dcterms:modified xsi:type="dcterms:W3CDTF">2025-08-30T17:45:00Z</dcterms:modified>
</cp:coreProperties>
</file>