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خطبه اول نماز جمعه شهرستان میاندورود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با امامت حضرت حجت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الاسلام</w:t>
      </w:r>
      <w:r w:rsidRPr="000E5170">
        <w:rPr>
          <w:rFonts w:ascii="Neirizi" w:hAnsi="Neirizi" w:cs="Neirizi"/>
          <w:sz w:val="20"/>
          <w:szCs w:val="20"/>
          <w:rtl/>
        </w:rPr>
        <w:t xml:space="preserve"> و المسلمین غفاری (دامت برکاته</w:t>
      </w:r>
      <w:r w:rsidRPr="000E5170">
        <w:rPr>
          <w:rFonts w:ascii="Neirizi" w:hAnsi="Neirizi" w:cs="Neirizi"/>
          <w:sz w:val="20"/>
          <w:szCs w:val="20"/>
        </w:rPr>
        <w:t>)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موضوع: درس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بلند سوره فجر، سوره امام حسین علیه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السلام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بسم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الله</w:t>
      </w:r>
      <w:r w:rsidRPr="000E5170">
        <w:rPr>
          <w:rFonts w:ascii="Neirizi" w:hAnsi="Neirizi" w:cs="Neirizi"/>
          <w:sz w:val="20"/>
          <w:szCs w:val="20"/>
          <w:rtl/>
        </w:rPr>
        <w:t xml:space="preserve"> الرحمن الرحیم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الحمدلله رب العالمین، نحمده و نستعینه و نستغفره و نؤمن به و نتوکل علیه</w:t>
      </w:r>
      <w:r w:rsidRPr="000E5170">
        <w:rPr>
          <w:rFonts w:ascii="Neirizi" w:hAnsi="Neirizi" w:cs="Neirizi"/>
          <w:sz w:val="20"/>
          <w:szCs w:val="20"/>
        </w:rPr>
        <w:t>...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مؤمنان گرامی، نمازگزاران با بصیرت و عاشوراییان همدل</w:t>
      </w:r>
      <w:r w:rsidRPr="000E5170">
        <w:rPr>
          <w:rFonts w:ascii="Neirizi" w:hAnsi="Neirizi" w:cs="Neirizi"/>
          <w:sz w:val="20"/>
          <w:szCs w:val="20"/>
        </w:rPr>
        <w:t>!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در آستانه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ی</w:t>
      </w:r>
      <w:r w:rsidRPr="000E5170">
        <w:rPr>
          <w:rFonts w:ascii="Neirizi" w:hAnsi="Neirizi" w:cs="Neirizi"/>
          <w:sz w:val="20"/>
          <w:szCs w:val="20"/>
          <w:rtl/>
        </w:rPr>
        <w:t xml:space="preserve"> ایام اندوه و اشک، ایام سوگواری حضرت اباعبدالله الحسین علیه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السلام،</w:t>
      </w:r>
      <w:r w:rsidRPr="000E5170">
        <w:rPr>
          <w:rFonts w:ascii="Neirizi" w:hAnsi="Neirizi" w:cs="Neirizi"/>
          <w:sz w:val="20"/>
          <w:szCs w:val="20"/>
          <w:rtl/>
        </w:rPr>
        <w:t xml:space="preserve"> سخن را با سوره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</w:t>
      </w:r>
      <w:r w:rsidRPr="000E5170">
        <w:rPr>
          <w:rFonts w:ascii="Neirizi" w:hAnsi="Neirizi" w:cs="Neirizi"/>
          <w:sz w:val="20"/>
          <w:szCs w:val="20"/>
          <w:rtl/>
        </w:rPr>
        <w:t xml:space="preserve"> آغاز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کنیم</w:t>
      </w:r>
      <w:r w:rsidRPr="000E5170">
        <w:rPr>
          <w:rFonts w:ascii="Neirizi" w:hAnsi="Neirizi" w:cs="Neirizi"/>
          <w:sz w:val="20"/>
          <w:szCs w:val="20"/>
          <w:rtl/>
        </w:rPr>
        <w:t xml:space="preserve"> که به حق، نامش را باید «سوره امام حسین» نهاد: سوره مبارکه فجر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خدای متعال در این سوره، پرده از ماجرای طغیان تاریخ برمی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دارد؛</w:t>
      </w:r>
      <w:r w:rsidRPr="000E5170">
        <w:rPr>
          <w:rFonts w:ascii="Neirizi" w:hAnsi="Neirizi" w:cs="Neirizi"/>
          <w:sz w:val="20"/>
          <w:szCs w:val="20"/>
          <w:rtl/>
        </w:rPr>
        <w:t xml:space="preserve"> از عاد و ثمود و فرعون یاد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کند،</w:t>
      </w:r>
      <w:r w:rsidRPr="000E5170">
        <w:rPr>
          <w:rFonts w:ascii="Neirizi" w:hAnsi="Neirizi" w:cs="Neirizi"/>
          <w:sz w:val="20"/>
          <w:szCs w:val="20"/>
          <w:rtl/>
        </w:rPr>
        <w:t xml:space="preserve"> نه به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مثابه</w:t>
      </w:r>
      <w:r w:rsidRPr="000E5170">
        <w:rPr>
          <w:rFonts w:ascii="Neirizi" w:hAnsi="Neirizi" w:cs="Neirizi"/>
          <w:sz w:val="20"/>
          <w:szCs w:val="20"/>
          <w:rtl/>
        </w:rPr>
        <w:t xml:space="preserve"> قصه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</w:t>
      </w:r>
      <w:r w:rsidRPr="000E5170">
        <w:rPr>
          <w:rFonts w:ascii="Neirizi" w:hAnsi="Neirizi" w:cs="Neirizi"/>
          <w:sz w:val="20"/>
          <w:szCs w:val="20"/>
          <w:rtl/>
        </w:rPr>
        <w:t xml:space="preserve"> کهن، بلکه به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عنوان</w:t>
      </w:r>
      <w:r w:rsidRPr="000E5170">
        <w:rPr>
          <w:rFonts w:ascii="Neirizi" w:hAnsi="Neirizi" w:cs="Neirizi"/>
          <w:sz w:val="20"/>
          <w:szCs w:val="20"/>
          <w:rtl/>
        </w:rPr>
        <w:t xml:space="preserve"> هشدار همیشگی به تمام بشریت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آری! این تازیانه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عذاب الهی، نه افسانه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اند</w:t>
      </w:r>
      <w:r w:rsidRPr="000E5170">
        <w:rPr>
          <w:rFonts w:ascii="Neirizi" w:hAnsi="Neirizi" w:cs="Neirizi"/>
          <w:sz w:val="20"/>
          <w:szCs w:val="20"/>
          <w:rtl/>
        </w:rPr>
        <w:t xml:space="preserve"> و نه پایان یافته؛ خداوند همچنان در کمین است</w:t>
      </w:r>
      <w:r w:rsidRPr="000E5170">
        <w:rPr>
          <w:rFonts w:ascii="Neirizi" w:hAnsi="Neirizi" w:cs="Neirizi"/>
          <w:sz w:val="20"/>
          <w:szCs w:val="20"/>
        </w:rPr>
        <w:t>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</w:rPr>
        <w:t>«</w:t>
      </w:r>
      <w:r w:rsidRPr="000E5170">
        <w:rPr>
          <w:rFonts w:ascii="Neirizi" w:hAnsi="Neirizi" w:cs="Neirizi"/>
          <w:sz w:val="20"/>
          <w:szCs w:val="20"/>
          <w:rtl/>
        </w:rPr>
        <w:t>فَصَبَّ عَلَیهِمْ رَبُّكَ سَوْطَ عَذَابٍ إِنَّ رَبَّكَ لَبِالْمِرْصَادِ</w:t>
      </w:r>
      <w:r w:rsidRPr="000E5170">
        <w:rPr>
          <w:rFonts w:ascii="Neirizi" w:hAnsi="Neirizi" w:cs="Neirizi"/>
          <w:sz w:val="20"/>
          <w:szCs w:val="20"/>
        </w:rPr>
        <w:t>»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عذاب را بر آنان نازل کرد، که پروردگارت در کمین ستمکاران است</w:t>
      </w:r>
      <w:r w:rsidRPr="000E5170">
        <w:rPr>
          <w:rFonts w:ascii="Neirizi" w:hAnsi="Neirizi" w:cs="Neirizi" w:hint="cs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اما پرسش اینجاست</w:t>
      </w:r>
      <w:r w:rsidRPr="000E5170">
        <w:rPr>
          <w:rFonts w:ascii="Neirizi" w:hAnsi="Neirizi" w:cs="Neirizi"/>
          <w:sz w:val="20"/>
          <w:szCs w:val="20"/>
        </w:rPr>
        <w:t>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چگونه انسان به ورطه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ی</w:t>
      </w:r>
      <w:r w:rsidRPr="000E5170">
        <w:rPr>
          <w:rFonts w:ascii="Neirizi" w:hAnsi="Neirizi" w:cs="Neirizi"/>
          <w:sz w:val="20"/>
          <w:szCs w:val="20"/>
          <w:rtl/>
        </w:rPr>
        <w:t xml:space="preserve"> طغیان و تفرعن سقوط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کند؟</w:t>
      </w:r>
      <w:r w:rsidRPr="000E5170">
        <w:rPr>
          <w:rFonts w:ascii="Neirizi" w:hAnsi="Neirizi" w:cs="Neirizi"/>
          <w:sz w:val="20"/>
          <w:szCs w:val="20"/>
          <w:rtl/>
        </w:rPr>
        <w:t xml:space="preserve"> پاسخ این پرسش در آیات میانی سوره فجر روشن است. آن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جا</w:t>
      </w:r>
      <w:r w:rsidRPr="000E5170">
        <w:rPr>
          <w:rFonts w:ascii="Neirizi" w:hAnsi="Neirizi" w:cs="Neirizi"/>
          <w:sz w:val="20"/>
          <w:szCs w:val="20"/>
          <w:rtl/>
        </w:rPr>
        <w:t xml:space="preserve"> که انسان، رزق و قدرت و امکانات را نشانه کرامت و عزت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پندارد،</w:t>
      </w:r>
      <w:r w:rsidRPr="000E5170">
        <w:rPr>
          <w:rFonts w:ascii="Neirizi" w:hAnsi="Neirizi" w:cs="Neirizi"/>
          <w:sz w:val="20"/>
          <w:szCs w:val="20"/>
          <w:rtl/>
        </w:rPr>
        <w:t xml:space="preserve"> و فقر و تنگدستی را نشانه اهانت خدا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داند</w:t>
      </w:r>
      <w:r w:rsidRPr="000E5170">
        <w:rPr>
          <w:rFonts w:ascii="Neirizi" w:hAnsi="Neirizi" w:cs="Neirizi"/>
          <w:sz w:val="20"/>
          <w:szCs w:val="20"/>
          <w:rtl/>
        </w:rPr>
        <w:t>. این، همان خطای محاسباتی بزرگ است که آغاز سقوط بشر است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</w:rPr>
        <w:t xml:space="preserve"> </w:t>
      </w:r>
      <w:r w:rsidRPr="000E5170">
        <w:rPr>
          <w:rFonts w:ascii="Neirizi" w:hAnsi="Neirizi" w:cs="Neirizi"/>
          <w:sz w:val="20"/>
          <w:szCs w:val="20"/>
          <w:rtl/>
        </w:rPr>
        <w:t>قرآن، با نهی قاطع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فرماید</w:t>
      </w:r>
      <w:r w:rsidRPr="000E5170">
        <w:rPr>
          <w:rFonts w:ascii="Neirizi" w:hAnsi="Neirizi" w:cs="Neirizi"/>
          <w:sz w:val="20"/>
          <w:szCs w:val="20"/>
        </w:rPr>
        <w:t>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</w:rPr>
        <w:t>«</w:t>
      </w:r>
      <w:proofErr w:type="gramStart"/>
      <w:r w:rsidRPr="000E5170">
        <w:rPr>
          <w:rFonts w:ascii="Neirizi" w:hAnsi="Neirizi" w:cs="Neirizi"/>
          <w:sz w:val="20"/>
          <w:szCs w:val="20"/>
          <w:rtl/>
        </w:rPr>
        <w:t>کَلَّا!»</w:t>
      </w:r>
      <w:proofErr w:type="gramEnd"/>
      <w:r w:rsidRPr="000E5170">
        <w:rPr>
          <w:rFonts w:ascii="Neirizi" w:hAnsi="Neirizi" w:cs="Neirizi"/>
          <w:sz w:val="20"/>
          <w:szCs w:val="20"/>
          <w:rtl/>
        </w:rPr>
        <w:t xml:space="preserve"> اصلاً چنین نیست</w:t>
      </w:r>
      <w:r w:rsidRPr="000E5170">
        <w:rPr>
          <w:rFonts w:ascii="Neirizi" w:hAnsi="Neirizi" w:cs="Neirizi"/>
          <w:sz w:val="20"/>
          <w:szCs w:val="20"/>
        </w:rPr>
        <w:t>!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نه ثروت، نشانه کرامت است و نه فقر، نشانه ذلت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lastRenderedPageBreak/>
        <w:t>انسانِ دلبسته به مال، از مسیر توحید منحرف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شود؛</w:t>
      </w:r>
      <w:r w:rsidRPr="000E5170">
        <w:rPr>
          <w:rFonts w:ascii="Neirizi" w:hAnsi="Neirizi" w:cs="Neirizi"/>
          <w:sz w:val="20"/>
          <w:szCs w:val="20"/>
          <w:rtl/>
        </w:rPr>
        <w:t xml:space="preserve"> میراث دیگران را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بلعد،</w:t>
      </w:r>
      <w:r w:rsidRPr="000E5170">
        <w:rPr>
          <w:rFonts w:ascii="Neirizi" w:hAnsi="Neirizi" w:cs="Neirizi"/>
          <w:sz w:val="20"/>
          <w:szCs w:val="20"/>
          <w:rtl/>
        </w:rPr>
        <w:t xml:space="preserve"> حقوق یتیمان را پایمال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کند</w:t>
      </w:r>
      <w:r w:rsidRPr="000E5170">
        <w:rPr>
          <w:rFonts w:ascii="Neirizi" w:hAnsi="Neirizi" w:cs="Neirizi"/>
          <w:sz w:val="20"/>
          <w:szCs w:val="20"/>
          <w:rtl/>
        </w:rPr>
        <w:t xml:space="preserve"> و از یاد مستمندان غافل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ماند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فرعون امروز، فقط بر تخت مصر ننشسته؛ گاه در کاخ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دنیا، در اندیشه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آلوده و در دل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وابسته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/>
          <w:sz w:val="20"/>
          <w:szCs w:val="20"/>
          <w:rtl/>
        </w:rPr>
        <w:t xml:space="preserve"> به قدرت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،</w:t>
      </w:r>
      <w:r w:rsidRPr="000E5170">
        <w:rPr>
          <w:rFonts w:ascii="Neirizi" w:hAnsi="Neirizi" w:cs="Neirizi"/>
          <w:sz w:val="20"/>
          <w:szCs w:val="20"/>
          <w:rtl/>
        </w:rPr>
        <w:t xml:space="preserve"> بازتولید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شود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اما پیام این سوره برای ما روشن است</w:t>
      </w:r>
      <w:r w:rsidRPr="000E5170">
        <w:rPr>
          <w:rFonts w:ascii="Neirizi" w:hAnsi="Neirizi" w:cs="Neirizi"/>
          <w:sz w:val="20"/>
          <w:szCs w:val="20"/>
        </w:rPr>
        <w:t>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حتی اگر این خطا در امت اسلامی ما نیز رخ دهد، سنت خداوند در مقابله با طاغوت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تغییر نخواهد کرد. آنگاه که زمین با تازیانه عدالت کوبیده شود و دوزخ به چشم گنهکاران آید، آن روز وقت بیداری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/>
          <w:sz w:val="20"/>
          <w:szCs w:val="20"/>
          <w:rtl/>
        </w:rPr>
        <w:t xml:space="preserve"> است</w:t>
      </w:r>
      <w:r w:rsidRPr="000E5170">
        <w:rPr>
          <w:rFonts w:ascii="Neirizi" w:hAnsi="Neirizi" w:cs="Neirizi"/>
          <w:sz w:val="20"/>
          <w:szCs w:val="20"/>
        </w:rPr>
        <w:t>...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اما دریغ! که یادآوری سودی ندارد، اگر فرصت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از کف رفته باشد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خدای متعال، با نگاهی مهربانانه اما هشدارآمیز، خطاب به نفس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آرام و الهی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فرماید</w:t>
      </w:r>
      <w:r w:rsidRPr="000E5170">
        <w:rPr>
          <w:rFonts w:ascii="Neirizi" w:hAnsi="Neirizi" w:cs="Neirizi"/>
          <w:sz w:val="20"/>
          <w:szCs w:val="20"/>
        </w:rPr>
        <w:t>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</w:rPr>
        <w:t>«</w:t>
      </w:r>
      <w:r w:rsidRPr="000E5170">
        <w:rPr>
          <w:rFonts w:ascii="Neirizi" w:hAnsi="Neirizi" w:cs="Neirizi"/>
          <w:sz w:val="20"/>
          <w:szCs w:val="20"/>
          <w:rtl/>
        </w:rPr>
        <w:t>یا أَیَّتُهَا النَّفْسُ الْمُطْمَئِنَّةُ ارْجِعِی إِلَى رَبِّكِ رَاضِیَةً مَرْضِیَّةً</w:t>
      </w:r>
      <w:r w:rsidRPr="000E5170">
        <w:rPr>
          <w:rFonts w:ascii="Neirizi" w:hAnsi="Neirizi" w:cs="Neirizi"/>
          <w:sz w:val="20"/>
          <w:szCs w:val="20"/>
        </w:rPr>
        <w:t>...»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در تفسیر باطنی، این آیات را خطاب به وجود مقدس امام حسین علیه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السلام</w:t>
      </w:r>
      <w:r w:rsidRPr="000E5170">
        <w:rPr>
          <w:rFonts w:ascii="Neirizi" w:hAnsi="Neirizi" w:cs="Neirizi"/>
          <w:sz w:val="20"/>
          <w:szCs w:val="20"/>
          <w:rtl/>
        </w:rPr>
        <w:t xml:space="preserve"> دانسته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اند؛</w:t>
      </w:r>
      <w:r w:rsidRPr="000E5170">
        <w:rPr>
          <w:rFonts w:ascii="Neirizi" w:hAnsi="Neirizi" w:cs="Neirizi"/>
          <w:sz w:val="20"/>
          <w:szCs w:val="20"/>
          <w:rtl/>
        </w:rPr>
        <w:t xml:space="preserve"> و این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گونه</w:t>
      </w:r>
      <w:r w:rsidRPr="000E5170">
        <w:rPr>
          <w:rFonts w:ascii="Neirizi" w:hAnsi="Neirizi" w:cs="Neirizi"/>
          <w:sz w:val="20"/>
          <w:szCs w:val="20"/>
          <w:rtl/>
        </w:rPr>
        <w:t xml:space="preserve"> است که سوره فجر، سوره تسلیت خدا به پیامبرش در سوگ کربلا نیز هست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</w:rPr>
        <w:t xml:space="preserve"> </w:t>
      </w:r>
      <w:r w:rsidRPr="000E5170">
        <w:rPr>
          <w:rFonts w:ascii="Neirizi" w:hAnsi="Neirizi" w:cs="Neirizi"/>
          <w:sz w:val="20"/>
          <w:szCs w:val="20"/>
          <w:rtl/>
        </w:rPr>
        <w:t>امکانات جبهه مؤمنین در برابر طاغوت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خداوند در ابتدای سوره، پیش از یادکرد طغیانگران، از فجر و لیال عشر، شفع و وتر سخن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گوید</w:t>
      </w:r>
      <w:r w:rsidRPr="000E5170">
        <w:rPr>
          <w:rFonts w:ascii="Neirizi" w:hAnsi="Neirizi" w:cs="Neirizi"/>
          <w:sz w:val="20"/>
          <w:szCs w:val="20"/>
          <w:rtl/>
        </w:rPr>
        <w:t>. این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رموز زمان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مقدس و ابزارهای عظیم مؤمنان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اند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یعنی ای پیامبر! هرچند فراعنه زمانه قد علم کنند، اگر از این سرمایه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معنوی بهره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گیری،</w:t>
      </w:r>
      <w:r w:rsidRPr="000E5170">
        <w:rPr>
          <w:rFonts w:ascii="Neirizi" w:hAnsi="Neirizi" w:cs="Neirizi"/>
          <w:sz w:val="20"/>
          <w:szCs w:val="20"/>
          <w:rtl/>
        </w:rPr>
        <w:t xml:space="preserve"> راه هدایت باز خواهد شد. دشمنان با همه شیطنتشان، راه خدا را نمی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توانند</w:t>
      </w:r>
      <w:r w:rsidRPr="000E5170">
        <w:rPr>
          <w:rFonts w:ascii="Neirizi" w:hAnsi="Neirizi" w:cs="Neirizi"/>
          <w:sz w:val="20"/>
          <w:szCs w:val="20"/>
          <w:rtl/>
        </w:rPr>
        <w:t xml:space="preserve"> ببندند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</w:rPr>
        <w:t xml:space="preserve"> </w:t>
      </w:r>
      <w:r w:rsidRPr="000E5170">
        <w:rPr>
          <w:rFonts w:ascii="Neirizi" w:hAnsi="Neirizi" w:cs="Neirizi"/>
          <w:sz w:val="20"/>
          <w:szCs w:val="20"/>
          <w:rtl/>
        </w:rPr>
        <w:t>در دل این عصر ظلمانی، عاشورا مشعل نجات است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ما امروز درگیر جنگی بزرگ، عمیق و پیچیده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ایم؛</w:t>
      </w:r>
      <w:r w:rsidRPr="000E5170">
        <w:rPr>
          <w:rFonts w:ascii="Neirizi" w:hAnsi="Neirizi" w:cs="Neirizi"/>
          <w:sz w:val="20"/>
          <w:szCs w:val="20"/>
          <w:rtl/>
        </w:rPr>
        <w:t xml:space="preserve"> جنگ فرهنگیِ جهانی، با پشتوانه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ی</w:t>
      </w:r>
      <w:r w:rsidRPr="000E5170">
        <w:rPr>
          <w:rFonts w:ascii="Neirizi" w:hAnsi="Neirizi" w:cs="Neirizi"/>
          <w:sz w:val="20"/>
          <w:szCs w:val="20"/>
          <w:rtl/>
        </w:rPr>
        <w:t xml:space="preserve"> رسانه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قدرتمند، با نقشه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شیطانی و ابزارهای بی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سابقه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اما مژده باد به ما که خداوند، امکانات مقابله با این فتنه را به ما داده است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و بزرگ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ترین</w:t>
      </w:r>
      <w:r w:rsidRPr="000E5170">
        <w:rPr>
          <w:rFonts w:ascii="Neirizi" w:hAnsi="Neirizi" w:cs="Neirizi"/>
          <w:sz w:val="20"/>
          <w:szCs w:val="20"/>
          <w:rtl/>
        </w:rPr>
        <w:t xml:space="preserve"> سرمایه، عاشورا است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lastRenderedPageBreak/>
        <w:t>عاشورا آتشی است که هرگز خاموش نمی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شود</w:t>
      </w:r>
      <w:r w:rsidRPr="000E5170">
        <w:rPr>
          <w:rFonts w:ascii="Neirizi" w:hAnsi="Neirizi" w:cs="Neirizi"/>
          <w:sz w:val="20"/>
          <w:szCs w:val="20"/>
          <w:rtl/>
        </w:rPr>
        <w:t>. شعله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</w:t>
      </w:r>
      <w:r w:rsidRPr="000E5170">
        <w:rPr>
          <w:rFonts w:ascii="Neirizi" w:hAnsi="Neirizi" w:cs="Neirizi"/>
          <w:sz w:val="20"/>
          <w:szCs w:val="20"/>
          <w:rtl/>
        </w:rPr>
        <w:t xml:space="preserve"> است در دل مؤمنان که تا قیامت فروزان است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این کربلاست که دل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ما را از غفلت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شوید،</w:t>
      </w:r>
      <w:r w:rsidRPr="000E5170">
        <w:rPr>
          <w:rFonts w:ascii="Neirizi" w:hAnsi="Neirizi" w:cs="Neirizi"/>
          <w:sz w:val="20"/>
          <w:szCs w:val="20"/>
          <w:rtl/>
        </w:rPr>
        <w:t xml:space="preserve"> اشک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کِشد،</w:t>
      </w:r>
      <w:r w:rsidRPr="000E5170">
        <w:rPr>
          <w:rFonts w:ascii="Neirizi" w:hAnsi="Neirizi" w:cs="Neirizi"/>
          <w:sz w:val="20"/>
          <w:szCs w:val="20"/>
          <w:rtl/>
        </w:rPr>
        <w:t xml:space="preserve"> و ما را به مردانگی و ایمان بازمی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گرداند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</w:rPr>
        <w:t xml:space="preserve"> </w:t>
      </w:r>
      <w:r w:rsidRPr="000E5170">
        <w:rPr>
          <w:rFonts w:ascii="Neirizi" w:hAnsi="Neirizi" w:cs="Neirizi"/>
          <w:sz w:val="20"/>
          <w:szCs w:val="20"/>
          <w:rtl/>
        </w:rPr>
        <w:t>پنج گام بهره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مندی</w:t>
      </w:r>
      <w:r w:rsidRPr="000E5170">
        <w:rPr>
          <w:rFonts w:ascii="Neirizi" w:hAnsi="Neirizi" w:cs="Neirizi"/>
          <w:sz w:val="20"/>
          <w:szCs w:val="20"/>
          <w:rtl/>
        </w:rPr>
        <w:t xml:space="preserve"> از عاشورا (براساس حدیث امام رضا علیه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السلام</w:t>
      </w:r>
      <w:r w:rsidRPr="000E5170">
        <w:rPr>
          <w:rFonts w:ascii="Neirizi" w:hAnsi="Neirizi" w:cs="Neirizi"/>
          <w:sz w:val="20"/>
          <w:szCs w:val="20"/>
        </w:rPr>
        <w:t>):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اشک بر حسین (علیه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السلام</w:t>
      </w:r>
      <w:r w:rsidRPr="000E5170">
        <w:rPr>
          <w:rFonts w:ascii="Neirizi" w:hAnsi="Neirizi" w:cs="Neirizi" w:hint="cs"/>
          <w:sz w:val="20"/>
          <w:szCs w:val="20"/>
          <w:rtl/>
        </w:rPr>
        <w:t>)</w:t>
      </w:r>
      <w:r w:rsidRPr="000E5170">
        <w:rPr>
          <w:rFonts w:ascii="Neirizi" w:hAnsi="Neirizi" w:cs="Neirizi"/>
          <w:sz w:val="20"/>
          <w:szCs w:val="20"/>
        </w:rPr>
        <w:t>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اگر دلت گریه دارد، برای حسین گریه کن؛ اشکی که گناهان را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سوزاند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زیارت</w:t>
      </w:r>
      <w:r w:rsidRPr="000E5170">
        <w:rPr>
          <w:rFonts w:ascii="Neirizi" w:hAnsi="Neirizi" w:cs="Neirizi"/>
          <w:sz w:val="20"/>
          <w:szCs w:val="20"/>
        </w:rPr>
        <w:t>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زائر حسین، سبک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بال</w:t>
      </w:r>
      <w:r w:rsidRPr="000E5170">
        <w:rPr>
          <w:rFonts w:ascii="Neirizi" w:hAnsi="Neirizi" w:cs="Neirizi"/>
          <w:sz w:val="20"/>
          <w:szCs w:val="20"/>
          <w:rtl/>
        </w:rPr>
        <w:t xml:space="preserve"> به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سوی</w:t>
      </w:r>
      <w:r w:rsidRPr="000E5170">
        <w:rPr>
          <w:rFonts w:ascii="Neirizi" w:hAnsi="Neirizi" w:cs="Neirizi"/>
          <w:sz w:val="20"/>
          <w:szCs w:val="20"/>
          <w:rtl/>
        </w:rPr>
        <w:t xml:space="preserve"> خدا پر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کشد؛</w:t>
      </w:r>
      <w:r w:rsidRPr="000E5170">
        <w:rPr>
          <w:rFonts w:ascii="Neirizi" w:hAnsi="Neirizi" w:cs="Neirizi"/>
          <w:sz w:val="20"/>
          <w:szCs w:val="20"/>
          <w:rtl/>
        </w:rPr>
        <w:t xml:space="preserve"> پاک از گناه، آکنده از نور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لعن دشمنان حسین</w:t>
      </w:r>
      <w:r w:rsidRPr="000E5170">
        <w:rPr>
          <w:rFonts w:ascii="Neirizi" w:hAnsi="Neirizi" w:cs="Neirizi"/>
          <w:sz w:val="20"/>
          <w:szCs w:val="20"/>
        </w:rPr>
        <w:t>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آن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خواهد</w:t>
      </w:r>
      <w:r w:rsidRPr="000E5170">
        <w:rPr>
          <w:rFonts w:ascii="Neirizi" w:hAnsi="Neirizi" w:cs="Neirizi"/>
          <w:sz w:val="20"/>
          <w:szCs w:val="20"/>
          <w:rtl/>
        </w:rPr>
        <w:t xml:space="preserve"> در قصرهای بهشتی جای گیرد، باید از قاتلان حسین بیزار باشد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نیت همراهی</w:t>
      </w:r>
      <w:r w:rsidRPr="000E5170">
        <w:rPr>
          <w:rFonts w:ascii="Neirizi" w:hAnsi="Neirizi" w:cs="Neirizi"/>
          <w:sz w:val="20"/>
          <w:szCs w:val="20"/>
        </w:rPr>
        <w:t>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بگو: ای کاش با حسین بودم! همین نیت، تو را در ثواب کربلاییان شریک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کند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همدلی با امام زمان</w:t>
      </w:r>
      <w:r w:rsidRPr="000E5170">
        <w:rPr>
          <w:rFonts w:ascii="Neirizi" w:hAnsi="Neirizi" w:cs="Neirizi"/>
          <w:sz w:val="20"/>
          <w:szCs w:val="20"/>
        </w:rPr>
        <w:t>: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  <w:rtl/>
        </w:rPr>
        <w:t>غصه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ات،</w:t>
      </w:r>
      <w:r w:rsidRPr="000E5170">
        <w:rPr>
          <w:rFonts w:ascii="Neirizi" w:hAnsi="Neirizi" w:cs="Neirizi"/>
          <w:sz w:val="20"/>
          <w:szCs w:val="20"/>
          <w:rtl/>
        </w:rPr>
        <w:t xml:space="preserve"> غصه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ی</w:t>
      </w:r>
      <w:r w:rsidRPr="000E5170">
        <w:rPr>
          <w:rFonts w:ascii="Neirizi" w:hAnsi="Neirizi" w:cs="Neirizi"/>
          <w:sz w:val="20"/>
          <w:szCs w:val="20"/>
          <w:rtl/>
        </w:rPr>
        <w:t xml:space="preserve"> ولی خدا باشد؛ شادی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ات،</w:t>
      </w:r>
      <w:r w:rsidRPr="000E5170">
        <w:rPr>
          <w:rFonts w:ascii="Neirizi" w:hAnsi="Neirizi" w:cs="Neirizi"/>
          <w:sz w:val="20"/>
          <w:szCs w:val="20"/>
          <w:rtl/>
        </w:rPr>
        <w:t xml:space="preserve"> شادی او. این اتصال قلبی، ما را به قافله عاشورا پیوند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زند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/>
          <w:sz w:val="20"/>
          <w:szCs w:val="20"/>
        </w:rPr>
        <w:t xml:space="preserve"> </w:t>
      </w:r>
      <w:r w:rsidRPr="000E5170">
        <w:rPr>
          <w:rFonts w:ascii="Neirizi" w:hAnsi="Neirizi" w:cs="Neirizi"/>
          <w:sz w:val="20"/>
          <w:szCs w:val="20"/>
          <w:rtl/>
        </w:rPr>
        <w:t>مؤمنان گرامی</w:t>
      </w:r>
      <w:r w:rsidRPr="000E5170">
        <w:rPr>
          <w:rFonts w:ascii="Neirizi" w:hAnsi="Neirizi" w:cs="Neirizi"/>
          <w:sz w:val="20"/>
          <w:szCs w:val="20"/>
        </w:rPr>
        <w:t>!</w:t>
      </w:r>
      <w:r w:rsidRPr="000E5170">
        <w:rPr>
          <w:rFonts w:ascii="Neirizi" w:hAnsi="Neirizi" w:cs="Neirizi"/>
          <w:sz w:val="20"/>
          <w:szCs w:val="20"/>
          <w:rtl/>
        </w:rPr>
        <w:t>خطبه امروز، یادآور راه روشن عاشورا و تحلیل قرآنی از طغیان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گری</w:t>
      </w:r>
      <w:r w:rsidRPr="000E5170">
        <w:rPr>
          <w:rFonts w:ascii="Neirizi" w:hAnsi="Neirizi" w:cs="Neirizi"/>
          <w:sz w:val="20"/>
          <w:szCs w:val="20"/>
          <w:rtl/>
        </w:rPr>
        <w:t xml:space="preserve"> بشر بود. سوره فجر، سوره قیام، سوره بصیرت و سوره وفاداری است. با شناخت این سوره، نه تنها طغیان عصر خود را بهتر خواهیم شناخت، بلکه راه ایستادگی و پیروزی را نیز در 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یابیم</w:t>
      </w:r>
      <w:r w:rsidRPr="000E5170">
        <w:rPr>
          <w:rFonts w:ascii="Neirizi" w:hAnsi="Neirizi" w:cs="Neirizi"/>
          <w:sz w:val="20"/>
          <w:szCs w:val="20"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</w:p>
    <w:p w:rsidR="00EE4EC4" w:rsidRDefault="000E5170" w:rsidP="000E5170">
      <w:pPr>
        <w:bidi/>
        <w:rPr>
          <w:rFonts w:ascii="Neirizi" w:hAnsi="Neirizi" w:cs="Neirizi"/>
          <w:sz w:val="20"/>
          <w:szCs w:val="20"/>
          <w:rtl/>
        </w:rPr>
      </w:pPr>
      <w:r w:rsidRPr="000E5170">
        <w:rPr>
          <w:rFonts w:ascii="Neirizi" w:hAnsi="Neirizi" w:cs="Neirizi"/>
          <w:sz w:val="20"/>
          <w:szCs w:val="20"/>
          <w:rtl/>
        </w:rPr>
        <w:t>والسلام علیکم و رحمه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الله</w:t>
      </w:r>
      <w:r w:rsidRPr="000E5170">
        <w:rPr>
          <w:rFonts w:ascii="Neirizi" w:hAnsi="Neirizi" w:cs="Neirizi"/>
          <w:sz w:val="20"/>
          <w:szCs w:val="20"/>
          <w:rtl/>
        </w:rPr>
        <w:t xml:space="preserve"> و برکاته</w:t>
      </w:r>
    </w:p>
    <w:p w:rsidR="000E5170" w:rsidRDefault="000E5170" w:rsidP="000E5170">
      <w:pPr>
        <w:bidi/>
        <w:rPr>
          <w:rFonts w:ascii="Neirizi" w:hAnsi="Neirizi" w:cs="Neirizi"/>
          <w:sz w:val="20"/>
          <w:szCs w:val="20"/>
          <w:rtl/>
        </w:rPr>
      </w:pPr>
    </w:p>
    <w:p w:rsidR="000E5170" w:rsidRDefault="000E5170" w:rsidP="000E5170">
      <w:pPr>
        <w:bidi/>
        <w:rPr>
          <w:rFonts w:ascii="Neirizi" w:hAnsi="Neirizi" w:cs="Neirizi"/>
          <w:sz w:val="20"/>
          <w:szCs w:val="20"/>
          <w:rtl/>
        </w:rPr>
      </w:pPr>
    </w:p>
    <w:p w:rsidR="000E5170" w:rsidRDefault="000E5170" w:rsidP="000E5170">
      <w:pPr>
        <w:bidi/>
        <w:rPr>
          <w:rFonts w:ascii="Neirizi" w:hAnsi="Neirizi" w:cs="Neirizi"/>
          <w:sz w:val="20"/>
          <w:szCs w:val="20"/>
          <w:rtl/>
        </w:rPr>
      </w:pP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bookmarkStart w:id="0" w:name="_GoBack"/>
      <w:r w:rsidRPr="000E5170">
        <w:rPr>
          <w:rFonts w:ascii="Neirizi" w:hAnsi="Neirizi" w:cs="Neirizi" w:hint="cs"/>
          <w:sz w:val="20"/>
          <w:szCs w:val="20"/>
          <w:rtl/>
        </w:rPr>
        <w:lastRenderedPageBreak/>
        <w:t>خطبه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دوم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نماز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جمعه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شهرستان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میاندورود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امامت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حضرت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حجت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الاسلام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المسلمین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غفاری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حمد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سپاس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خدای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متعال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پرتو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هدایت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اسلام،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سایه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ولایت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اهل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بیت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علیهم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السلام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قرار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داد،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درود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سلام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پیامبر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خاتم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خاندان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پاک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او؛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خطبه،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تبیین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مسائل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کلان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امت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اسلامی،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هشدارهای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اجتماعی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بیان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دشمن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شناسی،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ابعاد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مختلف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جنگ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نرم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سخت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علیه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ملت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بزرگ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ایران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بررسی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شود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واقعه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گوهرشاد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مسئله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حجاب؛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زخمی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هنوز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تازه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ایام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پیش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رو،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یادآور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یکی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تلخ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ترین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حال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پرافتخارترین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رویدادهای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تاریخ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معاصر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ماست؛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واقعه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مسجد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گوهرشاد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آن،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خون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پاک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صدها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زن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مرد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مؤمن،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فقط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جرم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دفاع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«</w:t>
      </w:r>
      <w:r w:rsidRPr="000E5170">
        <w:rPr>
          <w:rFonts w:ascii="Neirizi" w:hAnsi="Neirizi" w:cs="Neirizi" w:hint="cs"/>
          <w:sz w:val="20"/>
          <w:szCs w:val="20"/>
          <w:rtl/>
        </w:rPr>
        <w:t>عفاف</w:t>
      </w:r>
      <w:r w:rsidRPr="000E5170">
        <w:rPr>
          <w:rFonts w:ascii="Neirizi" w:hAnsi="Neirizi" w:cs="Neirizi" w:hint="eastAsia"/>
          <w:sz w:val="20"/>
          <w:szCs w:val="20"/>
          <w:rtl/>
        </w:rPr>
        <w:t>»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«</w:t>
      </w:r>
      <w:r w:rsidRPr="000E5170">
        <w:rPr>
          <w:rFonts w:ascii="Neirizi" w:hAnsi="Neirizi" w:cs="Neirizi" w:hint="cs"/>
          <w:sz w:val="20"/>
          <w:szCs w:val="20"/>
          <w:rtl/>
        </w:rPr>
        <w:t>حجاب</w:t>
      </w:r>
      <w:r w:rsidRPr="000E5170">
        <w:rPr>
          <w:rFonts w:ascii="Neirizi" w:hAnsi="Neirizi" w:cs="Neirizi" w:hint="eastAsia"/>
          <w:sz w:val="20"/>
          <w:szCs w:val="20"/>
          <w:rtl/>
        </w:rPr>
        <w:t>»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زمین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ریخت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امروز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نیز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همان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جبهه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ظلم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استکبار،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هیبت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تمدن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غرب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وسیلۀ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ابزارهای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رسانه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فرهنگی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آموزشی،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صدد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زدودن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گوهر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الهی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زندگی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مسلمانان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پشت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پرده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بدحجابی،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موجی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خزنده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استثمار،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مصرف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زدگی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ارضای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جنسی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آسان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نهفته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اهدافی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قدرت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غربی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نام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آزادی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برابری،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اما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طمع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اقتصادی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فرهنگی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دنبال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کنند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بی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حجابی،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تنها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ظاهر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یک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انحراف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نیست،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بلکه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ترفندی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فروپاشی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هویت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خانواده،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سستی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ایمان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نسل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نهایتاً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سلطه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جوامع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اسلامی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همان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گونه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مستر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همفرها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گذشته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هشدار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داده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بودند</w:t>
      </w:r>
      <w:r w:rsidRPr="000E5170">
        <w:rPr>
          <w:rFonts w:ascii="Neirizi" w:hAnsi="Neirizi" w:cs="Neirizi"/>
          <w:sz w:val="20"/>
          <w:szCs w:val="20"/>
          <w:rtl/>
        </w:rPr>
        <w:t xml:space="preserve">: </w:t>
      </w:r>
      <w:r w:rsidRPr="000E5170">
        <w:rPr>
          <w:rFonts w:ascii="Neirizi" w:hAnsi="Neirizi" w:cs="Neirizi" w:hint="cs"/>
          <w:sz w:val="20"/>
          <w:szCs w:val="20"/>
          <w:rtl/>
        </w:rPr>
        <w:t>برای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درهم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شکستن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امت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اسلام،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نخست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باید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زن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مسلمان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عفت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حجاب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جدا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کرد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امروز،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خط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مقدم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جهاد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فرهنگی،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خانواده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مدارس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ماست؛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دفاع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حجاب،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فقط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وظیفه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شرعی،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بلکه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تکلیف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ملی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تمدنی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استقلال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ایران؛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خط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قرمز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تمدن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غرب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تحولات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اخیر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منطقه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تجاوزات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آمریکا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رژیم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صهیونی،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بیش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آنکه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یک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منازعه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نظامی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باشند،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ریشه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تقابل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تمدن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دارند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ایران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اسلامی،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تنها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کشوری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برابر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ساختار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سلطه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ایستاده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زیر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منطق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باج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گیری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جهانی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نرفته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استقلال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ایران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اسلامی،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یک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شعار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سیاسی،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بلکه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حقیقتی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جاری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خون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مردم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سرزمین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دشمنان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دانند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ملت،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مستقل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بماند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نکند،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فروپاشی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نظم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ظالمانه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جهانی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آغاز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خواهد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شد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همین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دلیل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هرگونه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عزت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طلبی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ایرانی،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تهدید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تلقی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شود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حمله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اخیر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دشمن،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توهم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ضعف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مقاومت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ایران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طراحی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شد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اما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پاسخ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قاطعانه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جمهوری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اسلامی،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معادلات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برهم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زد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حضور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ایران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عمق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راهبردی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منطقه،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جمله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سوریه،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محکمی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برابر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آتش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افروزی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صهیونیست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هاست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آمریکا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اسرائیل،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همه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ابزارهای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خود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جنگ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سایبری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عملیات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روانی،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میدان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آمده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اند؛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اما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آنچه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دانند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ایران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اسلامی،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قلب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مردمش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سنگر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دارد؛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این،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شکست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ناپذیرترین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سلاح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شگردهای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دشمن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نبرد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رسانه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امروز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جنگ،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تنها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میدان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نبرد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نیست؛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بلکه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میدان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خبر،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تصویر،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تحلیل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افکار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عمومی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نیز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جریان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دارد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یکی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شگردهای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صهیونیست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«</w:t>
      </w:r>
      <w:r w:rsidRPr="000E5170">
        <w:rPr>
          <w:rFonts w:ascii="Neirizi" w:hAnsi="Neirizi" w:cs="Neirizi" w:hint="cs"/>
          <w:sz w:val="20"/>
          <w:szCs w:val="20"/>
          <w:rtl/>
        </w:rPr>
        <w:t>هزینه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سرمایه</w:t>
      </w:r>
      <w:r w:rsidRPr="000E5170">
        <w:rPr>
          <w:rFonts w:ascii="Neirizi" w:hAnsi="Neirizi" w:cs="Neirizi" w:hint="eastAsia"/>
          <w:sz w:val="20"/>
          <w:szCs w:val="20"/>
          <w:rtl/>
        </w:rPr>
        <w:t>»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آن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افشای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بخشی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حقیقت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اصابت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دقیق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ایران،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تلاش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کنند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اعتماد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بخش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افکار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عمومی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جلب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کنند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سپس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جنگ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روایت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خدمت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بگیرند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همچنین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«</w:t>
      </w:r>
      <w:r w:rsidRPr="000E5170">
        <w:rPr>
          <w:rFonts w:ascii="Neirizi" w:hAnsi="Neirizi" w:cs="Neirizi" w:hint="cs"/>
          <w:sz w:val="20"/>
          <w:szCs w:val="20"/>
          <w:rtl/>
        </w:rPr>
        <w:t>مظلوم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نمایی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دروغین</w:t>
      </w:r>
      <w:r w:rsidRPr="000E5170">
        <w:rPr>
          <w:rFonts w:ascii="Neirizi" w:hAnsi="Neirizi" w:cs="Neirizi" w:hint="eastAsia"/>
          <w:sz w:val="20"/>
          <w:szCs w:val="20"/>
          <w:rtl/>
        </w:rPr>
        <w:t>»</w:t>
      </w:r>
      <w:r w:rsidRPr="000E5170">
        <w:rPr>
          <w:rFonts w:ascii="Neirizi" w:hAnsi="Neirizi" w:cs="Neirizi" w:hint="cs"/>
          <w:sz w:val="20"/>
          <w:szCs w:val="20"/>
          <w:rtl/>
        </w:rPr>
        <w:t>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تصاویری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مناطق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ظاهر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غیرنظامی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منتشر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کرده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چهره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تحریف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شده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جمهوری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اسلامی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نمایش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گذارند؛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حالی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پایگاه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نظامی،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لانچرهای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موشکی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مراکز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فرماندهی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آن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هدف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قرار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گرفته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اند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این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عملیات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روانی،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بخشی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پروژه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دروغ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بزرگ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رسانه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افق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آینده؛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مقاومت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پیروزی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جنگ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اخیر،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اگرچه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بخشی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یک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نبرد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همه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جانبه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بود،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اما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دستاوردهای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آن،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بسیار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گسترده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راهبردی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انسجام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ملی،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اعتماد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عمومی،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ارتقاء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توانمندی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دفاعی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افزایش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قدرت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نرم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ایران،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دستاوردهایی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باید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قدر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دانسته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شود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ملت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ایران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نشان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داد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برابر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هجمه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جای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تفرقه،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انسجام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می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رسد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نیروهای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مسلح،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پدافند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آفند،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رشادت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مثال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زدنی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پاسخ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دشمن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دادند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مسئولان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کشور،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مدیریت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هوشمندانه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حوزه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هایی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چون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سوخت،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کالاهای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اساسی،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ثبات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داخلی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را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حفظ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کردند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Default="000E5170" w:rsidP="000E5170">
      <w:pPr>
        <w:bidi/>
        <w:rPr>
          <w:rFonts w:ascii="Neirizi" w:hAnsi="Neirizi" w:cs="Neirizi"/>
          <w:sz w:val="20"/>
          <w:szCs w:val="20"/>
          <w:rtl/>
        </w:rPr>
      </w:pPr>
      <w:r w:rsidRPr="000E5170">
        <w:rPr>
          <w:rFonts w:ascii="Neirizi" w:hAnsi="Neirizi" w:cs="Neirizi" w:hint="cs"/>
          <w:sz w:val="20"/>
          <w:szCs w:val="20"/>
          <w:rtl/>
        </w:rPr>
        <w:t>ایران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اسلامی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اکنون،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اوج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اقتدار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منطقه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ایستاده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افکار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عمومی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جهانی،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بیش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زمان،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همراهی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حق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طلبی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ملت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ما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قرار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دارد</w:t>
      </w:r>
      <w:r w:rsidRPr="000E5170">
        <w:rPr>
          <w:rFonts w:ascii="Neirizi" w:hAnsi="Neirizi" w:cs="Neirizi"/>
          <w:sz w:val="20"/>
          <w:szCs w:val="20"/>
          <w:rtl/>
        </w:rPr>
        <w:t>.</w:t>
      </w:r>
    </w:p>
    <w:p w:rsidR="000E5170" w:rsidRPr="000E5170" w:rsidRDefault="000E5170" w:rsidP="000E5170">
      <w:pPr>
        <w:bidi/>
        <w:rPr>
          <w:rFonts w:ascii="Neirizi" w:hAnsi="Neirizi" w:cs="Neirizi"/>
          <w:sz w:val="20"/>
          <w:szCs w:val="20"/>
        </w:rPr>
      </w:pPr>
      <w:r w:rsidRPr="000E5170">
        <w:rPr>
          <w:rFonts w:ascii="Neirizi" w:hAnsi="Neirizi" w:cs="Neirizi" w:hint="cs"/>
          <w:sz w:val="20"/>
          <w:szCs w:val="20"/>
          <w:rtl/>
        </w:rPr>
        <w:t>توصیه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نیز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درباره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صرفه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جویی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آب،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ویژه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این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فصل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خشک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سال،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ضروری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. </w:t>
      </w:r>
      <w:r w:rsidRPr="000E5170">
        <w:rPr>
          <w:rFonts w:ascii="Neirizi" w:hAnsi="Neirizi" w:cs="Neirizi" w:hint="cs"/>
          <w:sz w:val="20"/>
          <w:szCs w:val="20"/>
          <w:rtl/>
        </w:rPr>
        <w:t>بحران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کم</w:t>
      </w:r>
      <w:r w:rsidRPr="000E5170">
        <w:rPr>
          <w:rFonts w:ascii="Sakkal Majalla" w:hAnsi="Sakkal Majalla" w:cs="Sakkal Majalla" w:hint="cs"/>
          <w:sz w:val="20"/>
          <w:szCs w:val="20"/>
          <w:rtl/>
        </w:rPr>
        <w:t>‌</w:t>
      </w:r>
      <w:r w:rsidRPr="000E5170">
        <w:rPr>
          <w:rFonts w:ascii="Neirizi" w:hAnsi="Neirizi" w:cs="Neirizi" w:hint="cs"/>
          <w:sz w:val="20"/>
          <w:szCs w:val="20"/>
          <w:rtl/>
        </w:rPr>
        <w:t>آبی،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یک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هشدار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جدی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برای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مردم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و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مسئولان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است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که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باید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در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همه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سطوح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به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آن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توجه</w:t>
      </w:r>
      <w:r w:rsidRPr="000E5170">
        <w:rPr>
          <w:rFonts w:ascii="Neirizi" w:hAnsi="Neirizi" w:cs="Neirizi"/>
          <w:sz w:val="20"/>
          <w:szCs w:val="20"/>
          <w:rtl/>
        </w:rPr>
        <w:t xml:space="preserve"> </w:t>
      </w:r>
      <w:r w:rsidRPr="000E5170">
        <w:rPr>
          <w:rFonts w:ascii="Neirizi" w:hAnsi="Neirizi" w:cs="Neirizi" w:hint="cs"/>
          <w:sz w:val="20"/>
          <w:szCs w:val="20"/>
          <w:rtl/>
        </w:rPr>
        <w:t>شود</w:t>
      </w:r>
      <w:r w:rsidRPr="000E5170">
        <w:rPr>
          <w:rFonts w:ascii="Neirizi" w:hAnsi="Neirizi" w:cs="Neirizi"/>
          <w:sz w:val="20"/>
          <w:szCs w:val="20"/>
          <w:rtl/>
        </w:rPr>
        <w:t>.</w:t>
      </w:r>
      <w:bookmarkEnd w:id="0"/>
    </w:p>
    <w:sectPr w:rsidR="000E5170" w:rsidRPr="000E51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170"/>
    <w:rsid w:val="000E5170"/>
    <w:rsid w:val="00EE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A927"/>
  <w15:chartTrackingRefBased/>
  <w15:docId w15:val="{9EBB4D82-E2A0-4784-BAF9-2A9A85D8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2025-07-26T08:54:00Z</dcterms:created>
  <dcterms:modified xsi:type="dcterms:W3CDTF">2025-07-26T08:59:00Z</dcterms:modified>
</cp:coreProperties>
</file>