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B2" w:rsidRDefault="002A7343" w:rsidP="002A734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2A7343" w:rsidRDefault="002A7343" w:rsidP="002A734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اول نماز جمعه شهر خاوران</w:t>
      </w:r>
    </w:p>
    <w:p w:rsidR="002A7343" w:rsidRDefault="002A7343" w:rsidP="002A734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مورخ 14 دی ماه 1403</w:t>
      </w:r>
    </w:p>
    <w:p w:rsidR="002A7343" w:rsidRDefault="002A7343" w:rsidP="002A734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 و المسلمین جعفری امام جمعه شهر خاوران</w:t>
      </w:r>
    </w:p>
    <w:p w:rsidR="002A7343" w:rsidRDefault="002A7343" w:rsidP="002A7343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امام جمعه شهر خاوران ابتدا ضمن توصیه خود و دیگران به تقوای الهی حلول ماه رجب را به همگان تبریک گفتند و راجع به فضائل ماه مبارگ رجب روایاتی را بیان کردند که از جمله میتوان به این موارد اشاره کرد.</w:t>
      </w:r>
    </w:p>
    <w:p w:rsidR="00B94DDE" w:rsidRDefault="00B94DDE" w:rsidP="00B94DDE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پیامبر اکرم صلی الله علیه و اله و سلم :ماه رجب ماه بزرگ خداست و ماهی در حرمت و فضیلت به ان نمیرسد و قتال با کافران در این ماه حرام است و رجب ماه خداست و شعبان ماه من  و رمضان ماه امت من است. کسی که یک روز از ماه رجب را روزه بگیرد مستوجب خبشنودی بزرگ خدا گردد و غضب الهی از او دور گردد و دری از درهای جهنم بروی او بسته گردد.</w:t>
      </w:r>
    </w:p>
    <w:p w:rsidR="00B94DDE" w:rsidRDefault="00B94DDE" w:rsidP="00B94DDE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امام صادق علیه السلام از پیامبر نقل کردند: ماه رجب ماه استغفار امت من است پس در این ماه بسیار طلب امرزش کنید که خداوند متعال امرزنده و مهربان است و رجب را اصب گویند زیرا رحمت الهی بسیار ریزش میکند  پس بسیار بگویید استغفرالله و اسئله التوبه</w:t>
      </w:r>
    </w:p>
    <w:p w:rsidR="00B94DDE" w:rsidRDefault="00A669F1" w:rsidP="00B94DDE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امام رضا علیه السلام لیس شی احب الی الله من مومن تائب او مومنه تائبه 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نزد خداوند متعال هیچ چیزی محبوب تر از زن و مرد توبه کننده نیست</w:t>
      </w:r>
    </w:p>
    <w:p w:rsidR="00A669F1" w:rsidRDefault="00A669F1" w:rsidP="00A669F1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امام رضا علیه السلام : تعطروا بالاستغفار و لا تفضحنکم روائح الذنوب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با استغفار خود را معطر کنید تا بوی تعفن گناهان شما را افتضاح نکند</w:t>
      </w:r>
    </w:p>
    <w:p w:rsidR="00A669F1" w:rsidRDefault="00A669F1" w:rsidP="00A669F1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امام باقر علیه السلام :کلما عاد المومن بالاستغفار و التوبه عاد الله علیه باالمغفره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هرگاه مومن با توبه و استغفار به خدا روی اورد خداومن متعال نیز با مغفرت به او روی میاورد</w:t>
      </w:r>
    </w:p>
    <w:p w:rsidR="00A669F1" w:rsidRDefault="00A669F1" w:rsidP="00A669F1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پیامبر اکرم صلی الله علیه و اله و سلم: ثلاثه لاترد لهم الدعوه: السخی و المریض و التائب 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سه گروهند که دعایشان مستجاب میشود: سخاوتمند و بیمار و توبه کننده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 نماز جمعه شهر خاوران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14 دی ماه 1403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السلام والمسلمین جعفری امام جمعه شهر خاوران و بخش راهگان</w:t>
      </w:r>
    </w:p>
    <w:p w:rsidR="00A669F1" w:rsidRDefault="00A669F1" w:rsidP="00A669F1">
      <w:pPr>
        <w:pStyle w:val="ListParagraph"/>
        <w:bidi/>
        <w:rPr>
          <w:rFonts w:hint="cs"/>
          <w:rtl/>
          <w:lang w:bidi="fa-IR"/>
        </w:rPr>
      </w:pPr>
    </w:p>
    <w:p w:rsidR="00A669F1" w:rsidRDefault="000822EF" w:rsidP="00A669F1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مجددا ضمن توصیه خود و دیگران به تقوای الهی ابتدا سالروز شهادت امام هادی را در 3 ماه رجب تسیلت عرض کردند و روایتی از امیر  المومنین به این شرح را بیان کردند.</w:t>
      </w:r>
    </w:p>
    <w:p w:rsidR="000822EF" w:rsidRDefault="000822EF" w:rsidP="000822EF">
      <w:pPr>
        <w:pStyle w:val="ListParagraph"/>
        <w:bidi/>
        <w:rPr>
          <w:rFonts w:hint="cs"/>
          <w:rtl/>
          <w:lang w:bidi="fa-IR"/>
        </w:rPr>
      </w:pPr>
    </w:p>
    <w:p w:rsidR="000822EF" w:rsidRDefault="000822EF" w:rsidP="000822E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امیرالمومنین علی علیه السلام: خوشا به حال انانکه راه سلامت را با بصیرت یابی از انسانی بصیرت بخش و با تبعیت از انسانی هدایت گر بپیماید.</w:t>
      </w:r>
    </w:p>
    <w:p w:rsidR="000822EF" w:rsidRDefault="000822EF" w:rsidP="000822E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بیان کردند عاملی که باعث شکست امام حسن علیه السلام و مظلومیت امام علی را عدم بصیرت مردم معرفی کردند</w:t>
      </w:r>
    </w:p>
    <w:p w:rsidR="000822EF" w:rsidRDefault="000822EF" w:rsidP="000822E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شهر خاوران مقام معظم رهبری را راهگشای کوره راهها و بصیرت افزای امت معرفی کردند که امروز با جنگ شناختی دشمن میتوان سره را از ناسره تشخیص داد</w:t>
      </w:r>
    </w:p>
    <w:p w:rsidR="000822EF" w:rsidRDefault="000822EF" w:rsidP="000822E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امام جمعه شهر خاوران بیان کردند که دشمن یک شایعه میسازد و در بین مردم نشر میدهد و بعد از قبول کردن مردم سوء استفاده خود را میبرد</w:t>
      </w:r>
    </w:p>
    <w:p w:rsidR="000822EF" w:rsidRDefault="000822EF" w:rsidP="000822EF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به پیام با برداشت اعتراض مقام معظم رهبری به ریاست صدا و سیما اشاره کردند و بیان کردند که امروز بیش از هر چیز به استراتژی در مقابل جنگ رسانه ای دشمن نیازمند هستیم.</w:t>
      </w:r>
    </w:p>
    <w:p w:rsidR="000822EF" w:rsidRDefault="000822EF" w:rsidP="000822EF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در ادامه ایشان به دستاوردهای ناگفته جمهوری اسلامی در این سالهای بعد انقلاب اشاره کردند و بیان کردند که دشمن در صدد تاریک نشان دادن و به انتها رسیدن کشور است و نیازمند تبیین از سوی نخبگان کشور میباشد</w:t>
      </w:r>
      <w:bookmarkStart w:id="0" w:name="_GoBack"/>
      <w:bookmarkEnd w:id="0"/>
    </w:p>
    <w:sectPr w:rsidR="000822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E5B61"/>
    <w:multiLevelType w:val="hybridMultilevel"/>
    <w:tmpl w:val="F4B8D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930"/>
    <w:rsid w:val="000822EF"/>
    <w:rsid w:val="002A7343"/>
    <w:rsid w:val="00341930"/>
    <w:rsid w:val="00542593"/>
    <w:rsid w:val="007431B2"/>
    <w:rsid w:val="00A669F1"/>
    <w:rsid w:val="00B9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3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2025-01-06T13:20:00Z</cp:lastPrinted>
  <dcterms:created xsi:type="dcterms:W3CDTF">2025-01-04T06:35:00Z</dcterms:created>
  <dcterms:modified xsi:type="dcterms:W3CDTF">2025-01-06T13:20:00Z</dcterms:modified>
</cp:coreProperties>
</file>