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خطبه اول نماز عبادی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سیاسی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جمعه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۲۷</w:t>
      </w:r>
      <w:r w:rsidRPr="00D61818">
        <w:rPr>
          <w:rFonts w:ascii="Neirizi" w:hAnsi="Neirizi" w:cs="Neirizi"/>
          <w:sz w:val="28"/>
          <w:szCs w:val="28"/>
          <w:rtl/>
        </w:rPr>
        <w:t xml:space="preserve"> تیرماه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۱۴۰۴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به امامت حضرت حجت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الاسلام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المسلمین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قاسمی</w:t>
      </w:r>
      <w:r w:rsidRPr="00D61818">
        <w:rPr>
          <w:rFonts w:ascii="Cambria" w:hAnsi="Cambria" w:cs="Cambria" w:hint="cs"/>
          <w:sz w:val="28"/>
          <w:szCs w:val="28"/>
          <w:rtl/>
        </w:rPr>
        <w:t> </w:t>
      </w:r>
      <w:r w:rsidRPr="00D61818">
        <w:rPr>
          <w:rFonts w:ascii="Neirizi" w:hAnsi="Neirizi" w:cs="Neirizi" w:hint="cs"/>
          <w:sz w:val="28"/>
          <w:szCs w:val="28"/>
          <w:rtl/>
        </w:rPr>
        <w:t>امام جمعه موقت</w:t>
      </w:r>
    </w:p>
    <w:p w:rsid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  <w:rtl/>
        </w:rPr>
      </w:pPr>
      <w:r w:rsidRPr="00D61818">
        <w:rPr>
          <w:rFonts w:ascii="Neirizi" w:hAnsi="Neirizi" w:cs="Neirizi"/>
          <w:sz w:val="28"/>
          <w:szCs w:val="28"/>
          <w:rtl/>
        </w:rPr>
        <w:t>بسم الله الرحمن الرحیم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الحمد لله الذی لا یبلُغُ مدحَه القائلون، و لا یحصی نعماءَه العادّون، و لا یؤدی حقَّه المجتهدون</w:t>
      </w:r>
      <w:r w:rsidRPr="00D61818">
        <w:rPr>
          <w:rFonts w:ascii="Neirizi" w:hAnsi="Neirizi" w:cs="Neirizi"/>
          <w:sz w:val="28"/>
          <w:szCs w:val="28"/>
        </w:rPr>
        <w:t>...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الحمد لله الذی هدانا لهذا، و ما کنا لنهتدی لولا أن هدانا الله، و الصلاة و السلام علی خیر خلقه، سیدنا و نبینا محمد و آله الطیبین الطاهرین، لا سیّما بقیة الله فی الأرضین، روحی و أرواح العالمین له الفداء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خود و شما عزیزان را به رعایت تقوای الهی و پرهیز از گناه، توصیه 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کنم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تقوا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چراغ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زندگی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مؤمن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سدی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برابر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وسوسه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شیطان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بیایید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دل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هایمان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معرض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نسیم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طهارت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قرار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دهیم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زمره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اهل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تقوا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ثبت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شویم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در آستانه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روزهای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پایانی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محرم،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شایسته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نگاهی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ژرف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عالمانه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سیره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داشته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باشیم</w:t>
      </w:r>
      <w:r w:rsidRPr="00D61818">
        <w:rPr>
          <w:rFonts w:ascii="Neirizi" w:hAnsi="Neirizi" w:cs="Neirizi"/>
          <w:sz w:val="28"/>
          <w:szCs w:val="28"/>
          <w:rtl/>
        </w:rPr>
        <w:t xml:space="preserve"> که جانشین عاشورا بود، و وظیفه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حفظ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حراست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نهضت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بزرگ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الهی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کشید؛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کسی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دوران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امامتش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سخت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ترین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پیچیده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ترین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ادوار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تاریخ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تشیع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: </w:t>
      </w:r>
      <w:r w:rsidRPr="00D61818">
        <w:rPr>
          <w:rFonts w:ascii="Neirizi" w:hAnsi="Neirizi" w:cs="Neirizi" w:hint="cs"/>
          <w:sz w:val="28"/>
          <w:szCs w:val="28"/>
          <w:rtl/>
        </w:rPr>
        <w:t>حضرت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زین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العابدین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 xml:space="preserve">بر اساس منابع تاریخی، در تاریخ حدود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۲۵۰</w:t>
      </w:r>
      <w:r w:rsidRPr="00D61818">
        <w:rPr>
          <w:rFonts w:ascii="Neirizi" w:hAnsi="Neirizi" w:cs="Neirizi"/>
          <w:sz w:val="28"/>
          <w:szCs w:val="28"/>
          <w:rtl/>
        </w:rPr>
        <w:t xml:space="preserve"> ساله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اهل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علیهم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</w:t>
      </w:r>
      <w:r w:rsidRPr="00D61818">
        <w:rPr>
          <w:rFonts w:ascii="Neirizi" w:hAnsi="Neirizi" w:cs="Neirizi"/>
          <w:sz w:val="28"/>
          <w:szCs w:val="28"/>
          <w:rtl/>
        </w:rPr>
        <w:t xml:space="preserve">لام، امامت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۳۴</w:t>
      </w:r>
      <w:r w:rsidRPr="00D61818">
        <w:rPr>
          <w:rFonts w:ascii="Neirizi" w:hAnsi="Neirizi" w:cs="Neirizi"/>
          <w:sz w:val="28"/>
          <w:szCs w:val="28"/>
          <w:rtl/>
        </w:rPr>
        <w:t xml:space="preserve"> ساله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سجاد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دشوارترین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دوره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شمار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رود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ایشان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زمانه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زیستند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پس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فاجعه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عاشورا،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جامعه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دچار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آشفتگی،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اضطراب،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فتنه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سرکوب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گسترده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فضای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عمومی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جامعه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تحریف،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خفقان،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دروغ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پردازیِ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دستگاه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بنی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امی</w:t>
      </w:r>
      <w:r w:rsidRPr="00D61818">
        <w:rPr>
          <w:rFonts w:ascii="Neirizi" w:hAnsi="Neirizi" w:cs="Neirizi"/>
          <w:sz w:val="28"/>
          <w:szCs w:val="28"/>
          <w:rtl/>
        </w:rPr>
        <w:t>ه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lastRenderedPageBreak/>
        <w:t>محور اول: زنده نگه داشتن نهضت عاشورا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پس از شهادت مظلومانه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سیدالشهدا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دشمنان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بلافاصله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تحریف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شدند؛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مدعی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شدند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شهادت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حسین</w:t>
      </w:r>
      <w:r w:rsidRPr="00D61818">
        <w:rPr>
          <w:rFonts w:ascii="Neirizi" w:hAnsi="Neirizi" w:cs="Neirizi"/>
          <w:sz w:val="28"/>
          <w:szCs w:val="28"/>
          <w:rtl/>
        </w:rPr>
        <w:t xml:space="preserve"> (</w:t>
      </w:r>
      <w:r w:rsidRPr="00D61818">
        <w:rPr>
          <w:rFonts w:ascii="Neirizi" w:hAnsi="Neirizi" w:cs="Neirizi" w:hint="cs"/>
          <w:sz w:val="28"/>
          <w:szCs w:val="28"/>
          <w:rtl/>
        </w:rPr>
        <w:t>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) </w:t>
      </w:r>
      <w:r w:rsidRPr="00D61818">
        <w:rPr>
          <w:rFonts w:ascii="Neirizi" w:hAnsi="Neirizi" w:cs="Neirizi" w:hint="cs"/>
          <w:sz w:val="28"/>
          <w:szCs w:val="28"/>
          <w:rtl/>
        </w:rPr>
        <w:t>خواست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تقدیر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الهی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بزرگوار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بشویند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چهره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تطهیر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کنند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د</w:t>
      </w:r>
      <w:r w:rsidRPr="00D61818">
        <w:rPr>
          <w:rFonts w:ascii="Neirizi" w:hAnsi="Neirizi" w:cs="Neirizi"/>
          <w:sz w:val="28"/>
          <w:szCs w:val="28"/>
          <w:rtl/>
        </w:rPr>
        <w:t>ر این فضای تاریک، امام سجاد 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روشن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گری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هوشمندانه،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خط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باطل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افشا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  <w:rtl/>
        </w:rPr>
      </w:pPr>
      <w:r w:rsidRPr="00D61818">
        <w:rPr>
          <w:rFonts w:ascii="Neirizi" w:hAnsi="Neirizi" w:cs="Neirizi"/>
          <w:sz w:val="28"/>
          <w:szCs w:val="28"/>
          <w:rtl/>
        </w:rPr>
        <w:t>نمونه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اقدامات،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تغییر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نقش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انگشتر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مبارکشان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بود؛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پیش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عاشورا،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نقش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انگشتر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حضرت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«العزة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لله»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پس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عاشورا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دستور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دادند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انگشتری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بسازند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نقش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بسته</w:t>
      </w:r>
      <w:r w:rsidRPr="00D61818">
        <w:rPr>
          <w:rFonts w:ascii="Neirizi" w:hAnsi="Neirizi" w:cs="Neirizi"/>
          <w:sz w:val="28"/>
          <w:szCs w:val="28"/>
          <w:rtl/>
        </w:rPr>
        <w:t xml:space="preserve"> باشد</w:t>
      </w:r>
      <w:r w:rsidRPr="00D61818">
        <w:rPr>
          <w:rFonts w:ascii="Neirizi" w:hAnsi="Neirizi" w:cs="Neirizi"/>
          <w:sz w:val="28"/>
          <w:szCs w:val="28"/>
        </w:rPr>
        <w:t>:</w:t>
      </w:r>
      <w:r w:rsidRPr="00D61818">
        <w:rPr>
          <w:rFonts w:ascii="Neirizi" w:hAnsi="Neirizi" w:cs="Neirizi"/>
          <w:sz w:val="28"/>
          <w:szCs w:val="28"/>
        </w:rPr>
        <w:br/>
      </w:r>
      <w:r w:rsidRPr="00D61818">
        <w:rPr>
          <w:rFonts w:ascii="Neirizi" w:hAnsi="Neirizi" w:cs="Neirizi" w:hint="cs"/>
          <w:sz w:val="28"/>
          <w:szCs w:val="28"/>
          <w:rtl/>
        </w:rPr>
        <w:t>«</w:t>
      </w:r>
      <w:r w:rsidRPr="00D61818">
        <w:rPr>
          <w:rFonts w:ascii="Neirizi" w:hAnsi="Neirizi" w:cs="Neirizi"/>
          <w:sz w:val="28"/>
          <w:szCs w:val="28"/>
          <w:rtl/>
        </w:rPr>
        <w:t>شقی قاتل الحسین بن علی</w:t>
      </w:r>
      <w:r w:rsidRPr="00D61818">
        <w:rPr>
          <w:rFonts w:ascii="Neirizi" w:hAnsi="Neirizi" w:cs="Neirizi" w:hint="cs"/>
          <w:sz w:val="28"/>
          <w:szCs w:val="28"/>
          <w:rtl/>
        </w:rPr>
        <w:t>»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همین جمله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کوتاه،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فریادی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سکوت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سندی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بیداری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آیندگان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حضرت با گریه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جان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سوز،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اشک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وقت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نوشیدن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آب،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دیدن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رود،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یا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حتی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نگریستن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طعام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دیده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جاری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شد،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اندوه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فردی،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احیای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پیام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عاش</w:t>
      </w:r>
      <w:r w:rsidRPr="00D61818">
        <w:rPr>
          <w:rFonts w:ascii="Neirizi" w:hAnsi="Neirizi" w:cs="Neirizi"/>
          <w:sz w:val="28"/>
          <w:szCs w:val="28"/>
          <w:rtl/>
        </w:rPr>
        <w:t>ورا و تثبیت مشروعیت آن قیام بود. امام نه تنها 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گریست،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بلکه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دلیل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گریه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کرد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اشک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عاشورایی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تبدیل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فرهنگ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شیعه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شود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در کنار این، حضرت سجاده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خاک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کربلا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داشتند؛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کیسه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زرد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رنگ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داشتند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بعد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نماز،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خاک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کربلا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سجده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/>
          <w:sz w:val="28"/>
          <w:szCs w:val="28"/>
          <w:rtl/>
        </w:rPr>
        <w:t>کردند. این عمل، نه نماد بود، نه صرفاً عاطفه، بلکه یک اعلام موضع دائمی علیه ظلم، و در عین حال حفظ شعور تاریخی عاشورا بود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Cambria" w:hAnsi="Cambria" w:cs="Cambria"/>
          <w:sz w:val="28"/>
          <w:szCs w:val="28"/>
        </w:rPr>
        <w:t> </w:t>
      </w:r>
      <w:r w:rsidRPr="00D61818">
        <w:rPr>
          <w:rFonts w:ascii="Neirizi" w:hAnsi="Neirizi" w:cs="Neirizi"/>
          <w:sz w:val="28"/>
          <w:szCs w:val="28"/>
          <w:rtl/>
        </w:rPr>
        <w:t>محور دوم: تربیت نسل مؤمن و بصیر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lastRenderedPageBreak/>
        <w:t>با آنکه فشارهای سیاسی شدید و جوّ خفقان حاکم بود، امام سجاد 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تربیت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نیروهای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مؤمن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آگاه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</w:t>
      </w:r>
      <w:r w:rsidRPr="00D61818">
        <w:rPr>
          <w:rFonts w:ascii="Neirizi" w:hAnsi="Neirizi" w:cs="Neirizi"/>
          <w:sz w:val="28"/>
          <w:szCs w:val="28"/>
          <w:rtl/>
        </w:rPr>
        <w:t>ا در پیش گرفتند. کلاس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ایشان،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گاه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یک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یا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نفر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برگزار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شد؛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همان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تعداد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اندک،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تبدیل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مشعل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داران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ایمان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شدند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در رأس آن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ابوحمزه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ثمالی،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یار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راوی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برجسته،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دعای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معروف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سحر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رمضان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نقل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اوست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شاگردان،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بعدها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حلقه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نخست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تربیتیِ</w:t>
      </w:r>
      <w:r w:rsidRPr="00D61818">
        <w:rPr>
          <w:rFonts w:ascii="Neirizi" w:hAnsi="Neirizi" w:cs="Neirizi"/>
          <w:sz w:val="28"/>
          <w:szCs w:val="28"/>
          <w:rtl/>
        </w:rPr>
        <w:t xml:space="preserve"> امام باقر و امام صادق علیهماالسلام را شکل دادند و پایه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تمدن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علمی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شیعه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بنا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نهادند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محور سوم: تبیین فرهنگ دعا و معارف اسلام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حضرت سجاد 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جامعه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اصیل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زبان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دعا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نیایش،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معارف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توحیدی،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اخلاقی،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اجتماعی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سیاسی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اسل</w:t>
      </w:r>
      <w:r w:rsidRPr="00D61818">
        <w:rPr>
          <w:rFonts w:ascii="Neirizi" w:hAnsi="Neirizi" w:cs="Neirizi"/>
          <w:sz w:val="28"/>
          <w:szCs w:val="28"/>
          <w:rtl/>
        </w:rPr>
        <w:t>ام را تبیین فرمودند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اثر گران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سنگ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حضرت،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یعنی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صحیفه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سجادیه،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معروف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«زبور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محمد»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یا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«اخت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القرآن»،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خزانه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معرفت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بینش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الهی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صحیفه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صرفاً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۵۴</w:t>
      </w:r>
      <w:r w:rsidRPr="00D61818">
        <w:rPr>
          <w:rFonts w:ascii="Neirizi" w:hAnsi="Neirizi" w:cs="Neirizi"/>
          <w:sz w:val="28"/>
          <w:szCs w:val="28"/>
          <w:rtl/>
        </w:rPr>
        <w:t xml:space="preserve"> دعا نیست. امروز محققان صحیفه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دوم،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سوم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چهارم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منتشر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۲۵۰</w:t>
      </w:r>
      <w:r w:rsidRPr="00D61818">
        <w:rPr>
          <w:rFonts w:ascii="Neirizi" w:hAnsi="Neirizi" w:cs="Neirizi"/>
          <w:sz w:val="28"/>
          <w:szCs w:val="28"/>
          <w:rtl/>
        </w:rPr>
        <w:t xml:space="preserve"> دعا از امام سجاد 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دارد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در این دعاها، معارفی نهفته است که اگر جامعه آن را بفهمد، به قدرت و حکمت اسلام ایمان 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آورد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سجاد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هنر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نیایش،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مردم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حقیقت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دین،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نقد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حکومت،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عدالت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خواهی،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معروف،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نهی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منکر،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ولایت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اهل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علیهم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</w:t>
      </w:r>
      <w:r w:rsidRPr="00D61818">
        <w:rPr>
          <w:rFonts w:ascii="Neirizi" w:hAnsi="Neirizi" w:cs="Neirizi"/>
          <w:sz w:val="28"/>
          <w:szCs w:val="28"/>
          <w:rtl/>
        </w:rPr>
        <w:t>م آشنا ساختند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lastRenderedPageBreak/>
        <w:t>محور چهارم: برخورد سیاسی با حکام زمان</w:t>
      </w:r>
    </w:p>
    <w:p w:rsid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  <w:rtl/>
        </w:rPr>
      </w:pPr>
      <w:r w:rsidRPr="00D61818">
        <w:rPr>
          <w:rFonts w:ascii="Neirizi" w:hAnsi="Neirizi" w:cs="Neirizi"/>
          <w:sz w:val="28"/>
          <w:szCs w:val="28"/>
          <w:rtl/>
        </w:rPr>
        <w:t>اگرچه حضرت در ظاهر در انزوای سیاسی به سر 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بردند،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باطن،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فرصت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ممکن،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حکام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جور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برخورد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معرفتی،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فرهنگی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سیاسی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داشتند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تمامی ائمه ما اهل سیاست بودند؛ سیاستِ متصل به وحی، نه سیاست منفعت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طلبانه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دنیاپرستان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سجاد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نیز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همین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چارچوب،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چهره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فریبکارانه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بنی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امیه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منطق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حکمت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چالش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کشیدند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6B6637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  <w:r w:rsidRPr="00D61818">
        <w:rPr>
          <w:rFonts w:ascii="Neirizi" w:hAnsi="Neirizi" w:cs="Neirizi"/>
          <w:sz w:val="28"/>
          <w:szCs w:val="28"/>
          <w:rtl/>
        </w:rPr>
        <w:br/>
      </w:r>
      <w:r w:rsidRPr="00D61818">
        <w:rPr>
          <w:rFonts w:ascii="Neirizi" w:hAnsi="Neirizi" w:cs="Neirizi"/>
          <w:sz w:val="28"/>
          <w:szCs w:val="28"/>
          <w:rtl/>
        </w:rPr>
        <w:br/>
      </w:r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  <w:bookmarkStart w:id="0" w:name="_GoBack"/>
      <w:bookmarkEnd w:id="0"/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61818" w:rsidRDefault="00D61818" w:rsidP="00D61818">
      <w:pPr>
        <w:pStyle w:val="NormalWeb"/>
        <w:bidi/>
        <w:jc w:val="both"/>
        <w:rPr>
          <w:rFonts w:ascii="Neirizi" w:eastAsiaTheme="minorHAnsi" w:hAnsi="Neirizi" w:cs="Neirizi"/>
          <w:sz w:val="28"/>
          <w:szCs w:val="28"/>
          <w:rtl/>
        </w:rPr>
      </w:pP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lastRenderedPageBreak/>
        <w:t>خطبه دوم نماز عبادی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سیاسی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جمعه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  <w:lang w:bidi="fa-IR"/>
        </w:rPr>
        <w:t>۲۷</w:t>
      </w:r>
      <w:r w:rsidRPr="00D61818">
        <w:rPr>
          <w:rFonts w:ascii="Neirizi" w:hAnsi="Neirizi" w:cs="Neirizi"/>
          <w:sz w:val="28"/>
          <w:szCs w:val="28"/>
        </w:rPr>
        <w:t xml:space="preserve"> </w:t>
      </w:r>
      <w:r w:rsidRPr="00D61818">
        <w:rPr>
          <w:rFonts w:ascii="Neirizi" w:hAnsi="Neirizi" w:cs="Neirizi"/>
          <w:sz w:val="28"/>
          <w:szCs w:val="28"/>
          <w:rtl/>
        </w:rPr>
        <w:t xml:space="preserve">تیرماه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 xml:space="preserve">۱۴۰۴ | </w:t>
      </w:r>
      <w:r w:rsidRPr="00D61818">
        <w:rPr>
          <w:rFonts w:ascii="Neirizi" w:hAnsi="Neirizi" w:cs="Neirizi"/>
          <w:sz w:val="28"/>
          <w:szCs w:val="28"/>
          <w:rtl/>
        </w:rPr>
        <w:t>به امامت حجت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الاسلام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والمسلمین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قاسمی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جمعه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موقت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بسم الله الرحمن الرحیم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یا ایها الناس أوصیکم و نفسی بتقوی الله</w:t>
      </w:r>
      <w:r w:rsidRPr="00D61818">
        <w:rPr>
          <w:rFonts w:ascii="Neirizi" w:hAnsi="Neirizi" w:cs="Neirizi"/>
          <w:sz w:val="28"/>
          <w:szCs w:val="28"/>
        </w:rPr>
        <w:t>...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خدا را شاکرم که توفیق داد تا در خدمت شما بزرگواران باشم و چند نکته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مهم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عرض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نمایم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نکته اول، تقدیر و تشکر خالصانه از حضرت حجت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الاسلام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والمسلمین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معتوی،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جمعه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محترم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شهرستان،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اعتماد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فرصت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اینجانب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عنایت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فرمودند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</w:t>
      </w:r>
      <w:r w:rsidRPr="00D61818">
        <w:rPr>
          <w:rFonts w:ascii="Neirizi" w:hAnsi="Neirizi" w:cs="Neirizi"/>
          <w:sz w:val="28"/>
          <w:szCs w:val="28"/>
          <w:rtl/>
        </w:rPr>
        <w:t>ا در جایگاه امام جمعه موقت، خدمتگزار مردم عزیز باشم. این مسئولیت خطیر را با تمام توان و اخلاص بر عهده خواهم گرفت و دعاگوی همه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هستم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نکته دوم، سپاسگزاری از هیئات مذهبی، روحانیون محترم، مداحان اهل بیت، و همه عزیزانی که در ایام سوگواری سالار شهیدان، حضرت امام حسین 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شکوه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بصیرت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درخشیدند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همچنین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تشکر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ویژه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شهرداران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محترم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شهرستان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سورک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طبقده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تلاش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ارزشمند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فضای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شهرستان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زیبایی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سیاه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پوش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نمودند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شور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حسینی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دل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زنده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نکته سوم، قدردانی از رئیس محترم تامین اجتماعی و رئیس اداره بهزیستی شهرستان که با برپایی میز خدمت، خدمات مؤثر و به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موقع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مردم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ارائه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نمودند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اینگونه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فعالیت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نشانه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اهتمام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مسئولین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رفاه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آرامش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مردم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باید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مورد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تشویق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قرار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گیرد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lastRenderedPageBreak/>
        <w:t>نکته چهارم، با آغاز موج جدید گرما و تابستان، از همه عزیزان تقاضا دارم در مصرف برق و استفاده از سیستم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سرمایشی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ویژه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کولرها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دقت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صرفه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جویی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لازم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رعایت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نمایند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علاوه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حفظ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منابع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کشور،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پایداری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شبکه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کمک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شایانی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خواهد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نکته پنجم، یکی از پنج نشانه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</w:t>
      </w:r>
      <w:r w:rsidRPr="00D61818">
        <w:rPr>
          <w:rFonts w:ascii="Neirizi" w:hAnsi="Neirizi" w:cs="Neirizi"/>
          <w:sz w:val="28"/>
          <w:szCs w:val="28"/>
          <w:rtl/>
        </w:rPr>
        <w:t>ومن، زیارت اربعین سیدالشهدا علیه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این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توفیق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بزرگ،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فرصت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روحانی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معنوی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نظیری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عزیزان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توانند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ساعت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۹</w:t>
      </w:r>
      <w:r w:rsidRPr="00D61818">
        <w:rPr>
          <w:rFonts w:ascii="Neirizi" w:hAnsi="Neirizi" w:cs="Neirizi"/>
          <w:sz w:val="28"/>
          <w:szCs w:val="28"/>
          <w:rtl/>
        </w:rPr>
        <w:t xml:space="preserve"> صبح امروز به سایت سما مراجعه و ثبت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نام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نمایند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همچنین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کمک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همت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موکب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شهدای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میاندورود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شهرستان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برپایی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موکب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کربلای</w:t>
      </w:r>
      <w:r w:rsidRPr="00D61818">
        <w:rPr>
          <w:rFonts w:ascii="Neirizi" w:hAnsi="Neirizi" w:cs="Neirizi"/>
          <w:sz w:val="28"/>
          <w:szCs w:val="28"/>
          <w:rtl/>
        </w:rPr>
        <w:t xml:space="preserve"> معلی، موجب افتخار و خدمت به زائران حسینی خواهد بود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نکته ششم، در فضای مجازی شاهد انتشار اخبار و شایعاتی بودیم که فردی به دروغ متهم شده به استفاده از بیت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المال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همکاری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دشمنان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اسلام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لازم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بدانیم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کسانی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نظام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مقدس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جمهوری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اسلامی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ارتزاق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کنند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اما</w:t>
      </w:r>
      <w:r w:rsidRPr="00D61818">
        <w:rPr>
          <w:rFonts w:ascii="Neirizi" w:hAnsi="Neirizi" w:cs="Neirizi"/>
          <w:sz w:val="28"/>
          <w:szCs w:val="28"/>
          <w:rtl/>
        </w:rPr>
        <w:t xml:space="preserve"> پشت به مردم و آرمان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انقلاب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کنند،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تنها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منفور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بلکه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مستحق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عقوبت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الهی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هستند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خون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ناحق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ریخته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مردم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مظلوم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فلسطین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ایران،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فراموش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شدنی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نیست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مظلومان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جهان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حمایت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خواهیم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نکته هفتم، دیدار ارزشمند مقام معظم رهبری با رئیس و مسئولان عالی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رت</w:t>
      </w:r>
      <w:r w:rsidRPr="00D61818">
        <w:rPr>
          <w:rFonts w:ascii="Neirizi" w:hAnsi="Neirizi" w:cs="Neirizi"/>
          <w:sz w:val="28"/>
          <w:szCs w:val="28"/>
          <w:rtl/>
        </w:rPr>
        <w:t>به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قوه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قضائیه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روسای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دادگستری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شهرستان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دلگرمی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بزرگی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جامعه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رهبر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فرزانه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انقلاب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دیگر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تاکید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خدای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متعال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نصرت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ملت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ایران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تضمین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کرده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است</w:t>
      </w:r>
      <w:r w:rsidRPr="00D61818">
        <w:rPr>
          <w:rFonts w:ascii="Neirizi" w:hAnsi="Neirizi" w:cs="Neirizi"/>
          <w:sz w:val="28"/>
          <w:szCs w:val="28"/>
          <w:rtl/>
        </w:rPr>
        <w:t xml:space="preserve">. </w:t>
      </w:r>
      <w:r w:rsidRPr="00D61818">
        <w:rPr>
          <w:rFonts w:ascii="Neirizi" w:hAnsi="Neirizi" w:cs="Neirizi" w:hint="cs"/>
          <w:sz w:val="28"/>
          <w:szCs w:val="28"/>
          <w:rtl/>
        </w:rPr>
        <w:t>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میدان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دیپلماسی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عرصه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نظامی،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شاءالله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توفیق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الهی،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وارد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عمل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ش</w:t>
      </w:r>
      <w:r w:rsidRPr="00D61818">
        <w:rPr>
          <w:rFonts w:ascii="Neirizi" w:hAnsi="Neirizi" w:cs="Neirizi"/>
          <w:sz w:val="28"/>
          <w:szCs w:val="28"/>
          <w:rtl/>
        </w:rPr>
        <w:t>ویم، با دست پر و عزتمندانه خواهیم بود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lastRenderedPageBreak/>
        <w:t>ایشان فرمودند</w:t>
      </w:r>
      <w:r w:rsidRPr="00D61818">
        <w:rPr>
          <w:rFonts w:ascii="Neirizi" w:hAnsi="Neirizi" w:cs="Neirizi"/>
          <w:sz w:val="28"/>
          <w:szCs w:val="28"/>
        </w:rPr>
        <w:t>:</w:t>
      </w:r>
      <w:r w:rsidRPr="00D61818">
        <w:rPr>
          <w:rFonts w:ascii="Neirizi" w:hAnsi="Neirizi" w:cs="Neirizi"/>
          <w:sz w:val="28"/>
          <w:szCs w:val="28"/>
        </w:rPr>
        <w:br/>
        <w:t>«</w:t>
      </w:r>
      <w:r w:rsidRPr="00D61818">
        <w:rPr>
          <w:rFonts w:ascii="Neirizi" w:hAnsi="Neirizi" w:cs="Neirizi"/>
          <w:sz w:val="28"/>
          <w:szCs w:val="28"/>
          <w:rtl/>
        </w:rPr>
        <w:t>ملت ایران در هیچ میدانی به عنوان طرف ضعیف ظاهر نخواهد شد. یقه جنایتکار نباید رها شود و قوه قضائیه باید با قاطعیت و هوشیاری، پیگیر جنایات اخیر در محاکم داخلی و بین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المللی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باشد</w:t>
      </w:r>
      <w:r w:rsidRPr="00D61818">
        <w:rPr>
          <w:rFonts w:ascii="Neirizi" w:hAnsi="Neirizi" w:cs="Neirizi"/>
          <w:sz w:val="28"/>
          <w:szCs w:val="28"/>
        </w:rPr>
        <w:t>.»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 xml:space="preserve">رهبر انقلاب همچنین تأکید کردند که جنگ </w:t>
      </w:r>
      <w:r w:rsidRPr="00D61818">
        <w:rPr>
          <w:rFonts w:ascii="Neirizi" w:hAnsi="Neirizi" w:cs="Neirizi"/>
          <w:sz w:val="28"/>
          <w:szCs w:val="28"/>
          <w:rtl/>
          <w:lang w:bidi="fa-IR"/>
        </w:rPr>
        <w:t>۱۲</w:t>
      </w:r>
      <w:r w:rsidRPr="00D61818">
        <w:rPr>
          <w:rFonts w:ascii="Neirizi" w:hAnsi="Neirizi" w:cs="Neirizi"/>
          <w:sz w:val="28"/>
          <w:szCs w:val="28"/>
          <w:rtl/>
        </w:rPr>
        <w:t xml:space="preserve"> روزه اخیر، نمادی از اراده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ملی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عزم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پولادین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ملت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ایران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بود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نشان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دشمنان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هرگز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نمی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توانند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ملت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زانو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درآورند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خداوند متعال را شاکریم که در چنین شرایط حساس و سرنوشت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سازی،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رهبری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فرزانه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حکیم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داریم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که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تدبیر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دوراندیشی،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مسیر</w:t>
      </w:r>
      <w:r w:rsidRPr="00D61818">
        <w:rPr>
          <w:rFonts w:ascii="Neirizi" w:hAnsi="Neirizi" w:cs="Neirizi"/>
          <w:sz w:val="28"/>
          <w:szCs w:val="28"/>
          <w:rtl/>
        </w:rPr>
        <w:t xml:space="preserve"> حق و عدالت را روشن نگه داشته است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امیدوارم ما نیز با تقوی، بصیرت و همدلی، در دفاع از ارزش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حفظ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آرمان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های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مقدس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انقلاب،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همدل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ثابت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قدم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باشیم</w:t>
      </w:r>
      <w:r w:rsidRPr="00D61818">
        <w:rPr>
          <w:rFonts w:ascii="Neirizi" w:hAnsi="Neirizi" w:cs="Neirizi"/>
          <w:sz w:val="28"/>
          <w:szCs w:val="28"/>
        </w:rPr>
        <w:t>.</w:t>
      </w:r>
    </w:p>
    <w:p w:rsidR="00D61818" w:rsidRPr="00D61818" w:rsidRDefault="00D61818" w:rsidP="00D61818">
      <w:pPr>
        <w:pStyle w:val="NormalWeb"/>
        <w:bidi/>
        <w:jc w:val="both"/>
        <w:rPr>
          <w:rFonts w:ascii="Neirizi" w:hAnsi="Neirizi" w:cs="Neirizi"/>
          <w:sz w:val="28"/>
          <w:szCs w:val="28"/>
        </w:rPr>
      </w:pPr>
      <w:r w:rsidRPr="00D61818">
        <w:rPr>
          <w:rFonts w:ascii="Neirizi" w:hAnsi="Neirizi" w:cs="Neirizi"/>
          <w:sz w:val="28"/>
          <w:szCs w:val="28"/>
          <w:rtl/>
        </w:rPr>
        <w:t>والسلام علیکم و رحمه</w:t>
      </w:r>
      <w:r w:rsidRPr="00D61818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61818">
        <w:rPr>
          <w:rFonts w:ascii="Neirizi" w:hAnsi="Neirizi" w:cs="Neirizi" w:hint="cs"/>
          <w:sz w:val="28"/>
          <w:szCs w:val="28"/>
          <w:rtl/>
        </w:rPr>
        <w:t>الله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و</w:t>
      </w:r>
      <w:r w:rsidRPr="00D61818">
        <w:rPr>
          <w:rFonts w:ascii="Neirizi" w:hAnsi="Neirizi" w:cs="Neirizi"/>
          <w:sz w:val="28"/>
          <w:szCs w:val="28"/>
          <w:rtl/>
        </w:rPr>
        <w:t xml:space="preserve"> </w:t>
      </w:r>
      <w:r w:rsidRPr="00D61818">
        <w:rPr>
          <w:rFonts w:ascii="Neirizi" w:hAnsi="Neirizi" w:cs="Neirizi" w:hint="cs"/>
          <w:sz w:val="28"/>
          <w:szCs w:val="28"/>
          <w:rtl/>
        </w:rPr>
        <w:t>برکاته</w:t>
      </w:r>
    </w:p>
    <w:p w:rsidR="00D61818" w:rsidRPr="00D61818" w:rsidRDefault="00D61818" w:rsidP="00D61818">
      <w:pPr>
        <w:bidi/>
        <w:jc w:val="both"/>
        <w:rPr>
          <w:rFonts w:ascii="Neirizi" w:hAnsi="Neirizi" w:cs="Neirizi"/>
          <w:sz w:val="28"/>
          <w:szCs w:val="28"/>
        </w:rPr>
      </w:pPr>
    </w:p>
    <w:sectPr w:rsidR="00D61818" w:rsidRPr="00D618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18"/>
    <w:rsid w:val="006B6637"/>
    <w:rsid w:val="00D6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E17B"/>
  <w15:chartTrackingRefBased/>
  <w15:docId w15:val="{81584F1B-3FFF-4542-BA80-30027C82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1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2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2025-08-27T05:37:00Z</dcterms:created>
  <dcterms:modified xsi:type="dcterms:W3CDTF">2025-08-27T05:45:00Z</dcterms:modified>
</cp:coreProperties>
</file>