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B49" w:rsidRDefault="00F908D2">
      <w:pPr>
        <w:rPr>
          <w:rtl/>
        </w:rPr>
      </w:pPr>
      <w:bookmarkStart w:id="0" w:name="_GoBack"/>
      <w:bookmarkEnd w:id="0"/>
      <w:r>
        <w:rPr>
          <w:rFonts w:hint="cs"/>
          <w:rtl/>
        </w:rPr>
        <w:t xml:space="preserve">بسم الله الرحمن الرحیم </w:t>
      </w:r>
    </w:p>
    <w:p w:rsidR="00F908D2" w:rsidRDefault="00F908D2" w:rsidP="00F908D2">
      <w:pPr>
        <w:rPr>
          <w:rtl/>
        </w:rPr>
      </w:pPr>
      <w:r>
        <w:rPr>
          <w:rFonts w:hint="cs"/>
          <w:rtl/>
        </w:rPr>
        <w:t xml:space="preserve">خلاصه خطبتین امام جمعه بخش کنار تخته و کمارج حجت الاسلام والمسلمین حاج آقا جعفری در تاریخ 98/06/08 </w:t>
      </w:r>
    </w:p>
    <w:p w:rsidR="00F908D2" w:rsidRDefault="00F908D2">
      <w:pPr>
        <w:rPr>
          <w:rtl/>
        </w:rPr>
      </w:pPr>
      <w:r>
        <w:rPr>
          <w:rFonts w:hint="cs"/>
          <w:rtl/>
        </w:rPr>
        <w:t xml:space="preserve">خطبه اول : </w:t>
      </w:r>
    </w:p>
    <w:p w:rsidR="00F908D2" w:rsidRDefault="00F908D2">
      <w:pPr>
        <w:rPr>
          <w:rtl/>
        </w:rPr>
      </w:pPr>
      <w:r>
        <w:rPr>
          <w:rFonts w:hint="cs"/>
          <w:rtl/>
        </w:rPr>
        <w:t>در این خطبه امام جمعه بخش کنار تخته و کمارج ضمن توصیه به تقوای الهی مردم را به برپایی هر چه با شکوهتر مراسم عزاداری اباعبدالله الحسین دعوت کردند</w:t>
      </w:r>
    </w:p>
    <w:p w:rsidR="00F908D2" w:rsidRDefault="00F908D2">
      <w:pPr>
        <w:rPr>
          <w:rtl/>
        </w:rPr>
      </w:pPr>
      <w:r>
        <w:rPr>
          <w:rFonts w:hint="cs"/>
          <w:rtl/>
        </w:rPr>
        <w:t>خطبه دوم : در این خطبه نیز</w:t>
      </w:r>
      <w:r w:rsidR="00946C89">
        <w:rPr>
          <w:rFonts w:hint="cs"/>
          <w:rtl/>
        </w:rPr>
        <w:t xml:space="preserve"> امام جمعه محترم بخش کنارتخته و کمارج </w:t>
      </w:r>
      <w:r>
        <w:rPr>
          <w:rFonts w:hint="cs"/>
          <w:rtl/>
        </w:rPr>
        <w:t xml:space="preserve"> ضمن توصیه به تقوای </w:t>
      </w:r>
      <w:r w:rsidR="00946C89">
        <w:rPr>
          <w:rFonts w:hint="cs"/>
          <w:rtl/>
        </w:rPr>
        <w:t>الهی به عناوین ذیل اشاره کردند</w:t>
      </w:r>
    </w:p>
    <w:p w:rsidR="00946C89" w:rsidRDefault="00946C89">
      <w:pPr>
        <w:rPr>
          <w:rtl/>
        </w:rPr>
      </w:pPr>
      <w:r>
        <w:rPr>
          <w:rFonts w:hint="cs"/>
          <w:rtl/>
        </w:rPr>
        <w:t xml:space="preserve">1.ضرورت مبارزه با فساد یک پای موثر در عرصه فساد قوه مجریه هست </w:t>
      </w:r>
    </w:p>
    <w:p w:rsidR="00946C89" w:rsidRDefault="00946C89">
      <w:pPr>
        <w:rPr>
          <w:rtl/>
        </w:rPr>
      </w:pPr>
      <w:r>
        <w:rPr>
          <w:rFonts w:hint="cs"/>
          <w:rtl/>
        </w:rPr>
        <w:t xml:space="preserve">2.پرهیز از حواشی و ورود به عرصه مبارزه عملی </w:t>
      </w:r>
    </w:p>
    <w:p w:rsidR="00946C89" w:rsidRDefault="00946C89" w:rsidP="00946C89">
      <w:pPr>
        <w:rPr>
          <w:rtl/>
        </w:rPr>
      </w:pPr>
      <w:r>
        <w:rPr>
          <w:rFonts w:hint="cs"/>
          <w:rtl/>
        </w:rPr>
        <w:t>مقام معظم رهبری : نقش اهتمام آقایان به امر مبارزه با فساد را تحسین میکنم لکن این سمینار و امثال آن بناست چه معجزه ای بکند مگر وضعیت برا شما مسئولان سه قوه روشن نیست(93/09/17)</w:t>
      </w:r>
    </w:p>
    <w:p w:rsidR="00946C89" w:rsidRDefault="00946C89" w:rsidP="00602AE5">
      <w:pPr>
        <w:rPr>
          <w:rtl/>
        </w:rPr>
      </w:pPr>
      <w:r>
        <w:rPr>
          <w:rFonts w:hint="cs"/>
          <w:rtl/>
        </w:rPr>
        <w:t>3. پ</w:t>
      </w:r>
      <w:r w:rsidR="00602AE5">
        <w:rPr>
          <w:rFonts w:hint="cs"/>
          <w:rtl/>
        </w:rPr>
        <w:t xml:space="preserve">رهیز از سیاسی کردن با گفتمان مبارزه </w:t>
      </w:r>
      <w:r>
        <w:rPr>
          <w:rFonts w:hint="cs"/>
          <w:rtl/>
        </w:rPr>
        <w:t xml:space="preserve"> </w:t>
      </w:r>
      <w:r w:rsidR="00602AE5">
        <w:rPr>
          <w:rFonts w:hint="cs"/>
          <w:rtl/>
        </w:rPr>
        <w:t xml:space="preserve">با فساد و عدم برخورد جناحی </w:t>
      </w:r>
    </w:p>
    <w:p w:rsidR="00602AE5" w:rsidRDefault="00602AE5" w:rsidP="00602AE5">
      <w:r>
        <w:rPr>
          <w:rFonts w:hint="cs"/>
          <w:rtl/>
        </w:rPr>
        <w:t>4.ایران خطب جدید پدافند هوایی در جهان  نماد خود باوری و جوان گرایی</w:t>
      </w:r>
    </w:p>
    <w:sectPr w:rsidR="00602AE5" w:rsidSect="0024674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232"/>
    <w:rsid w:val="00246746"/>
    <w:rsid w:val="00393B49"/>
    <w:rsid w:val="005C470D"/>
    <w:rsid w:val="00602AE5"/>
    <w:rsid w:val="00946C89"/>
    <w:rsid w:val="00B95232"/>
    <w:rsid w:val="00F9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cp:lastPrinted>2019-08-31T07:26:00Z</cp:lastPrinted>
  <dcterms:created xsi:type="dcterms:W3CDTF">2019-08-31T06:58:00Z</dcterms:created>
  <dcterms:modified xsi:type="dcterms:W3CDTF">2019-08-31T07:27:00Z</dcterms:modified>
</cp:coreProperties>
</file>