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6BCA" w:rsidRPr="00B36BCA" w:rsidRDefault="00B36BCA" w:rsidP="00B36BCA">
      <w:pPr>
        <w:jc w:val="center"/>
        <w:rPr>
          <w:rFonts w:ascii="IranNastaliq" w:hAnsi="IranNastaliq" w:cs="IranNastaliq" w:hint="cs"/>
          <w:color w:val="FF0000"/>
          <w:sz w:val="48"/>
          <w:szCs w:val="48"/>
          <w:rtl/>
        </w:rPr>
      </w:pPr>
      <w:r w:rsidRPr="00B36BCA">
        <w:rPr>
          <w:rFonts w:ascii="IranNastaliq" w:hAnsi="IranNastaliq" w:cs="IranNastaliq" w:hint="cs"/>
          <w:color w:val="FF0000"/>
          <w:sz w:val="80"/>
          <w:szCs w:val="80"/>
          <w:rtl/>
        </w:rPr>
        <w:t>رژیم</w:t>
      </w:r>
      <w:r w:rsidRPr="00B36BCA">
        <w:rPr>
          <w:rFonts w:ascii="IranNastaliq" w:hAnsi="IranNastaliq" w:cs="IranNastaliq"/>
          <w:color w:val="FF0000"/>
          <w:sz w:val="80"/>
          <w:szCs w:val="80"/>
          <w:rtl/>
        </w:rPr>
        <w:t xml:space="preserve"> </w:t>
      </w:r>
      <w:r w:rsidRPr="00B36BCA">
        <w:rPr>
          <w:rFonts w:ascii="IranNastaliq" w:hAnsi="IranNastaliq" w:cs="IranNastaliq" w:hint="cs"/>
          <w:color w:val="FF0000"/>
          <w:sz w:val="80"/>
          <w:szCs w:val="80"/>
          <w:rtl/>
        </w:rPr>
        <w:t>صهیونیستی</w:t>
      </w:r>
      <w:r w:rsidRPr="00B36BCA">
        <w:rPr>
          <w:rFonts w:ascii="IranNastaliq" w:hAnsi="IranNastaliq" w:cs="IranNastaliq"/>
          <w:color w:val="FF0000"/>
          <w:sz w:val="80"/>
          <w:szCs w:val="80"/>
          <w:rtl/>
        </w:rPr>
        <w:t xml:space="preserve"> </w:t>
      </w:r>
      <w:r w:rsidRPr="00B36BCA">
        <w:rPr>
          <w:rFonts w:ascii="IranNastaliq" w:hAnsi="IranNastaliq" w:cs="IranNastaliq" w:hint="cs"/>
          <w:color w:val="FF0000"/>
          <w:sz w:val="80"/>
          <w:szCs w:val="80"/>
          <w:rtl/>
        </w:rPr>
        <w:t>منتطر</w:t>
      </w:r>
      <w:r w:rsidRPr="00B36BCA">
        <w:rPr>
          <w:rFonts w:ascii="IranNastaliq" w:hAnsi="IranNastaliq" w:cs="IranNastaliq"/>
          <w:color w:val="FF0000"/>
          <w:sz w:val="80"/>
          <w:szCs w:val="80"/>
          <w:rtl/>
        </w:rPr>
        <w:t xml:space="preserve"> </w:t>
      </w:r>
      <w:r w:rsidRPr="00B36BCA">
        <w:rPr>
          <w:rFonts w:ascii="IranNastaliq" w:hAnsi="IranNastaliq" w:cs="IranNastaliq" w:hint="cs"/>
          <w:color w:val="FF0000"/>
          <w:sz w:val="80"/>
          <w:szCs w:val="80"/>
          <w:rtl/>
        </w:rPr>
        <w:t>ضربه</w:t>
      </w:r>
      <w:r w:rsidRPr="00B36BCA">
        <w:rPr>
          <w:rFonts w:ascii="IranNastaliq" w:hAnsi="IranNastaliq" w:cs="IranNastaliq"/>
          <w:color w:val="FF0000"/>
          <w:sz w:val="80"/>
          <w:szCs w:val="80"/>
          <w:rtl/>
        </w:rPr>
        <w:t xml:space="preserve"> </w:t>
      </w:r>
      <w:r w:rsidRPr="00B36BCA">
        <w:rPr>
          <w:rFonts w:ascii="IranNastaliq" w:hAnsi="IranNastaliq" w:cs="IranNastaliq" w:hint="cs"/>
          <w:color w:val="FF0000"/>
          <w:sz w:val="80"/>
          <w:szCs w:val="80"/>
          <w:rtl/>
        </w:rPr>
        <w:t>کاری</w:t>
      </w:r>
      <w:r w:rsidRPr="00B36BCA">
        <w:rPr>
          <w:rFonts w:ascii="IranNastaliq" w:hAnsi="IranNastaliq" w:cs="IranNastaliq"/>
          <w:color w:val="FF0000"/>
          <w:sz w:val="80"/>
          <w:szCs w:val="80"/>
          <w:rtl/>
        </w:rPr>
        <w:t xml:space="preserve"> </w:t>
      </w:r>
      <w:r w:rsidRPr="00B36BCA">
        <w:rPr>
          <w:rFonts w:ascii="IranNastaliq" w:hAnsi="IranNastaliq" w:cs="IranNastaliq" w:hint="cs"/>
          <w:color w:val="FF0000"/>
          <w:sz w:val="80"/>
          <w:szCs w:val="80"/>
          <w:rtl/>
        </w:rPr>
        <w:t>ذوالفقار</w:t>
      </w:r>
      <w:r w:rsidRPr="00B36BCA">
        <w:rPr>
          <w:rFonts w:ascii="IranNastaliq" w:hAnsi="IranNastaliq" w:cs="IranNastaliq"/>
          <w:color w:val="FF0000"/>
          <w:sz w:val="80"/>
          <w:szCs w:val="80"/>
          <w:rtl/>
        </w:rPr>
        <w:t xml:space="preserve"> </w:t>
      </w:r>
      <w:r w:rsidRPr="00B36BCA">
        <w:rPr>
          <w:rFonts w:ascii="IranNastaliq" w:hAnsi="IranNastaliq" w:cs="IranNastaliq" w:hint="cs"/>
          <w:color w:val="FF0000"/>
          <w:sz w:val="80"/>
          <w:szCs w:val="80"/>
          <w:rtl/>
        </w:rPr>
        <w:t>فرزندان</w:t>
      </w:r>
      <w:r w:rsidRPr="00B36BCA">
        <w:rPr>
          <w:rFonts w:ascii="IranNastaliq" w:hAnsi="IranNastaliq" w:cs="IranNastaliq"/>
          <w:color w:val="FF0000"/>
          <w:sz w:val="80"/>
          <w:szCs w:val="80"/>
          <w:rtl/>
        </w:rPr>
        <w:t xml:space="preserve"> </w:t>
      </w:r>
      <w:r w:rsidRPr="00B36BCA">
        <w:rPr>
          <w:rFonts w:ascii="IranNastaliq" w:hAnsi="IranNastaliq" w:cs="IranNastaliq" w:hint="cs"/>
          <w:color w:val="FF0000"/>
          <w:sz w:val="80"/>
          <w:szCs w:val="80"/>
          <w:rtl/>
        </w:rPr>
        <w:t>حیدرکرار</w:t>
      </w:r>
      <w:r w:rsidRPr="00B36BCA">
        <w:rPr>
          <w:rFonts w:ascii="IranNastaliq" w:hAnsi="IranNastaliq" w:cs="IranNastaliq"/>
          <w:color w:val="FF0000"/>
          <w:sz w:val="80"/>
          <w:szCs w:val="80"/>
          <w:rtl/>
        </w:rPr>
        <w:t xml:space="preserve"> </w:t>
      </w:r>
      <w:r w:rsidRPr="00B36BCA">
        <w:rPr>
          <w:rFonts w:ascii="IranNastaliq" w:hAnsi="IranNastaliq" w:cs="IranNastaliq" w:hint="cs"/>
          <w:color w:val="FF0000"/>
          <w:sz w:val="80"/>
          <w:szCs w:val="80"/>
          <w:rtl/>
        </w:rPr>
        <w:t>باشند</w:t>
      </w:r>
    </w:p>
    <w:p w:rsidR="00B36BCA" w:rsidRPr="00B36BCA" w:rsidRDefault="00B36BCA" w:rsidP="00B36BCA">
      <w:pPr>
        <w:jc w:val="both"/>
        <w:rPr>
          <w:rFonts w:ascii="IranNastaliq" w:hAnsi="IranNastaliq" w:cs="_MRT_Khodkar"/>
          <w:color w:val="3366CC"/>
          <w:sz w:val="38"/>
          <w:szCs w:val="38"/>
          <w:rtl/>
        </w:rPr>
      </w:pP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امام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جمعه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بادعوت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خود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و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نمازگزاران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به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رعایت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تقوای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الهی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و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حرکت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برمدار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عبودیت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و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رضایت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پروردگارگفت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>: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در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قرآن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کریم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۱۶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مرتبه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bookmarkStart w:id="0" w:name="_GoBack"/>
      <w:bookmarkEnd w:id="0"/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از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خطر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بزرگ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گناه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شرک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به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خدا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به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میان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آورده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که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اگر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انسان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آلوده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به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آن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گناه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بشود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همه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اعمال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صالح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او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باطل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و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ازبین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می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رود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و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این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گناه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خطر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بزرگ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کافرو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کفربه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خداست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.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مهمترین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ویژگی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منافقین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تمایل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به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کفاراست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که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ولایت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پذیری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آنان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را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دارند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.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شیطان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با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۶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هزارسال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عبادت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آلوده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به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کبرو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غرورشد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ولایت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حجت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خدا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را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نپذیرفت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و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رانده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شد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>.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راه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ورود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به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حریم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توحید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قبول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ولایت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ولی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خدا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امیرالمومنین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حضرت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علی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 xml:space="preserve"> علیه السلام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است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.</w:t>
      </w:r>
    </w:p>
    <w:p w:rsidR="00B36BCA" w:rsidRPr="00B36BCA" w:rsidRDefault="00B36BCA" w:rsidP="00B36BCA">
      <w:pPr>
        <w:jc w:val="both"/>
        <w:rPr>
          <w:rFonts w:ascii="IranNastaliq" w:hAnsi="IranNastaliq" w:cs="_MRT_Khodkar"/>
          <w:color w:val="3366CC"/>
          <w:sz w:val="38"/>
          <w:szCs w:val="38"/>
          <w:rtl/>
        </w:rPr>
      </w:pP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حجت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الاسلام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حسین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اسلامی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بامحکوم‌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کردن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اقدام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تجاوزکارانه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رژیم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صهیونیستی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و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آمریکای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جنایتکارگفت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: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رژیم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کودک‌کش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و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اشغالگر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صهیونیستی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بار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دیگر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با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نقض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آشکار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قوانین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بین‌المللی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و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اصول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انسانی،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در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اقدامی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تجاوزکارانه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و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بزدلانه،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برخی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نقاط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از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خاک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مقدس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جمهوری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اسلامی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ایران،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از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جمله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آسمان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تهران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و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مناطقی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دیگر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را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مورد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حمله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قرار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داد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و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جمعی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از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فرمانده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هان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سپاه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و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دانشمندان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را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به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شهادت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رساندو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این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نشانه‌ای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از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استیصال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و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درماندگی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دشمنان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این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مرز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و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بوم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در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برابر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عظمت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و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اقتدار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ملت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ایران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است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>.</w:t>
      </w:r>
    </w:p>
    <w:p w:rsidR="00B36BCA" w:rsidRPr="00B36BCA" w:rsidRDefault="00B36BCA" w:rsidP="00B36BCA">
      <w:pPr>
        <w:jc w:val="both"/>
        <w:rPr>
          <w:rFonts w:ascii="IranNastaliq" w:hAnsi="IranNastaliq" w:cs="_MRT_Khodkar"/>
          <w:color w:val="3366CC"/>
          <w:sz w:val="38"/>
          <w:szCs w:val="38"/>
          <w:rtl/>
        </w:rPr>
      </w:pP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وی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ادامه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داد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: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ملت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بزرگ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ایران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به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سربازان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رشید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خود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در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نیروهای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مسلح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ایمان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و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اعتقاد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دارد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و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اطمینان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دارد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که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فرزندان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فداکار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این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سرزمین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با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صلابت،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تدبیر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و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ایثار،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پاسخ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قاطع،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دندان‌شکن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و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پشیمان‌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کننده‌ای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به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هر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گونه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تجاوز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خواهند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داد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>.</w:t>
      </w:r>
    </w:p>
    <w:p w:rsidR="00B36BCA" w:rsidRPr="00B36BCA" w:rsidRDefault="00B36BCA" w:rsidP="00B36BCA">
      <w:pPr>
        <w:jc w:val="both"/>
        <w:rPr>
          <w:rFonts w:ascii="IranNastaliq" w:hAnsi="IranNastaliq" w:cs="_MRT_Khodkar"/>
          <w:color w:val="3366CC"/>
          <w:sz w:val="38"/>
          <w:szCs w:val="38"/>
          <w:rtl/>
        </w:rPr>
      </w:pP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وی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تصریح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کرد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>: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رژیم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صهیونیستی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بداند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که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این‌گونه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حرکات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مذبوحانه،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کوچک‌ترین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خدشه‌ای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به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عزم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و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اراده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ملت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ایران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وارد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نخواهد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کرد،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بلکه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وحدت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ملی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و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آمادگی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عمومی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برای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دفاع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از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کشور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را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بیش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از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پیش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تقویت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خواهد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کرد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>.</w:t>
      </w:r>
    </w:p>
    <w:p w:rsidR="00B36BCA" w:rsidRPr="00B36BCA" w:rsidRDefault="00B36BCA" w:rsidP="00B36BCA">
      <w:pPr>
        <w:jc w:val="both"/>
        <w:rPr>
          <w:rFonts w:ascii="IranNastaliq" w:hAnsi="IranNastaliq" w:cs="_MRT_Khodkar"/>
          <w:color w:val="3366CC"/>
          <w:sz w:val="38"/>
          <w:szCs w:val="38"/>
          <w:rtl/>
        </w:rPr>
      </w:pP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وی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خاطر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نشان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کرد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>: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پیروزی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نهایی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از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آن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ملتی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است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که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بر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حق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ایستاده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و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با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اتکا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به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ایمان،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رهبری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حکیمانه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و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توان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فرزندان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برومندش،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راه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مقاومت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و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عزت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را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برگزیده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است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>.</w:t>
      </w:r>
    </w:p>
    <w:p w:rsidR="00B36BCA" w:rsidRPr="00B36BCA" w:rsidRDefault="00B36BCA" w:rsidP="00B36BCA">
      <w:pPr>
        <w:jc w:val="both"/>
        <w:rPr>
          <w:rFonts w:ascii="IranNastaliq" w:hAnsi="IranNastaliq" w:cs="_MRT_Khodkar"/>
          <w:color w:val="3366CC"/>
          <w:sz w:val="38"/>
          <w:szCs w:val="38"/>
          <w:rtl/>
        </w:rPr>
      </w:pP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lastRenderedPageBreak/>
        <w:t>وی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ابراز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داشت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>: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رژیم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صهیونیستی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دست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پلید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و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خون‌آلود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خودرا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به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جنایتی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درکشور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عزیزمان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گشود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و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ذات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خبیث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خود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را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با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زدن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مراکز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مسکونی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بیش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از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گذشته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آشکار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کردو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باذن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پروردگاردست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قدرتمند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نیروی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مسلح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جمهوری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اسلامی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او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را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رها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نخواهد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کرد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>.</w:t>
      </w:r>
    </w:p>
    <w:p w:rsidR="00B36BCA" w:rsidRPr="00B36BCA" w:rsidRDefault="00B36BCA" w:rsidP="00B36BCA">
      <w:pPr>
        <w:jc w:val="both"/>
        <w:rPr>
          <w:rFonts w:ascii="IranNastaliq" w:hAnsi="IranNastaliq" w:cs="_MRT_Khodkar"/>
          <w:color w:val="3366CC"/>
          <w:sz w:val="38"/>
          <w:szCs w:val="38"/>
          <w:rtl/>
        </w:rPr>
      </w:pP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امام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جمعه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تاکید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کرد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: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رژیم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صهیونیستی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با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این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جنایات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تروریستی،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برای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خود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سرنوشت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تلخ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و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دردناکی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تدارک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دید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و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آن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را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قطعاً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دریافت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خواهد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کرد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>.</w:t>
      </w:r>
    </w:p>
    <w:p w:rsidR="00B36BCA" w:rsidRPr="00B36BCA" w:rsidRDefault="00B36BCA" w:rsidP="00B36BCA">
      <w:pPr>
        <w:jc w:val="both"/>
        <w:rPr>
          <w:rFonts w:ascii="IranNastaliq" w:hAnsi="IranNastaliq" w:cs="_MRT_Khodkar"/>
          <w:color w:val="3366CC"/>
          <w:sz w:val="38"/>
          <w:szCs w:val="38"/>
          <w:rtl/>
        </w:rPr>
      </w:pP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امام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جمعه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گفت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: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درطول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انقلاب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اسلامی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دشمنان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فتنه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های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زیادی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را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بر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علیه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کشور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و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ملت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ایران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طراحی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و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عملی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کردند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و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حقیقتا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دست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یاری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خدا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را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دیدیم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و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فتنه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را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خنثی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و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توانایی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و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قدرت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نظام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افزایش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یافت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.</w:t>
      </w:r>
    </w:p>
    <w:p w:rsidR="00B36BCA" w:rsidRPr="00B36BCA" w:rsidRDefault="00B36BCA" w:rsidP="00B36BCA">
      <w:pPr>
        <w:jc w:val="both"/>
        <w:rPr>
          <w:rFonts w:ascii="IranNastaliq" w:hAnsi="IranNastaliq" w:cs="_MRT_Khodkar"/>
          <w:color w:val="3366CC"/>
          <w:sz w:val="38"/>
          <w:szCs w:val="38"/>
          <w:rtl/>
        </w:rPr>
      </w:pP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اسلامی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بااشاره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به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جنایات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رژیم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صهیونیستی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مبنی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بر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این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که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غدیر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امسال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رنگ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و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بوی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عاشورا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گرفت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افزود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: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نظام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اسلامی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امروز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به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قدرتی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رسیده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که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اگر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دشمن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سیلی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بزند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در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سایه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ولایت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ورهبری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سیلی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محکم‌تر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و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آبداری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خواهد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خورد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.</w:t>
      </w:r>
    </w:p>
    <w:p w:rsidR="00B36BCA" w:rsidRPr="00B36BCA" w:rsidRDefault="00B36BCA" w:rsidP="00B36BCA">
      <w:pPr>
        <w:jc w:val="both"/>
        <w:rPr>
          <w:rFonts w:ascii="IranNastaliq" w:hAnsi="IranNastaliq" w:cs="_MRT_Khodkar"/>
          <w:color w:val="3366CC"/>
          <w:sz w:val="38"/>
          <w:szCs w:val="38"/>
          <w:rtl/>
        </w:rPr>
      </w:pP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وی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ابراز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داشت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>: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مردم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ایران‌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با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بهره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گیری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از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مکتب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پیرجماران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و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فلسفه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غدیراز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دشمن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نمی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ترسند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والان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نبردحق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و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باطل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شروع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شده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است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و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رژیم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صهیونیستی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نبردی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را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شروع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کرده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و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پایان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این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نبرد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به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دست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فرزندان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حیدر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کرار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رقم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خواهد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خورد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>.</w:t>
      </w:r>
    </w:p>
    <w:p w:rsidR="00B36BCA" w:rsidRPr="00B36BCA" w:rsidRDefault="00B36BCA" w:rsidP="00B36BCA">
      <w:pPr>
        <w:jc w:val="both"/>
        <w:rPr>
          <w:rFonts w:ascii="IranNastaliq" w:hAnsi="IranNastaliq" w:cs="_MRT_Khodkar"/>
          <w:color w:val="3366CC"/>
          <w:sz w:val="38"/>
          <w:szCs w:val="38"/>
          <w:rtl/>
        </w:rPr>
      </w:pP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اسلامی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با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اشاره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به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حملات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رژیم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صهیونیستی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با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کمک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آمریکا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تاکید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کرد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: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رژیم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صهیونیستی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منتظر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ضربه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کاری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ذوالفقار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فرزندان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حیدر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کرار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که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بر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فرق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آنان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فرود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خواهد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آمد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باشند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>.</w:t>
      </w:r>
    </w:p>
    <w:p w:rsidR="00B92EF5" w:rsidRPr="00B36BCA" w:rsidRDefault="00B36BCA" w:rsidP="00B36BCA">
      <w:pPr>
        <w:jc w:val="both"/>
        <w:rPr>
          <w:rFonts w:ascii="IranNastaliq" w:hAnsi="IranNastaliq" w:cs="2  Koodak"/>
          <w:color w:val="3366CC"/>
          <w:sz w:val="48"/>
          <w:szCs w:val="48"/>
        </w:rPr>
      </w:pP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امام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جمعه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با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اشاره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به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این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که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مدیران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حادثه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فتح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خیبر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را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رقم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بزنندگفت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: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مردم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مراقب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فضای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مجازی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دشمن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میدان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جنگ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و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زد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و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خورد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باشند،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مراقب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باشند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ایمان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واعتقاد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به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خدا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سقوط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نکند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از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طرفی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مطالبه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جدی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مردم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از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مسئولان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کشوری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زبان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مذاکره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با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آمریکا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تمام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شد،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استکبارزبانی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جز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زبان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زور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چیز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دیگری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نمی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 xml:space="preserve"> </w:t>
      </w:r>
      <w:r w:rsidRPr="00B36BCA">
        <w:rPr>
          <w:rFonts w:ascii="IranNastaliq" w:hAnsi="IranNastaliq" w:cs="_MRT_Khodkar" w:hint="cs"/>
          <w:color w:val="3366CC"/>
          <w:sz w:val="38"/>
          <w:szCs w:val="38"/>
          <w:rtl/>
        </w:rPr>
        <w:t>فهمد</w:t>
      </w:r>
      <w:r w:rsidRPr="00B36BCA">
        <w:rPr>
          <w:rFonts w:ascii="IranNastaliq" w:hAnsi="IranNastaliq" w:cs="_MRT_Khodkar"/>
          <w:color w:val="3366CC"/>
          <w:sz w:val="38"/>
          <w:szCs w:val="38"/>
          <w:rtl/>
        </w:rPr>
        <w:t>.</w:t>
      </w:r>
    </w:p>
    <w:sectPr w:rsidR="00B92EF5" w:rsidRPr="00B36BCA" w:rsidSect="00B36BCA">
      <w:pgSz w:w="11907" w:h="16839" w:code="9"/>
      <w:pgMar w:top="737" w:right="737" w:bottom="737" w:left="737" w:header="709" w:footer="709" w:gutter="0"/>
      <w:pgBorders w:offsetFrom="page">
        <w:top w:val="flowersRedRose" w:sz="12" w:space="15" w:color="auto"/>
        <w:left w:val="flowersRedRose" w:sz="12" w:space="15" w:color="auto"/>
        <w:bottom w:val="flowersRedRose" w:sz="12" w:space="15" w:color="auto"/>
        <w:right w:val="flowersRedRose" w:sz="12" w:space="15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_MRT_Khodka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2  Koodak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EF5"/>
    <w:rsid w:val="00033672"/>
    <w:rsid w:val="000C218C"/>
    <w:rsid w:val="00144369"/>
    <w:rsid w:val="002478F2"/>
    <w:rsid w:val="002E2D6A"/>
    <w:rsid w:val="00383EBC"/>
    <w:rsid w:val="00391A63"/>
    <w:rsid w:val="003966B1"/>
    <w:rsid w:val="004853FE"/>
    <w:rsid w:val="004C2256"/>
    <w:rsid w:val="004D7E27"/>
    <w:rsid w:val="004F4C3A"/>
    <w:rsid w:val="005600C4"/>
    <w:rsid w:val="00610C6A"/>
    <w:rsid w:val="00627617"/>
    <w:rsid w:val="006776FA"/>
    <w:rsid w:val="007306FA"/>
    <w:rsid w:val="00883182"/>
    <w:rsid w:val="008B5E32"/>
    <w:rsid w:val="00911904"/>
    <w:rsid w:val="00970E15"/>
    <w:rsid w:val="00981B80"/>
    <w:rsid w:val="0098619B"/>
    <w:rsid w:val="00A815A5"/>
    <w:rsid w:val="00AA398B"/>
    <w:rsid w:val="00AD6E58"/>
    <w:rsid w:val="00B36BCA"/>
    <w:rsid w:val="00B92EF5"/>
    <w:rsid w:val="00BF0876"/>
    <w:rsid w:val="00C536E2"/>
    <w:rsid w:val="00E90A07"/>
    <w:rsid w:val="00F32482"/>
    <w:rsid w:val="00F67428"/>
    <w:rsid w:val="00F739FC"/>
    <w:rsid w:val="00F75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25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25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389CEE-76D9-409E-8C3D-0A4F58AE77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449</Words>
  <Characters>2563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BARAN</dc:creator>
  <cp:lastModifiedBy>Computer Gholami</cp:lastModifiedBy>
  <cp:revision>4</cp:revision>
  <cp:lastPrinted>2025-06-15T08:27:00Z</cp:lastPrinted>
  <dcterms:created xsi:type="dcterms:W3CDTF">2025-06-15T08:27:00Z</dcterms:created>
  <dcterms:modified xsi:type="dcterms:W3CDTF">2025-06-15T08:27:00Z</dcterms:modified>
</cp:coreProperties>
</file>