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26A67" w14:textId="77777777" w:rsidR="0089555E" w:rsidRDefault="0089555E" w:rsidP="0089555E">
      <w:pPr>
        <w:pStyle w:val="NormalWeb"/>
        <w:bidi/>
      </w:pPr>
      <w:r>
        <w:rPr>
          <w:rtl/>
        </w:rPr>
        <w:t>بسم الله الرحمن الرحیم</w:t>
      </w:r>
    </w:p>
    <w:p w14:paraId="15E8D7FF" w14:textId="77777777" w:rsidR="0089555E" w:rsidRDefault="0089555E" w:rsidP="0089555E">
      <w:pPr>
        <w:pStyle w:val="NormalWeb"/>
        <w:bidi/>
      </w:pPr>
      <w:r>
        <w:rPr>
          <w:rtl/>
        </w:rPr>
        <w:t>خطبه عید قربان مورخ 16 خرداد 1404</w:t>
      </w:r>
    </w:p>
    <w:p w14:paraId="20B31EAA" w14:textId="77777777" w:rsidR="0089555E" w:rsidRDefault="0089555E" w:rsidP="0089555E">
      <w:pPr>
        <w:pStyle w:val="NormalWeb"/>
        <w:bidi/>
      </w:pPr>
      <w:r>
        <w:rPr>
          <w:rtl/>
        </w:rPr>
        <w:t>خطیب عید قربان امام جمعه شهر خاوران</w:t>
      </w:r>
    </w:p>
    <w:p w14:paraId="12AC2F1C" w14:textId="77777777" w:rsidR="0089555E" w:rsidRDefault="0089555E" w:rsidP="0089555E">
      <w:pPr>
        <w:pStyle w:val="NormalWeb"/>
        <w:bidi/>
      </w:pPr>
    </w:p>
    <w:p w14:paraId="7298065B" w14:textId="77777777" w:rsidR="0089555E" w:rsidRDefault="0089555E" w:rsidP="0089555E">
      <w:pPr>
        <w:pStyle w:val="NormalWeb"/>
        <w:bidi/>
      </w:pPr>
      <w:r>
        <w:rPr>
          <w:rtl/>
        </w:rPr>
        <w:t>در این خطبه ابتدا امام جمعه محترم ضمن توصیه خود و دیگران به تقوای الهی عید قربان را به عموم مردم و نمازگزاران تبریک گفتند و به فلسفه عید قربان که قربانی نفس می‌باشد اشاره کردند. ایشان داستان حضرت ابراهیم را بازگو کردند و ذبح اسمائیل را به ذبح نفس اماره تشبیه کردند و بیان داشتند که فلسفه حج ابراهیمی ذبح نفس اماره و پیروزی بر شیطان درون می‌باشد</w:t>
      </w:r>
      <w:r>
        <w:t>.</w:t>
      </w:r>
    </w:p>
    <w:p w14:paraId="39D1CD08" w14:textId="17E90747" w:rsidR="001A1A9E" w:rsidRDefault="001A1A9E" w:rsidP="0089555E">
      <w:pPr>
        <w:bidi/>
        <w:rPr>
          <w:rtl/>
          <w:lang w:bidi="fa-IR"/>
        </w:rPr>
      </w:pPr>
    </w:p>
    <w:p w14:paraId="61C8FBD1" w14:textId="767176A3" w:rsidR="0089555E" w:rsidRDefault="0089555E" w:rsidP="0089555E">
      <w:pPr>
        <w:bidi/>
        <w:rPr>
          <w:rtl/>
          <w:lang w:bidi="fa-IR"/>
        </w:rPr>
      </w:pPr>
    </w:p>
    <w:p w14:paraId="79E132C3" w14:textId="4F65643E" w:rsidR="0089555E" w:rsidRDefault="0089555E" w:rsidP="0089555E">
      <w:pPr>
        <w:bidi/>
        <w:rPr>
          <w:rtl/>
          <w:lang w:bidi="fa-IR"/>
        </w:rPr>
      </w:pPr>
      <w:bookmarkStart w:id="0" w:name="_GoBack"/>
      <w:bookmarkEnd w:id="0"/>
    </w:p>
    <w:p w14:paraId="43C50C9F" w14:textId="77777777" w:rsidR="0089555E" w:rsidRDefault="0089555E" w:rsidP="0089555E">
      <w:pPr>
        <w:pStyle w:val="NormalWeb"/>
        <w:bidi/>
      </w:pPr>
      <w:r>
        <w:rPr>
          <w:rtl/>
        </w:rPr>
        <w:t xml:space="preserve">خطبه دوم عید قربان </w:t>
      </w:r>
    </w:p>
    <w:p w14:paraId="7981F837" w14:textId="77777777" w:rsidR="0089555E" w:rsidRDefault="0089555E" w:rsidP="0089555E">
      <w:pPr>
        <w:pStyle w:val="NormalWeb"/>
        <w:bidi/>
      </w:pPr>
      <w:r>
        <w:rPr>
          <w:rtl/>
        </w:rPr>
        <w:t>مورخ 16 خرداد 1404</w:t>
      </w:r>
    </w:p>
    <w:p w14:paraId="0A1C48A0" w14:textId="77777777" w:rsidR="0089555E" w:rsidRDefault="0089555E" w:rsidP="0089555E">
      <w:pPr>
        <w:pStyle w:val="NormalWeb"/>
        <w:bidi/>
      </w:pPr>
      <w:r>
        <w:rPr>
          <w:rtl/>
        </w:rPr>
        <w:t>خطیب عید قربان حجه الاسلام و المسلمین جعفری امام جمعه شهر خاوران</w:t>
      </w:r>
    </w:p>
    <w:p w14:paraId="7A1AD24D" w14:textId="77777777" w:rsidR="0089555E" w:rsidRDefault="0089555E" w:rsidP="0089555E">
      <w:pPr>
        <w:pStyle w:val="NormalWeb"/>
        <w:bidi/>
      </w:pPr>
      <w:r>
        <w:t> </w:t>
      </w:r>
      <w:r>
        <w:rPr>
          <w:rtl/>
        </w:rPr>
        <w:t>در این خطبه مجددا امام جمعه شهر خاوران در خطبه دوم نماز عید قربان خود و دیگران را به تقوای الهی توصیه کردند و به دو موضوع در این خطبه پرداختند</w:t>
      </w:r>
    </w:p>
    <w:p w14:paraId="7202CC4E" w14:textId="77777777" w:rsidR="0089555E" w:rsidRDefault="0089555E" w:rsidP="0089555E">
      <w:pPr>
        <w:pStyle w:val="NormalWeb"/>
        <w:bidi/>
      </w:pPr>
      <w:r>
        <w:t xml:space="preserve">1. </w:t>
      </w:r>
      <w:r>
        <w:rPr>
          <w:rtl/>
        </w:rPr>
        <w:t>عید غدیر خم و ضرورت برگزاری باشکوه این عید بزرگ اسلامی</w:t>
      </w:r>
    </w:p>
    <w:p w14:paraId="7064C1BF" w14:textId="77777777" w:rsidR="0089555E" w:rsidRDefault="0089555E" w:rsidP="0089555E">
      <w:pPr>
        <w:pStyle w:val="NormalWeb"/>
        <w:bidi/>
      </w:pPr>
      <w:r>
        <w:t xml:space="preserve">2. </w:t>
      </w:r>
      <w:r>
        <w:rPr>
          <w:rtl/>
        </w:rPr>
        <w:t>جنایات صهیونیست ها در غزه</w:t>
      </w:r>
      <w:r>
        <w:t>.</w:t>
      </w:r>
    </w:p>
    <w:p w14:paraId="6469AE80" w14:textId="77777777" w:rsidR="0089555E" w:rsidRDefault="0089555E" w:rsidP="0089555E">
      <w:pPr>
        <w:pStyle w:val="NormalWeb"/>
        <w:bidi/>
      </w:pPr>
      <w:r>
        <w:rPr>
          <w:rtl/>
        </w:rPr>
        <w:t>لازم به ذکر است با توجه به شرایط محلی امام جمعه این دو خطبه را کوتاه بیان کردند</w:t>
      </w:r>
    </w:p>
    <w:p w14:paraId="455856EA" w14:textId="77777777" w:rsidR="0089555E" w:rsidRDefault="0089555E" w:rsidP="0089555E">
      <w:pPr>
        <w:pStyle w:val="NormalWeb"/>
        <w:bidi/>
      </w:pPr>
      <w:r>
        <w:rPr>
          <w:rtl/>
        </w:rPr>
        <w:t>و السلام  علیکم و رحمه الله و برکاته</w:t>
      </w:r>
    </w:p>
    <w:p w14:paraId="7FC36CAC" w14:textId="77777777" w:rsidR="0089555E" w:rsidRDefault="0089555E" w:rsidP="0089555E">
      <w:pPr>
        <w:bidi/>
        <w:rPr>
          <w:rFonts w:hint="cs"/>
          <w:rtl/>
          <w:lang w:bidi="fa-IR"/>
        </w:rPr>
      </w:pPr>
    </w:p>
    <w:sectPr w:rsidR="008955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23F52"/>
    <w:rsid w:val="001A1A9E"/>
    <w:rsid w:val="0089555E"/>
    <w:rsid w:val="00B2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38D24F"/>
  <w15:chartTrackingRefBased/>
  <w15:docId w15:val="{7FDBF982-D801-436F-8100-B9253239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5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AryaCo</dc:creator>
  <cp:keywords/>
  <dc:description/>
  <cp:lastModifiedBy>AryaCo</cp:lastModifiedBy>
  <cp:revision>3</cp:revision>
  <cp:lastPrinted>2025-07-08T02:10:00Z</cp:lastPrinted>
  <dcterms:created xsi:type="dcterms:W3CDTF">2025-07-08T02:04:00Z</dcterms:created>
  <dcterms:modified xsi:type="dcterms:W3CDTF">2025-07-08T02:10:00Z</dcterms:modified>
</cp:coreProperties>
</file>