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07" w:rsidRDefault="00F20507" w:rsidP="00F20507">
      <w:pPr>
        <w:jc w:val="center"/>
        <w:rPr>
          <w:rFonts w:ascii="IranNastaliq" w:hAnsi="IranNastaliq" w:cs="IranNastaliq" w:hint="cs"/>
          <w:sz w:val="46"/>
          <w:szCs w:val="46"/>
          <w:rtl/>
        </w:rPr>
      </w:pP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نمازجمعه</w:t>
      </w:r>
      <w:r w:rsidRPr="00F20507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یک</w:t>
      </w:r>
      <w:r w:rsidRPr="00F20507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واجب</w:t>
      </w:r>
      <w:r w:rsidRPr="00F20507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استثنایی</w:t>
      </w:r>
      <w:r w:rsidRPr="00F20507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و</w:t>
      </w:r>
      <w:r w:rsidRPr="00F20507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کاملا</w:t>
      </w:r>
      <w:r w:rsidRPr="00F20507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به</w:t>
      </w:r>
      <w:r w:rsidRPr="00F20507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صورت</w:t>
      </w:r>
      <w:r w:rsidRPr="00F20507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ولایی</w:t>
      </w:r>
      <w:r w:rsidRPr="00F20507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و</w:t>
      </w:r>
      <w:r w:rsidRPr="00F20507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مردمی</w:t>
      </w:r>
      <w:r w:rsidRPr="00F20507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برگزار</w:t>
      </w:r>
      <w:r w:rsidRPr="00F20507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می</w:t>
      </w:r>
      <w:r w:rsidRPr="00F20507">
        <w:rPr>
          <w:rFonts w:ascii="IranNastaliq" w:hAnsi="IranNastaliq" w:cs="IranNastaliq"/>
          <w:color w:val="FF0000"/>
          <w:sz w:val="74"/>
          <w:szCs w:val="74"/>
          <w:rtl/>
        </w:rPr>
        <w:t xml:space="preserve"> </w:t>
      </w:r>
      <w:r w:rsidRPr="00F20507">
        <w:rPr>
          <w:rFonts w:ascii="IranNastaliq" w:hAnsi="IranNastaliq" w:cs="IranNastaliq" w:hint="cs"/>
          <w:color w:val="FF0000"/>
          <w:sz w:val="74"/>
          <w:szCs w:val="74"/>
          <w:rtl/>
        </w:rPr>
        <w:t>گردد</w:t>
      </w:r>
    </w:p>
    <w:p w:rsidR="00F20507" w:rsidRPr="00F20507" w:rsidRDefault="00F20507" w:rsidP="00F20507">
      <w:pPr>
        <w:jc w:val="both"/>
        <w:rPr>
          <w:rFonts w:ascii="IranNastaliq" w:hAnsi="IranNastaliq" w:cs="IranNastaliq"/>
          <w:sz w:val="44"/>
          <w:szCs w:val="44"/>
          <w:rtl/>
        </w:rPr>
      </w:pPr>
      <w:r w:rsidRPr="00F20507">
        <w:rPr>
          <w:rFonts w:ascii="IranNastaliq" w:hAnsi="IranNastaliq" w:cs="IranNastaliq" w:hint="cs"/>
          <w:sz w:val="44"/>
          <w:szCs w:val="44"/>
          <w:rtl/>
        </w:rPr>
        <w:t>خطیب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جمعه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تربت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جام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دعوت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خود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نمازگزاران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رعایت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تقوای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الهی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حرکت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مدار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عبودیت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بندگی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خداوند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متعال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گفت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: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مهمترین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عامل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موفقیت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انسان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زندگی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دنیوی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سعادت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اخروی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عزم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اراده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مستحکم‌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انسان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تصمیم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راسخ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اراده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پو</w:t>
      </w:r>
      <w:bookmarkStart w:id="0" w:name="_GoBack"/>
      <w:bookmarkEnd w:id="0"/>
      <w:r w:rsidRPr="00F20507">
        <w:rPr>
          <w:rFonts w:ascii="IranNastaliq" w:hAnsi="IranNastaliq" w:cs="IranNastaliq" w:hint="cs"/>
          <w:sz w:val="44"/>
          <w:szCs w:val="44"/>
          <w:rtl/>
        </w:rPr>
        <w:t>لادین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برخوردار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باشد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مسیر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بندگی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خداوند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وحق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حقیقت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هیچ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مانعی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اورا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رسیدن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اهداف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الهی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منصرف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نکند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.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پیامبران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الهی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وائمه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اطهار</w:t>
      </w:r>
      <w:r w:rsidRPr="00F20507">
        <w:rPr>
          <w:rFonts w:ascii="IranNastaliq" w:hAnsi="IranNastaliq" w:cs="IranNastaliq"/>
          <w:sz w:val="44"/>
          <w:szCs w:val="44"/>
          <w:rtl/>
        </w:rPr>
        <w:t>(</w:t>
      </w:r>
      <w:r w:rsidRPr="00F20507">
        <w:rPr>
          <w:rFonts w:ascii="IranNastaliq" w:hAnsi="IranNastaliq" w:cs="IranNastaliq" w:hint="cs"/>
          <w:sz w:val="44"/>
          <w:szCs w:val="44"/>
          <w:rtl/>
        </w:rPr>
        <w:t>ع</w:t>
      </w:r>
      <w:r w:rsidRPr="00F20507">
        <w:rPr>
          <w:rFonts w:ascii="IranNastaliq" w:hAnsi="IranNastaliq" w:cs="IranNastaliq"/>
          <w:sz w:val="44"/>
          <w:szCs w:val="44"/>
          <w:rtl/>
        </w:rPr>
        <w:t>)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درعزم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اراده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مسیر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بندگی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خدا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تصمیم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آنان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هیچ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خللی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ایجاد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نشد</w:t>
      </w:r>
      <w:r w:rsidRPr="00F20507">
        <w:rPr>
          <w:rFonts w:ascii="IranNastaliq" w:hAnsi="IranNastaliq" w:cs="IranNastaliq"/>
          <w:sz w:val="44"/>
          <w:szCs w:val="44"/>
          <w:rtl/>
        </w:rPr>
        <w:t>.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وقتی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انسان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عزم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اراده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قطعی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جهاد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بانفس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سیر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سلوک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الی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الله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داشته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باشد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موفقیت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دنیا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آخرت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رسد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. </w:t>
      </w:r>
    </w:p>
    <w:p w:rsidR="00F20507" w:rsidRPr="00F20507" w:rsidRDefault="00F20507" w:rsidP="00F20507">
      <w:pPr>
        <w:jc w:val="both"/>
        <w:rPr>
          <w:rFonts w:ascii="IranNastaliq" w:hAnsi="IranNastaliq" w:cs="IranNastaliq"/>
          <w:sz w:val="44"/>
          <w:szCs w:val="44"/>
          <w:rtl/>
        </w:rPr>
      </w:pPr>
      <w:r w:rsidRPr="00F20507">
        <w:rPr>
          <w:rFonts w:ascii="IranNastaliq" w:hAnsi="IranNastaliq" w:cs="IranNastaliq" w:hint="cs"/>
          <w:sz w:val="44"/>
          <w:szCs w:val="44"/>
          <w:rtl/>
        </w:rPr>
        <w:t>حجت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الاسلام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حسین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اسلامی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گرامی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داشت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پنجم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مردادسالروز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اقامه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اولین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نماز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جمعه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میهن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اسلامی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پس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پیروزی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انقلاب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اسلامی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فرمان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امام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خمینی</w:t>
      </w:r>
      <w:r w:rsidRPr="00F20507">
        <w:rPr>
          <w:rFonts w:ascii="IranNastaliq" w:hAnsi="IranNastaliq" w:cs="IranNastaliq"/>
          <w:sz w:val="44"/>
          <w:szCs w:val="44"/>
          <w:rtl/>
        </w:rPr>
        <w:t>(</w:t>
      </w:r>
      <w:r w:rsidRPr="00F20507">
        <w:rPr>
          <w:rFonts w:ascii="IranNastaliq" w:hAnsi="IranNastaliq" w:cs="IranNastaliq" w:hint="cs"/>
          <w:sz w:val="44"/>
          <w:szCs w:val="44"/>
          <w:rtl/>
        </w:rPr>
        <w:t>ره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)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افزود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: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نماز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جمعه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نهادجمعه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بال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عظیم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ارزش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ولایت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حمایت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پشتیبانی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مردم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متکی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خطبه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های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نمازجمعه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گفتمان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انقلاب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اسلامی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تجلی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تبلور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بیانات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رهبری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ترویج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تبیین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گفتمان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ولایت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درجامعه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است</w:t>
      </w:r>
      <w:r w:rsidRPr="00F20507">
        <w:rPr>
          <w:rFonts w:ascii="IranNastaliq" w:hAnsi="IranNastaliq" w:cs="IranNastaliq"/>
          <w:sz w:val="44"/>
          <w:szCs w:val="44"/>
          <w:rtl/>
        </w:rPr>
        <w:t>.</w:t>
      </w:r>
    </w:p>
    <w:p w:rsidR="00F20507" w:rsidRPr="00F20507" w:rsidRDefault="00F20507" w:rsidP="00F20507">
      <w:pPr>
        <w:jc w:val="both"/>
        <w:rPr>
          <w:rFonts w:ascii="IranNastaliq" w:hAnsi="IranNastaliq" w:cs="IranNastaliq"/>
          <w:sz w:val="44"/>
          <w:szCs w:val="44"/>
          <w:rtl/>
        </w:rPr>
      </w:pPr>
      <w:r w:rsidRPr="00F20507">
        <w:rPr>
          <w:rFonts w:ascii="IranNastaliq" w:hAnsi="IranNastaliq" w:cs="IranNastaliq" w:hint="cs"/>
          <w:sz w:val="44"/>
          <w:szCs w:val="44"/>
          <w:rtl/>
        </w:rPr>
        <w:t>وی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ادامه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داد</w:t>
      </w:r>
      <w:r w:rsidRPr="00F20507">
        <w:rPr>
          <w:rFonts w:ascii="IranNastaliq" w:hAnsi="IranNastaliq" w:cs="IranNastaliq"/>
          <w:sz w:val="44"/>
          <w:szCs w:val="44"/>
          <w:rtl/>
        </w:rPr>
        <w:t>: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نماز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جمعه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یک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واجب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استثنایی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ومهمترین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ویژگی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نماز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جمعه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مردمی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برگزار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شدن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این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محفل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عبادی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سیاسی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بدون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اعتبارات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دولتی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حمایت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پشتیبانی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مردم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برگزارمی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گردد</w:t>
      </w:r>
      <w:r w:rsidRPr="00F20507">
        <w:rPr>
          <w:rFonts w:ascii="IranNastaliq" w:hAnsi="IranNastaliq" w:cs="IranNastaliq"/>
          <w:sz w:val="44"/>
          <w:szCs w:val="44"/>
          <w:rtl/>
        </w:rPr>
        <w:t>.</w:t>
      </w:r>
    </w:p>
    <w:p w:rsidR="00F20507" w:rsidRPr="00F20507" w:rsidRDefault="00F20507" w:rsidP="00F20507">
      <w:pPr>
        <w:jc w:val="both"/>
        <w:rPr>
          <w:rFonts w:ascii="IranNastaliq" w:hAnsi="IranNastaliq" w:cs="IranNastaliq"/>
          <w:sz w:val="44"/>
          <w:szCs w:val="44"/>
          <w:rtl/>
        </w:rPr>
      </w:pPr>
      <w:r w:rsidRPr="00F20507">
        <w:rPr>
          <w:rFonts w:ascii="IranNastaliq" w:hAnsi="IranNastaliq" w:cs="IranNastaliq" w:hint="cs"/>
          <w:sz w:val="44"/>
          <w:szCs w:val="44"/>
          <w:rtl/>
        </w:rPr>
        <w:t>وی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گرامی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داشت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۶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مرداد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روز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کارآفرینی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تصریح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کرد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: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نظام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آموزشی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کشور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مبتنی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نیازهای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واقعی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جامعه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نیست،مرکز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فنی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حرفه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فضا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را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برای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اشتغال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جوانان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فراهم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کند،افراد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آموزش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هایی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مرکز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فنی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حرفه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فرا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گیرند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جذب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بازار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کار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شوند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ودر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کشور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۱۱۰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هزار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جوان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مدرک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دانشگاهی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بیکار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داریم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مشکل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اشتغال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دارندو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درسال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گذشته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بیش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۷</w:t>
      </w:r>
      <w:r w:rsidRPr="00F20507">
        <w:rPr>
          <w:rFonts w:ascii="IranNastaliq" w:hAnsi="IranNastaliq" w:cs="IranNastaliq" w:hint="cs"/>
          <w:sz w:val="44"/>
          <w:szCs w:val="44"/>
          <w:rtl/>
        </w:rPr>
        <w:t>هزار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جوان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کارگاه‌های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فنی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حرفه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تربت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جام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مهارت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یاد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گرفتند</w:t>
      </w:r>
      <w:r w:rsidRPr="00F20507">
        <w:rPr>
          <w:rFonts w:ascii="IranNastaliq" w:hAnsi="IranNastaliq" w:cs="IranNastaliq"/>
          <w:sz w:val="44"/>
          <w:szCs w:val="44"/>
          <w:rtl/>
        </w:rPr>
        <w:t>.</w:t>
      </w:r>
    </w:p>
    <w:p w:rsidR="00F20507" w:rsidRPr="00F20507" w:rsidRDefault="00F20507" w:rsidP="00F20507">
      <w:pPr>
        <w:jc w:val="both"/>
        <w:rPr>
          <w:rFonts w:ascii="IranNastaliq" w:hAnsi="IranNastaliq" w:cs="IranNastaliq"/>
          <w:sz w:val="44"/>
          <w:szCs w:val="44"/>
          <w:rtl/>
        </w:rPr>
      </w:pPr>
      <w:r w:rsidRPr="00F20507">
        <w:rPr>
          <w:rFonts w:ascii="IranNastaliq" w:hAnsi="IranNastaliq" w:cs="IranNastaliq" w:hint="cs"/>
          <w:sz w:val="44"/>
          <w:szCs w:val="44"/>
          <w:rtl/>
        </w:rPr>
        <w:t>امام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جمعه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اشاره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جنایات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رژیم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کودکش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صهیونیستی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گفت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: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مردم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مظلوم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غزه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روزهای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اسفباری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را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سپری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کنندو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سگ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زنجیری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استکبارجهانی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آخرین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سلاح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گرسنگی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قحطی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درغزه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استفاده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کند</w:t>
      </w:r>
      <w:r w:rsidRPr="00F20507">
        <w:rPr>
          <w:rFonts w:ascii="IranNastaliq" w:hAnsi="IranNastaliq" w:cs="IranNastaliq"/>
          <w:sz w:val="44"/>
          <w:szCs w:val="44"/>
          <w:rtl/>
        </w:rPr>
        <w:t>.</w:t>
      </w:r>
    </w:p>
    <w:p w:rsidR="00B92EF5" w:rsidRPr="00F20507" w:rsidRDefault="00F20507" w:rsidP="00F20507">
      <w:pPr>
        <w:jc w:val="both"/>
        <w:rPr>
          <w:rFonts w:ascii="IranNastaliq" w:hAnsi="IranNastaliq" w:cs="IranNastaliq"/>
          <w:sz w:val="50"/>
          <w:szCs w:val="50"/>
        </w:rPr>
      </w:pPr>
      <w:r w:rsidRPr="00F20507">
        <w:rPr>
          <w:rFonts w:ascii="IranNastaliq" w:hAnsi="IranNastaliq" w:cs="IranNastaliq" w:hint="cs"/>
          <w:sz w:val="44"/>
          <w:szCs w:val="44"/>
          <w:rtl/>
        </w:rPr>
        <w:t>اسلامی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افزود</w:t>
      </w:r>
      <w:r w:rsidRPr="00F20507">
        <w:rPr>
          <w:rFonts w:ascii="IranNastaliq" w:hAnsi="IranNastaliq" w:cs="IranNastaliq"/>
          <w:sz w:val="44"/>
          <w:szCs w:val="44"/>
          <w:rtl/>
        </w:rPr>
        <w:t>:</w:t>
      </w:r>
      <w:r w:rsidRPr="00F20507">
        <w:rPr>
          <w:rFonts w:ascii="IranNastaliq" w:hAnsi="IranNastaliq" w:cs="IranNastaliq" w:hint="cs"/>
          <w:sz w:val="44"/>
          <w:szCs w:val="44"/>
          <w:rtl/>
        </w:rPr>
        <w:t>جنایات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رژیم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صهیون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مردم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مظلوم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غزه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لکه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ننگی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بربشریت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نهادهای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حقوق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بشری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گذاشته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آنهاسکوت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مرگ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گرفتند،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بدتر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از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سکوت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مجامع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بین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المللی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سران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حکام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بی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اراده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مزدور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کشورهای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عربی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است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که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شریک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وحشی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گری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رژیم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صهیون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درغزه</w:t>
      </w:r>
      <w:r w:rsidRPr="00F20507">
        <w:rPr>
          <w:rFonts w:ascii="IranNastaliq" w:hAnsi="IranNastaliq" w:cs="IranNastaliq"/>
          <w:sz w:val="44"/>
          <w:szCs w:val="44"/>
          <w:rtl/>
        </w:rPr>
        <w:t xml:space="preserve"> </w:t>
      </w:r>
      <w:r w:rsidRPr="00F20507">
        <w:rPr>
          <w:rFonts w:ascii="IranNastaliq" w:hAnsi="IranNastaliq" w:cs="IranNastaliq" w:hint="cs"/>
          <w:sz w:val="44"/>
          <w:szCs w:val="44"/>
          <w:rtl/>
        </w:rPr>
        <w:t>هستند</w:t>
      </w:r>
      <w:r w:rsidRPr="00F20507">
        <w:rPr>
          <w:rFonts w:ascii="IranNastaliq" w:hAnsi="IranNastaliq" w:cs="IranNastaliq"/>
          <w:sz w:val="44"/>
          <w:szCs w:val="44"/>
          <w:rtl/>
        </w:rPr>
        <w:t>.</w:t>
      </w:r>
    </w:p>
    <w:sectPr w:rsidR="00B92EF5" w:rsidRPr="00F20507" w:rsidSect="00F20507">
      <w:pgSz w:w="11907" w:h="16839" w:code="9"/>
      <w:pgMar w:top="567" w:right="851" w:bottom="851" w:left="851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C218C"/>
    <w:rsid w:val="001351E7"/>
    <w:rsid w:val="00144369"/>
    <w:rsid w:val="002478F2"/>
    <w:rsid w:val="00296670"/>
    <w:rsid w:val="002E2D6A"/>
    <w:rsid w:val="00383EBC"/>
    <w:rsid w:val="00391A63"/>
    <w:rsid w:val="003966B1"/>
    <w:rsid w:val="004853FE"/>
    <w:rsid w:val="004C2256"/>
    <w:rsid w:val="004D7E27"/>
    <w:rsid w:val="004F4C3A"/>
    <w:rsid w:val="005600C4"/>
    <w:rsid w:val="00610C6A"/>
    <w:rsid w:val="00627617"/>
    <w:rsid w:val="006776FA"/>
    <w:rsid w:val="007306FA"/>
    <w:rsid w:val="00770923"/>
    <w:rsid w:val="00883182"/>
    <w:rsid w:val="008B5E32"/>
    <w:rsid w:val="00911904"/>
    <w:rsid w:val="0092171C"/>
    <w:rsid w:val="00970E15"/>
    <w:rsid w:val="00981B80"/>
    <w:rsid w:val="0098619B"/>
    <w:rsid w:val="00A35CE6"/>
    <w:rsid w:val="00A815A5"/>
    <w:rsid w:val="00AA398B"/>
    <w:rsid w:val="00AD6E58"/>
    <w:rsid w:val="00AE2D53"/>
    <w:rsid w:val="00B36BCA"/>
    <w:rsid w:val="00B91DCB"/>
    <w:rsid w:val="00B92EF5"/>
    <w:rsid w:val="00BF0876"/>
    <w:rsid w:val="00C536E2"/>
    <w:rsid w:val="00E90A07"/>
    <w:rsid w:val="00F20507"/>
    <w:rsid w:val="00F32482"/>
    <w:rsid w:val="00F67428"/>
    <w:rsid w:val="00F739FC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0DBFA-CB1A-445C-B410-EDB5137D5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2</cp:revision>
  <cp:lastPrinted>2025-07-07T04:59:00Z</cp:lastPrinted>
  <dcterms:created xsi:type="dcterms:W3CDTF">2025-07-26T04:06:00Z</dcterms:created>
  <dcterms:modified xsi:type="dcterms:W3CDTF">2025-07-26T04:06:00Z</dcterms:modified>
</cp:coreProperties>
</file>