
<file path=[Content_Types].xml><?xml version="1.0" encoding="utf-8"?>
<Types xmlns="http://schemas.openxmlformats.org/package/2006/content-types">
  <Default Extension="rels" ContentType="application/vnd.openxmlformats-package.relationships+xml"/>
  <Default Extension="xml" ContentType="application/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http://schemas.openxmlformats.org/wordprocessingml/2006/main">
  <w:body>
    <w:p>
      <w:pPr>
        <w:bidi w:val="on"/>
        <w:jc w:val="right"/>
        <w:rPr>
          <w:rFonts w:ascii="Arial"/>
          <w:sz w:val="52"/>
          <w:rtl/>
        </w:rPr>
      </w:pPr>
      <w:r>
        <w:rPr>
          <w:rFonts w:ascii="Arial"/>
          <w:sz w:val="52"/>
          <w:rtl/>
        </w:rPr>
        <w:t>به نام خدا</w:t>
      </w:r>
    </w:p>
    <w:p>
      <w:pPr>
        <w:bidi w:val="on"/>
        <w:jc w:val="right"/>
        <w:rPr>
          <w:rFonts w:ascii="Arial"/>
          <w:sz w:val="52"/>
          <w:rtl/>
        </w:rPr>
      </w:pPr>
      <w:r>
        <w:rPr>
          <w:rFonts w:ascii="Arial"/>
          <w:sz w:val="52"/>
          <w:rtl/>
        </w:rPr>
        <w:t>خطبه ا</w:t>
      </w:r>
      <w:r>
        <w:rPr>
          <w:rFonts w:ascii="Arial"/>
          <w:sz w:val="52"/>
          <w:rtl/>
        </w:rPr>
        <w:t>ول</w:t>
      </w:r>
    </w:p>
    <w:p>
      <w:pPr>
        <w:bidi w:val="on"/>
        <w:jc w:val="right"/>
        <w:rPr>
          <w:rFonts w:ascii="Arial"/>
          <w:sz w:val="52"/>
          <w:rtl/>
        </w:rPr>
      </w:pPr>
      <w:r>
        <w:rPr>
          <w:rFonts w:ascii="Arial"/>
          <w:sz w:val="52"/>
          <w:rtl/>
        </w:rPr>
        <w:t xml:space="preserve">خودم و همه شما خواهران و برادران مومن نمازگزار را سفارش و توصیه میکنم به رعایت تقوای الهی ، به پرهیز از گناه و اجتناب از معاصی، سفارش میکنم به آنچه سفارش خدا و انبیاء و اولیاء و ائمه معصومین ع است به اینکه باتقوا باشید </w:t>
      </w:r>
    </w:p>
    <w:p>
      <w:pPr>
        <w:bidi w:val="on"/>
        <w:jc w:val="right"/>
        <w:rPr>
          <w:rFonts w:ascii="Arial"/>
          <w:sz w:val="52"/>
          <w:rtl/>
        </w:rPr>
      </w:pPr>
      <w:r>
        <w:rPr>
          <w:rFonts w:ascii="Arial"/>
          <w:sz w:val="52"/>
          <w:rtl/>
        </w:rPr>
        <w:t xml:space="preserve">یکی از خصوصیات متقین این است که انسانهای پرهیزکار اهل عبرت گرفتن هستند. خداوند وقتی در سوره بقره </w:t>
      </w:r>
      <w:r>
        <w:rPr>
          <w:rFonts w:ascii="Arial"/>
          <w:sz w:val="52"/>
          <w:rtl/>
        </w:rPr>
        <w:t xml:space="preserve">به </w:t>
      </w:r>
      <w:r>
        <w:rPr>
          <w:rFonts w:ascii="Arial"/>
          <w:sz w:val="52"/>
          <w:rtl/>
        </w:rPr>
        <w:t>داستان بنی اسرائل اشاره میکند اشاره ای دارد به آن کسانی که در روز شنبه نافرمانی خدا را انجام دادند بعد میفرماید ما اینها را عذاب کردیم و بصورت بوزینه و میمون درآوردیم. در آیه بعد میفرماید این کیفر الهی عبرتی است برای مردم در این زمان و برای همه مردم در زمانهای آینده و موعظه و نصیحتی است برای پرهیزگاران که از احوال این کسانی که گناه کردند و عذاب و کیفر شدند عبرت بگیرند که شخصی آمد خدمت امام کاظم ع و عرضه داشت مرا نصیحتی کنید. حضرت فرمودند از هرچه در کنارت و اطرافت می بینی عبرت بگیر.</w:t>
      </w:r>
    </w:p>
    <w:p>
      <w:pPr>
        <w:bidi w:val="on"/>
        <w:jc w:val="right"/>
        <w:rPr>
          <w:rFonts w:ascii="Arial"/>
          <w:sz w:val="52"/>
          <w:rtl/>
        </w:rPr>
      </w:pPr>
      <w:r>
        <w:rPr>
          <w:rFonts w:ascii="Arial"/>
          <w:sz w:val="52"/>
          <w:rtl/>
        </w:rPr>
        <w:t xml:space="preserve">چیزهایی که در کنار ما قرار دارد میتواند باعث عبرت شود. همین مسئله پیرشدن ما همینکه افرادی را می بینیم که روزی قدرتمند و قوی ولی یک روز در جا افتاده و دیگر قابل نیستند خودشان را پاک نگهدارند. یک پهلوانی بود بسیار قوی که وقتی حرکت میکرد تعدادی پهلوان به همراهش بودند وقتی پیر شد در بستر افتاده بود پهلوان های دیگر گفتند این یک روزی بزرگ ما بوده به دیدار او برویم... دیدند در بستر خوابیده و یک پتو روی خودش انداخته به انها گفت چه خوب شد که آمدید! انگشت پایم میسوزد !علتش چیست؟ اینها پتو را کنار زدند و یک موش کوچک آمده و انگشت کوچک پای این پهلوان را گرفته و میجود ! موش را دور کردند گفت خیر ببینید من خیلی زجر میکشیدم! یک پهلوانی که برای خودش قدرتی داشت الان بجایی رسیده که یک بچه موش او را اذیت میکند و نمیتواند او را از خود دور کند علت آن چیست؟ عبرتش این است که ای جوان این جوانی و قدرت تو  هم روزی به پایان میرسد! اکنون که میتوانی با این قدرت جوانی به مردم خدمت کن و به عبادت خدا مشغول شو .این روزها برگ های درخت که در زمین میریزد و زیر پای ما قرار میگیرد زرد و خشک است چندماه پیش در بهار همین درخت ها سبز و باطراوت بود .یک روزی ما این طراوت را از دست میدهیم پس عبرت بگیریم. این طراوت و شادمانی را در راه خدا صرف کنیم افرادیرا می بینیم که صاحب باغ و زمین و ویلا بوده اند ولی همه آنها را گذاشتند و در قبر به خاک سپرده شدند و مال را ترک کردند ؛عبرت بگیریم!! یک روزی باید من و شما هم این خانه و مال را ترک کنیم و از مالی که به ان علاقه داریم جدا شویم پس از این مال در راه خدا و خدمت به خلق خدا استفاده کنیم مبادا وقتی بتوانیم دست کسی را بگیریم و کمک کنیم و کوتاهی کنیم. یکی از علما بنام عاملی نجفی میگوید یک روز خادم سید بحرالعلوم نزد من آمد و گفت سید بحرالعلوم منتظر شماست و شما در آمدن تعجیل کنید ما سفره را جلو سید پهن کردیم شام را در سفره گذاشتیم ایشان گفت تا عاملی نجفی نیاید شام نمیخورم. من خودم را سریع به ایشان رساندم وقتی در کنار ایشان نشستم گفت از خدا نمیترسی؟ من تعجب کردم! گفت در کنار خانه تو همسایه ایست که از نظر مالی ضعیف است فقط قدرت داشته که روزی مقداری نان تهیه کند و با خانواده اش نان خالی بخورند! امروز این قدرت را هم نداشتهو خودش و خانواده اش از صبح تا اکنون گرسنه هستند و بخاطر آبرومندی به کسی ابراز نکرده. تو در خان ات غذای خوب بخوری ولی همسایه ات محتاج نانی باشد. بعد سید غذاهای مختلفی را در ظرف هایی گذاشت به دست من داد و گفت این غذاها را میبری برای همسایه و ظرف هایش را لازم نیست بیاوری. آمدیم خانه همسایه و وقتی در زدم گفتم فلانی من امشب آمده ام شام را با هم بخوریم و شامم را آورده ام وقتی دید غذاها متنوع و زیاد است گفت باید بگویی چه شده که تصمیم گرفته ای شام را با من بخوری؟علت را نگفتم ولی گفت باید بگویی و اصرار کرد. گفتم این غذاها را سیدبحرالعلوم داده و من هم خبر نداشتم از احوال تو ولی سید آگاه بود . </w:t>
      </w:r>
    </w:p>
    <w:p>
      <w:pPr>
        <w:bidi w:val="on"/>
        <w:jc w:val="right"/>
        <w:rPr>
          <w:rFonts w:ascii="Arial"/>
          <w:sz w:val="52"/>
          <w:rtl/>
        </w:rPr>
      </w:pPr>
      <w:r>
        <w:rPr>
          <w:rFonts w:ascii="Arial"/>
          <w:sz w:val="52"/>
          <w:rtl/>
        </w:rPr>
        <w:t>و</w:t>
      </w:r>
      <w:r>
        <w:rPr>
          <w:rFonts w:ascii="Arial"/>
          <w:sz w:val="52"/>
          <w:rtl/>
        </w:rPr>
        <w:t xml:space="preserve">جود مقدس امیرالمومنان ع میفرماید عبرت ها بسیارند چیزهایی که میشود از آن عبرت بگیریم زیاد است اما عبرت گیرنده ها کم هستند. </w:t>
      </w:r>
    </w:p>
    <w:p>
      <w:pPr>
        <w:bidi w:val="on"/>
        <w:jc w:val="right"/>
        <w:rPr>
          <w:rFonts w:ascii="Arial"/>
          <w:sz w:val="52"/>
          <w:rtl/>
        </w:rPr>
      </w:pPr>
      <w:r>
        <w:rPr>
          <w:rFonts w:ascii="Arial"/>
          <w:sz w:val="52"/>
          <w:rtl/>
        </w:rPr>
        <w:t xml:space="preserve">چه چیز سبب میشود که ما نتوانیم و استفاده نکنیم از عبرت ها؟میفرمایند غفلت ! </w:t>
      </w:r>
    </w:p>
    <w:p>
      <w:pPr>
        <w:bidi w:val="on"/>
        <w:jc w:val="right"/>
        <w:rPr>
          <w:rFonts w:ascii="Arial"/>
          <w:sz w:val="52"/>
          <w:rtl/>
        </w:rPr>
      </w:pPr>
      <w:r>
        <w:rPr>
          <w:rFonts w:ascii="Arial"/>
          <w:sz w:val="52"/>
          <w:rtl/>
        </w:rPr>
        <w:t>ان شاءالله خداوند همه ما را جزء متقین و افرادی که خدمت به خلق میکنند قرار دهد.</w:t>
      </w:r>
    </w:p>
    <w:p>
      <w:pPr>
        <w:bidi w:val="on"/>
        <w:jc w:val="right"/>
        <w:rPr>
          <w:rFonts w:ascii="Arial"/>
          <w:sz w:val="52"/>
        </w:rPr>
      </w:pPr>
    </w:p>
    <w:p>
      <w:pPr>
        <w:bidi w:val="on"/>
        <w:jc w:val="right"/>
        <w:rPr>
          <w:rFonts w:ascii="Arial"/>
          <w:sz w:val="52"/>
          <w:rtl/>
        </w:rPr>
      </w:pPr>
      <w:r>
        <w:rPr>
          <w:rFonts w:ascii="Arial"/>
          <w:sz w:val="52"/>
          <w:rtl/>
        </w:rPr>
        <w:t>خطبه دوم</w:t>
      </w:r>
    </w:p>
    <w:p>
      <w:pPr>
        <w:bidi w:val="on"/>
        <w:jc w:val="right"/>
        <w:rPr>
          <w:rFonts w:ascii="Arial"/>
          <w:sz w:val="52"/>
          <w:rtl/>
        </w:rPr>
      </w:pPr>
      <w:r>
        <w:rPr>
          <w:rFonts w:ascii="Arial"/>
          <w:sz w:val="52"/>
          <w:rtl/>
        </w:rPr>
        <w:t>در این خطبه هم خودم و همه برادران و خواهران مومنه نمازگزار را سفارش میکنم به تقوا و پرهیزگاری و در این امر از وجود مقدس امام زمان عج یاری میطلبم.</w:t>
      </w:r>
    </w:p>
    <w:p>
      <w:pPr>
        <w:bidi w:val="on"/>
        <w:jc w:val="right"/>
        <w:rPr>
          <w:rFonts w:ascii="Arial"/>
          <w:sz w:val="52"/>
          <w:rtl/>
        </w:rPr>
      </w:pPr>
      <w:r>
        <w:rPr>
          <w:rFonts w:ascii="Arial"/>
          <w:sz w:val="52"/>
          <w:rtl/>
        </w:rPr>
        <w:t>نماز جمعه به فرموده نبی مکرم اسلام ص حج فقراست نمازجمعه کفاده گناهان است دو رکعت نمازجمعه ثوابش از یک هفته نمازجماعت بیشتر است کسانی که در نمازجمعه شرکت میکنند دوخطبه نماز جمعه به منزله دورکعت نماز دارد اگر سهوا یا بخاطر کاری دیر به نماز و خطبه ها برسند اول نماز هم برسند اشکالی ندارد اما این نباید دلیل شود که ما دیر در نمازجمعه شرکت کنیم. در نماز جماعت هم اگر کسی تا دکوع برسد میتواند اقتدا کند اما اینکه دلیل نمیشود کسی دیر به نماز بیاید تا رکوع برسد.</w:t>
      </w:r>
    </w:p>
    <w:p>
      <w:pPr>
        <w:bidi w:val="on"/>
        <w:jc w:val="right"/>
        <w:rPr>
          <w:rFonts w:ascii="Arial"/>
          <w:sz w:val="52"/>
          <w:rtl/>
        </w:rPr>
      </w:pPr>
      <w:r>
        <w:rPr>
          <w:rFonts w:ascii="Arial"/>
          <w:sz w:val="52"/>
          <w:rtl/>
        </w:rPr>
        <w:t xml:space="preserve">خطبه های عبادی و سیاسی نمازجمعه هردو لازم و مفید است لذا شرکت کنندگان در نمازجمعه بایداز خطبه اول در نمازجمعه شرکت کنند. در روایت هست که اگر کسی سه هفته پشت سر هم بدون دلیل نمازجمعه را ترک کند در شمار منافقان هست و جزء منافقین محسوب میشود. </w:t>
      </w:r>
    </w:p>
    <w:p>
      <w:pPr>
        <w:bidi w:val="on"/>
        <w:jc w:val="right"/>
        <w:rPr>
          <w:rFonts w:ascii="Arial"/>
          <w:sz w:val="52"/>
          <w:rtl/>
        </w:rPr>
      </w:pPr>
      <w:r>
        <w:rPr>
          <w:rFonts w:ascii="Arial"/>
          <w:sz w:val="52"/>
          <w:rtl/>
        </w:rPr>
        <w:t>مناسبت های هفته :</w:t>
      </w:r>
    </w:p>
    <w:p>
      <w:pPr>
        <w:bidi w:val="on"/>
        <w:jc w:val="right"/>
        <w:rPr>
          <w:rFonts w:ascii="Arial"/>
          <w:sz w:val="52"/>
          <w:rtl/>
        </w:rPr>
      </w:pPr>
      <w:r>
        <w:rPr>
          <w:rFonts w:ascii="Arial"/>
          <w:sz w:val="52"/>
        </w:rPr>
        <w:t>۱.</w:t>
      </w:r>
      <w:r>
        <w:rPr>
          <w:rFonts w:ascii="Arial"/>
          <w:sz w:val="52"/>
          <w:rtl/>
        </w:rPr>
        <w:t>ثبت نام نامزدهای مجلس را داشتیم آن کسانی که میخواهند ثبت نام کنند باید ببینند این توانایی را دارند که وکیل مردم در شورای اسلامی باشند و دو شرط، لازمه هرر مسئولی هست در نظام مقدس : یکی تقوا و دیگری تخصص.</w:t>
      </w:r>
    </w:p>
    <w:p>
      <w:pPr>
        <w:bidi w:val="on"/>
        <w:jc w:val="right"/>
        <w:rPr>
          <w:rFonts w:ascii="Arial"/>
          <w:sz w:val="52"/>
          <w:rtl/>
        </w:rPr>
      </w:pPr>
      <w:r>
        <w:rPr>
          <w:rFonts w:ascii="Arial"/>
          <w:sz w:val="52"/>
          <w:rtl/>
        </w:rPr>
        <w:t>ایمان داشته باشد امین باشد و کاربلد باشد. اگر ایمان و تقوا داشته باشد ولی کاربلد نباشد فایده ای ندارد.مسئول باید در مسئولیتی که به او واگذار شده تخصص داشته باشد.</w:t>
      </w:r>
    </w:p>
    <w:p>
      <w:pPr>
        <w:bidi w:val="on"/>
        <w:jc w:val="right"/>
        <w:rPr>
          <w:rFonts w:ascii="Arial"/>
          <w:sz w:val="52"/>
          <w:rtl/>
        </w:rPr>
      </w:pPr>
      <w:r>
        <w:rPr>
          <w:rFonts w:ascii="Arial"/>
          <w:sz w:val="52"/>
          <w:rtl/>
        </w:rPr>
        <w:t>صحبتی است از مرحوم شهید بهشتی که میگویند تخصص از تقوا بالاتر است (یعنی تخصص اولویت دارد) ایشان میفرماید اگر کسی تقوا داشته باشد کاری که در آن تخصص ندارد را قبول نمیکند و وارد آن کار نمیشود</w:t>
      </w:r>
    </w:p>
    <w:p>
      <w:pPr>
        <w:bidi w:val="on"/>
        <w:jc w:val="right"/>
        <w:rPr>
          <w:rFonts w:ascii="Arial"/>
          <w:sz w:val="52"/>
          <w:rtl/>
        </w:rPr>
      </w:pPr>
      <w:r>
        <w:rPr>
          <w:rFonts w:ascii="Arial"/>
          <w:sz w:val="52"/>
          <w:rtl/>
        </w:rPr>
        <w:t xml:space="preserve">مطلب </w:t>
      </w:r>
      <w:r>
        <w:rPr>
          <w:rFonts w:ascii="Arial"/>
          <w:sz w:val="52"/>
          <w:rtl/>
        </w:rPr>
        <w:t>بعد نظار</w:t>
      </w:r>
      <w:r>
        <w:rPr>
          <w:rFonts w:ascii="Arial"/>
          <w:sz w:val="52"/>
          <w:rtl/>
        </w:rPr>
        <w:t>ت استموای شورای نگهبان است  شورای نگهبان موظف است نظارت کند در انتخابات در مرحله اول بر نامزدهای انتخابات که انها را تایید کند یا آنها را رد کند آیا اینها شرایط لازم برای مسئولیت را دارند یا ندارند و در این هم باید بسیار دقت شود که افرادی که شایسته هستند تایید شوند به مردم معرفی شوند و در مجلس قرار بگیرند افرادی مثل شهید مدرس که وقتی میخواستند چند ریالی بر  حقوق نمایندگان مجاس بیافزایند گفت ما وکیل مردم هستیم و وکیل اگر بخواهد حقوقش اضافه شود باید از موکلش بگیرد آیا مردم راضی هستند که ما وکیل هایشان حقوق مان کمی افزایش پیدا کند؟!  اما متاسفانه بعضی بعد از وکالت و ورود به مجلس فکر میکنند امیر بر مردم هستند آن حقوق های چندین ده میلیونی و آن امتیازات که باعث میشود اینها دردآشنا و دردفهم نباشد این یک چیز طبیعی است کسی که سیر است خبر از گرسنه ندارد سواره خبر از پیاده ندارد کسی که میخواهد نماینده مجلس و مسئول باشد باید ساده زیست باشد آقای مسئول و نماینده ،آقایی کهه در دولت و مجلس یا جای دیگر وارد شدی باید ساده زیست باشی و سعی کن بعضی خریدها را هم خودت انجام دهی که وقتی از تو مپرسند تورم !نگویی نه.. تورمی وجود ندارد !! یا در کوچه و بازار ببین قیمت اجناس جقدر زیاد شده آقایان مسئول محترمی که قول دادید و مثل قول های دیگرتان زیرش زدید شما وعده کردید که گران شدن بنزین ، اجناس را گران نمیکند اما ما گرانی را هم قبل از گزان شدن بنزین تجربه کردیم و هم بعد از گران شدن بنزین! یک فکری به حال مردم کنید این وضعیت معیشت مردم را اصلاح کنید.</w:t>
      </w:r>
    </w:p>
    <w:p>
      <w:pPr>
        <w:bidi w:val="on"/>
        <w:jc w:val="right"/>
        <w:rPr>
          <w:rFonts w:ascii="Arial"/>
          <w:sz w:val="52"/>
          <w:rtl/>
        </w:rPr>
      </w:pPr>
      <w:r>
        <w:rPr>
          <w:rFonts w:ascii="Arial"/>
          <w:sz w:val="52"/>
        </w:rPr>
        <w:t>۲.</w:t>
      </w:r>
      <w:r>
        <w:rPr>
          <w:rFonts w:ascii="Arial"/>
          <w:sz w:val="52"/>
          <w:rtl/>
        </w:rPr>
        <w:t>مطلبی که باید روی آن دقت شود مسئله اروپا و امریکا هست که به دنبال مزاکره هستند و میخواهند نظرات خودشان را در رابطه با قدرت موشکی ایران تحمیل کنند و ایران را محدود کنند. اولا ورود به این مزاکرات باید با اجازه مثام معظم رهبری باشد دوما باید تمام هشدارهای رهبری را مدنظر قرار دهند مخصوصا مسئولان مخصوصا مسئولان دیپلماسی مواظب باشند که دوباره کلاه سرشان گذاشته نشود! نقشه فرانسه این است که مسئولان دیپلماسی را فریب دهد اینها باید مواظب باشند زیرک باشند مومن از یک سوراخ چندبار گزیده نمیشود.</w:t>
      </w:r>
    </w:p>
    <w:p>
      <w:pPr>
        <w:bidi w:val="on"/>
        <w:jc w:val="right"/>
        <w:rPr>
          <w:rFonts w:ascii="Arial"/>
          <w:sz w:val="52"/>
          <w:rtl/>
        </w:rPr>
      </w:pPr>
      <w:r>
        <w:rPr>
          <w:rFonts w:ascii="Arial"/>
          <w:sz w:val="52"/>
        </w:rPr>
        <w:t>۳.</w:t>
      </w:r>
      <w:r>
        <w:rPr>
          <w:rFonts w:ascii="Arial"/>
          <w:sz w:val="52"/>
          <w:rtl/>
        </w:rPr>
        <w:t>تشکر میکنم از کسانی که جشنواره سیازگه را برگزار کردند از چند ارگان مخصوصا از ستاد برگزاری جشنواره و الحمدلله جشنواره به خوبی برگزار شد خلاف شرعی در آن نشد ما از همه دست اندرکاران برگزاری جشنواره از مسلئولین محترمی که تلاش کردند از بخشدار محترم، فرماندار، شورای بخش وشورای شهر صمیمیانه تشکر و قدردانی میکنیم.</w:t>
      </w:r>
    </w:p>
    <w:p>
      <w:pPr>
        <w:bidi w:val="on"/>
        <w:jc w:val="right"/>
        <w:rPr>
          <w:rFonts w:ascii="Arial"/>
          <w:sz w:val="52"/>
          <w:rtl/>
        </w:rPr>
      </w:pPr>
      <w:r>
        <w:rPr>
          <w:rFonts w:ascii="Arial"/>
          <w:sz w:val="52"/>
          <w:rtl/>
        </w:rPr>
        <w:t>ما باید حضور پیدا کنیم در این جشنواره ها و باید خودمان برگزارکننده این جشنواره ها باشیم که خدای نکرده دچار آفت نشویم. اگر ما حضور پیدا نکنیم مومنین حضور موثر و مفید نداشته باشند کسانی می آیند دست اندرکار این برنامه ها میشوند و برنامه ها را بد اجرا میکنند و بعد باعث ناراحتی مردم و دلسوزی میشود.</w:t>
      </w:r>
    </w:p>
    <w:p>
      <w:pPr>
        <w:bidi w:val="on"/>
        <w:jc w:val="right"/>
        <w:rPr>
          <w:rFonts w:ascii="Arial"/>
          <w:sz w:val="52"/>
          <w:rtl/>
        </w:rPr>
      </w:pPr>
      <w:r>
        <w:rPr>
          <w:rFonts w:ascii="Arial"/>
          <w:sz w:val="52"/>
        </w:rPr>
        <w:t>۳.</w:t>
      </w:r>
      <w:r>
        <w:rPr>
          <w:rFonts w:ascii="Arial"/>
          <w:sz w:val="52"/>
          <w:rtl/>
        </w:rPr>
        <w:t>مطلب بعدی در مورد کانون نیکوکاری هست که فعال شده و از جمله</w:t>
      </w:r>
      <w:r>
        <w:rPr>
          <w:rFonts w:ascii="Arial"/>
          <w:sz w:val="52"/>
          <w:rtl/>
        </w:rPr>
        <w:t xml:space="preserve"> خدماتی که انجام میدهد تهیه کردن اتاق عقد در ستاد نمازجمعه هست و یک سری مطالب را برای افراد نیازمند بطور رایگان و برای قالب مردم با یک سری تخفیفاتی در نظر گرفته اند که ان شاءالله امر ازدواج آسان شود :</w:t>
      </w:r>
    </w:p>
    <w:p>
      <w:pPr>
        <w:bidi w:val="on"/>
        <w:jc w:val="right"/>
        <w:rPr>
          <w:rFonts w:ascii="Arial"/>
          <w:sz w:val="52"/>
          <w:rtl/>
        </w:rPr>
      </w:pPr>
      <w:r>
        <w:rPr>
          <w:rFonts w:ascii="Arial"/>
          <w:sz w:val="52"/>
          <w:rtl/>
        </w:rPr>
        <w:t xml:space="preserve">قرائت خطبه عقد برای عموم مردم  رایگان هست </w:t>
      </w:r>
    </w:p>
    <w:p>
      <w:pPr>
        <w:bidi w:val="on"/>
        <w:jc w:val="right"/>
        <w:rPr>
          <w:rFonts w:ascii="Arial"/>
          <w:sz w:val="52"/>
          <w:rtl/>
        </w:rPr>
      </w:pPr>
      <w:r>
        <w:rPr>
          <w:rFonts w:ascii="Arial"/>
          <w:sz w:val="52"/>
          <w:rtl/>
        </w:rPr>
        <w:t xml:space="preserve">هزینه عکاسی و فیلمبرداری برای عموم مردم </w:t>
      </w:r>
      <w:r>
        <w:rPr>
          <w:rFonts w:ascii="Arial"/>
          <w:sz w:val="52"/>
          <w:rtl w:val="off"/>
        </w:rPr>
        <w:t>۲۰%</w:t>
      </w:r>
      <w:r>
        <w:rPr>
          <w:rFonts w:ascii="Arial"/>
          <w:sz w:val="52"/>
          <w:rtl/>
        </w:rPr>
        <w:t xml:space="preserve">تخفیف برای نیازمندان </w:t>
      </w:r>
      <w:r>
        <w:rPr>
          <w:rFonts w:ascii="Arial"/>
          <w:sz w:val="52"/>
          <w:rtl w:val="off"/>
        </w:rPr>
        <w:t xml:space="preserve">۴۰% </w:t>
      </w:r>
      <w:r>
        <w:rPr>
          <w:rFonts w:ascii="Arial"/>
          <w:sz w:val="52"/>
          <w:rtl/>
        </w:rPr>
        <w:t xml:space="preserve">تخفیف </w:t>
      </w:r>
    </w:p>
    <w:p>
      <w:pPr>
        <w:bidi w:val="on"/>
        <w:jc w:val="right"/>
        <w:rPr>
          <w:rFonts w:ascii="Arial"/>
          <w:sz w:val="52"/>
          <w:rtl/>
        </w:rPr>
      </w:pPr>
      <w:r>
        <w:rPr>
          <w:rFonts w:ascii="Arial"/>
          <w:sz w:val="52"/>
          <w:rtl/>
        </w:rPr>
        <w:t xml:space="preserve">نامه برای معرفی به محضررایگان هست </w:t>
      </w:r>
    </w:p>
    <w:p>
      <w:pPr>
        <w:bidi w:val="on"/>
        <w:jc w:val="right"/>
        <w:rPr>
          <w:rFonts w:ascii="Arial"/>
          <w:sz w:val="52"/>
          <w:rtl/>
        </w:rPr>
      </w:pPr>
      <w:r>
        <w:rPr>
          <w:rFonts w:ascii="Arial"/>
          <w:sz w:val="52"/>
          <w:rtl/>
        </w:rPr>
        <w:t>اجاره اتاق عقد برای نیازمندان رایگان است و برای کسانی هم که وسعی دارند هم به اختیار خود کمکی به کانون انجام دهند.</w:t>
      </w:r>
    </w:p>
    <w:p>
      <w:pPr>
        <w:bidi w:val="on"/>
        <w:jc w:val="right"/>
        <w:rPr>
          <w:rFonts w:ascii="Arial"/>
          <w:sz w:val="52"/>
          <w:rtl/>
        </w:rPr>
      </w:pPr>
      <w:r>
        <w:rPr>
          <w:rFonts w:ascii="Arial"/>
          <w:sz w:val="52"/>
        </w:rPr>
        <w:t>۴.</w:t>
      </w:r>
      <w:r>
        <w:rPr>
          <w:rFonts w:ascii="Arial"/>
          <w:sz w:val="52"/>
          <w:rtl/>
        </w:rPr>
        <w:t xml:space="preserve">تشکر  میکنم از مردم خوب و مومن و متدین قاسم آباد بخاطر برگزاری دعای ندبه و از کسانی که در این جلسه شرکت کردند. </w:t>
      </w:r>
    </w:p>
    <w:p>
      <w:pPr>
        <w:bidi w:val="on"/>
        <w:jc w:val="right"/>
        <w:rPr>
          <w:rFonts w:ascii="Arial"/>
          <w:sz w:val="52"/>
          <w:rtl/>
        </w:rPr>
      </w:pPr>
      <w:r>
        <w:rPr>
          <w:rFonts w:ascii="Arial"/>
          <w:sz w:val="52"/>
          <w:rtl/>
        </w:rPr>
        <w:t>۵.چند نکته را در پایان عرایضم در رابطه با ستاد نمازجمعه و رابطه با خود امام جمعه عرض کنم :</w:t>
      </w:r>
    </w:p>
    <w:p>
      <w:pPr>
        <w:bidi w:val="on"/>
        <w:jc w:val="right"/>
        <w:rPr>
          <w:rFonts w:ascii="Arial"/>
          <w:sz w:val="52"/>
          <w:rtl/>
        </w:rPr>
      </w:pPr>
      <w:r>
        <w:rPr>
          <w:rFonts w:ascii="Arial"/>
          <w:sz w:val="52"/>
          <w:rtl/>
        </w:rPr>
        <w:t xml:space="preserve">ضمن اینکه من تشکر میکنم از عموم مردم بخش کویرات از کسانی که در نمازجمعه شرکت میکنند چه از شهر و چه آنهایی که از راه دور از روستاها در نمازجمعه شرکت میکنند و قطعا آن کسانی که راهشان دورتر هست ثواب بیشتری را هم میبرند از کسانی که در ستاد بدون اینکه ریالی را دریافت کنند زحمت میکشند و وقت میگذارند چندتا نکته را در رابطه با کسانی که میخواهند در ستاد فعالیت داشته باشند عرض میکنم : ما بعد از اینکه کسانی که میخواهند در ستاد باشند باید ولایتی و انقلابی و دلسوزانه کار کنند دیگر شرطی نداریم به غیر از اینها که مثلا این شخص به فلان جناح وابسته باشد یا نباشد. باید در کنار همدیگر در ستاد کار کنیم مخصوصا کار فرهنگی. نمازجمعه قرارگاه فرهنگی است این اختلافاتی که در جاهای دیگر هست را کسی در ستاد وارد نکند که این آقا </w:t>
      </w:r>
      <w:r>
        <w:rPr>
          <w:rFonts w:ascii="Arial"/>
          <w:sz w:val="52"/>
          <w:rtl/>
        </w:rPr>
        <w:t>ا</w:t>
      </w:r>
      <w:r>
        <w:rPr>
          <w:rFonts w:ascii="Arial"/>
          <w:sz w:val="52"/>
          <w:rtl/>
        </w:rPr>
        <w:t>ز کدام  جناح یا خط یا گروه است هرکسی میخواهد کار انجام دهد میتواند در ستاد بماند و میتواند در ستاد بیاید.</w:t>
      </w:r>
    </w:p>
    <w:p>
      <w:pPr>
        <w:bidi w:val="on"/>
        <w:jc w:val="right"/>
        <w:rPr>
          <w:rFonts w:ascii="Arial"/>
          <w:sz w:val="52"/>
          <w:rtl/>
        </w:rPr>
      </w:pPr>
      <w:r>
        <w:rPr>
          <w:rFonts w:ascii="Arial"/>
          <w:sz w:val="52"/>
          <w:rtl/>
        </w:rPr>
        <w:t>مطلب دیگر اینکه در رابطه با به  بقول طلبه ها به شرط الله اینکه به شرط الله نداریم  یعنی نه تنها در ستاد ، در امربه معروف و نهی از منکر در کانون در ستاد زکات در هر کار دینی و فرهنگی و مذهبی به شرط الله نداریم یعنی کسی میتواند عنوان کند من حاضرم یا ما حاضریم همکاری کنیم ولی به شرطی که آنها یا ان شخص نباشد. چنین چیزی نداریم که شخصی که میخواهد همکاری کند فلان شخص نباشد.کسانی که میتوانند برای رضای خدا و خدمت به مردم در ستاد در کانون در ستاد زکات در شورای امربه معروف و نهی از منکر خدمت کنند کمک کنند و هرکسی هرکاری ازش بر می آید انجام دهد.</w:t>
      </w:r>
    </w:p>
    <w:p>
      <w:pPr>
        <w:bidi w:val="on"/>
        <w:jc w:val="right"/>
        <w:rPr>
          <w:rFonts w:ascii="Arial"/>
          <w:sz w:val="52"/>
          <w:rtl/>
        </w:rPr>
      </w:pPr>
      <w:r>
        <w:rPr>
          <w:rFonts w:ascii="Arial"/>
          <w:sz w:val="52"/>
          <w:rtl/>
        </w:rPr>
        <w:t>و چند نکته در رابطه با امام جمعه : ممکن است خیلی کم افرادی توقع داشته باشند که آن چیزهایی که مذاق آنها خوش می آید امام جمعه در نمازجمعه بیان کند! ما آنچه بین خودمان و خدا وظیفه شرعی مان هست در رابطه با آگاهی مردم و لصیرت زایی مردم بیان میکنیم نمازجمعه ای که در آن انتقاد نباشد که نمازجمعه نیست نمازجمع ای که در آن مفسداقتصادی و دزد و غارتگر بین المال انتقاد نشود که نمازجمعه نیست چه این غارتگر بیت المال در مجلس باشدچه در دولت باشد چه در قوه قضائیه باشد چه همدستش در دولت باشد چه همدستش در مجلس باشدو چه همدست در قوه قضائیه باشد آن کسانی که زالوصفت دارند خون مردم را میکشند دارند مردم را اذیت میکنند یک جوانی که میخواهد ازدواج کند برای ده میلیون وام بیچاره اش میکنند با چند ضامن کاسب و جواز کسب و سفته و چک وام را به او میدهند یک نفر بیاید میلیاردها بدون ضامن و سفته و چک وام بگیرد آیا این خیانت به ملت و مردم نیست؟؟!</w:t>
      </w:r>
    </w:p>
    <w:p>
      <w:pPr>
        <w:bidi w:val="on"/>
        <w:jc w:val="right"/>
        <w:rPr>
          <w:rFonts w:ascii="Arial"/>
          <w:sz w:val="52"/>
          <w:rtl/>
        </w:rPr>
      </w:pPr>
      <w:r>
        <w:rPr>
          <w:rFonts w:ascii="Arial"/>
          <w:sz w:val="52"/>
          <w:rtl/>
        </w:rPr>
        <w:t>بله منظورشان این است که قطعا خیانت است قطعا ظلم به مردم است یک عده ای در راس کار قرار گرفته اند دارند ضدانقلاب پرورش میدهند نون این انقلاب را میخورند و به مردم خیانت میکنند این واقعیت را بپذیریم که بعضی در این نظام با مسئولیتی که دارند ضربه ای که به نظام و این ملت میزنند بزرگتر از ضربه ایست که امریکا و انگلیس ها میزنند این واقعیت را بپذریم که بعضی با راندخواری هاشان با آقازاده پروری هایشان بیشتر از امریکا و ضدانقلاب دارند مخالف نظام و مخالف انقلاب پرورش میدهند مردم را به نم و انقلاب بدبین میکنند ما باید صف مان را از این خیانتکارها از غارت کران بیت المال جدا کنیم ظرفیت سیاسی ما باید بالا رود چرا شخصی ناراحت میشود که چرا امام جمعه اسم برادر رئیس جمهور را برد؟! خب  او دزدی نکند اختلاس نکند تا اسمش را نگویند!! یعنی من عدالت دارم اگر برادر رئیس جمهور نباشد بگویم  اگر برادر رئیس جمهور باشد نگویم؟؟چرا بعضی ها یک طرفه به قضاوت میروند؟  خوب بود اسمی از قوه قضائیه برده نمیشد؟ خوب بود کسانی که در معاونت قوه قضائیه بودند با دزدها و خائن ها هم دست نباشند! آنموقع من عدالت دارم اگر دیگران را بگویم و مطرح کنم ولی این افراد را نگویم؟این وظیفه شرعی من است و باید گفته شود ! افراد ظرفیت سیاسی وبصیرتشان را بالا ببرند به مجرد یک انتقاد ناراحت نشوند اینها حقایقی است که باید توجه شود ما با کسی هم عقد اخوت نبسته ایم یا کسی پسرخاله بازی اش را همیشگی نمیدانیم یک وقتی آمدیم یک حمایتی از ایشان کردیم ایشان را تایید کردیم و باید تا آخر هر غلطی کرد از او حمایت کنیم؟؟چرا بعضی اینگونه هستند؟ در یک جناح و خط و گروهی قرار میگیرند یک عده ای را بعنوان کسانی که قبول دارند قرار میدهند هر اشتباهی که کردند حاضر نیستند بگویند اینها اشتباه کردند ! ممکن است از این خط از ان خط از آن حزب و گروه کسی اشتباه کند حق مدار باشیم حق را بگوییم حق را بشنویم اگر طاقت شنیدن حق را نداشته باشیم معلوم میشود بر چشم و گوش و حلق ما مهر زده شده در صف منافقین هستیم. بنا نیست امام جمعه محافظه کارباشد و یک نمازجمعه ای که باب طبع عده ای باشد اگر کسیواقعا اینگونه فکرمیکند شب جمعه یک برگه ای را بنویسید بدهید به امام جمعه که برای ما این مطلب را در نمازجمعه بگو !</w:t>
      </w:r>
    </w:p>
    <w:p>
      <w:pPr>
        <w:bidi w:val="on"/>
        <w:jc w:val="right"/>
        <w:rPr>
          <w:rFonts w:ascii="Arial"/>
          <w:b w:val="off"/>
          <w:sz w:val="52"/>
          <w:rtl/>
        </w:rPr>
      </w:pPr>
      <w:r>
        <w:rPr>
          <w:rFonts w:ascii="Arial"/>
          <w:b/>
          <w:sz w:val="52"/>
          <w:rtl/>
        </w:rPr>
        <w:t xml:space="preserve">و </w:t>
      </w:r>
      <w:r>
        <w:rPr>
          <w:rFonts w:ascii="Arial"/>
          <w:b w:val="off"/>
          <w:sz w:val="52"/>
          <w:rtl/>
        </w:rPr>
        <w:t xml:space="preserve">نکته دیگر اینکه اگر کای انجام میشود بر اساس مصلحت و درنظر گرفتن مفسده </w:t>
      </w:r>
      <w:r>
        <w:rPr>
          <w:rFonts w:ascii="Arial"/>
          <w:b w:val="off"/>
          <w:sz w:val="52"/>
          <w:rtl/>
        </w:rPr>
        <w:t>، ما تصمیم گرفتیم که با دوستان ستاد</w:t>
      </w:r>
      <w:r>
        <w:rPr>
          <w:rFonts w:ascii="Arial"/>
          <w:b w:val="off"/>
          <w:sz w:val="52"/>
          <w:rtl/>
        </w:rPr>
        <w:t xml:space="preserve"> نمازجمعه در برگزاری جشنواره شرکت داشته باشد هرجشنواره ای بخواهد برگزار شود ستاد نمازجمعه باید نظارت داشته باشد شورای امربه معروف و نهی از منکر هم بایدتقویت شود بنده رئیس ستاد امربه معروف و نهی از منکر هستم ولی از این ستاد راضی نیستم باید عملکردش تقویت شود . </w:t>
      </w:r>
    </w:p>
    <w:p>
      <w:pPr>
        <w:bidi w:val="on"/>
        <w:jc w:val="right"/>
        <w:rPr>
          <w:rFonts w:ascii="Arial"/>
          <w:b w:val="off"/>
          <w:sz w:val="52"/>
          <w:rtl/>
        </w:rPr>
      </w:pPr>
      <w:r>
        <w:rPr>
          <w:rFonts w:ascii="Arial"/>
          <w:b w:val="off"/>
          <w:sz w:val="52"/>
          <w:rtl/>
        </w:rPr>
        <w:t>اینکه بعضی اتقاد بی جا میکنند نحوه</w:t>
      </w:r>
      <w:r>
        <w:rPr>
          <w:rFonts w:ascii="Arial"/>
          <w:b w:val="off"/>
          <w:sz w:val="52"/>
          <w:rtl/>
        </w:rPr>
        <w:t xml:space="preserve"> انتقاد کردن هم بعضی بلد نیستند اوب صحبت کردن را هم ندارند درست است ما سکوت و صبر میکنیم ولی کسی که میخواهد انتقادی داشته باشد باید فرهنگ و ادب انتقادکردن را داشته باشد جلو من ایستاده میگوید سر امام جمعه شیره مالیده اند یا یک حرف هایی که توهین نسبت به امام جمعه هست و شخص بنده نسبت به این جایگاه. لذا هرکس با پدر خود باید به گونه ای صخبت کند با استادش یا مادرش باید به گونه ای صحبت کند با یک امام جماعت با یک امام جمعه با هرکدامشان باید ادب صحبت کردن را رعایت کند و اینکه بعضی مثل جمالت کوفی نباشند همراهی کنند وبگویند ما همکاری میکنیم سر بزنگاه صحنه را رها کنند بروند !وظیفه شرعی ما چیست؟عرض کردم که الگو بگیریم از مقام معظم رهبری حفظه الله اولا امربه معروف و نهی از منکر را انجام دهیم دوما طریقه امربه معروف و نهی از منکر با مهربانی را بلد باشیم هرکسی بین خودش و خدا وظیفه شرعی اش را انجام دهد چه ستاد نمازجمعه چه امام جمعه چه شهردار چه بخشدار چه فرماندار چه شورا چه عموم مردم ما مشکلاتی که داریم که بعضی از دلسوزان ناراحت هستند که برطرف میشود شما درصحنه باشید وظیفه شرعی خودتان را انجام دهید ان شاءالله ساعت </w:t>
      </w:r>
      <w:r>
        <w:rPr>
          <w:rFonts w:ascii="Arial"/>
          <w:b w:val="off"/>
          <w:sz w:val="52"/>
          <w:rtl w:val="off"/>
        </w:rPr>
        <w:t xml:space="preserve">۳ </w:t>
      </w:r>
      <w:r>
        <w:rPr>
          <w:rFonts w:ascii="Arial"/>
          <w:b w:val="off"/>
          <w:sz w:val="52"/>
          <w:rtl/>
        </w:rPr>
        <w:t>بنده با خانواده جهت امر به معروف و نهی از منکر در سیازگه حضور پیدا خواهم کرد.</w:t>
      </w:r>
    </w:p>
    <w:p>
      <w:pPr>
        <w:bidi w:val="on"/>
        <w:jc w:val="right"/>
        <w:rPr>
          <w:rFonts w:ascii="Arial"/>
          <w:b w:val="off"/>
          <w:sz w:val="52"/>
        </w:rPr>
      </w:pPr>
    </w:p>
    <w:sectPr>
      <w:type w:val="nextPage"/>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sig w:usb0="20002a87" w:usb1="80000000" w:usb2="00000008" w:usb3="00000000" w:csb0="000001ff" w:csb1="00000000"/>
  </w:font>
  <w:font w:name="Calibri">
    <w:panose1 w:val="020f0502020204030204"/>
    <w:charset w:val="00"/>
    <w:family w:val="auto"/>
    <w:sig w:usb0="a00002ef" w:usb1="4000207b" w:usb2="00000000" w:usb3="00000000" w:csb0="0000009f" w:csb1="00000000"/>
  </w:font>
  <w:font w:name="Cambria">
    <w:panose1 w:val="02040503050406030204"/>
    <w:charset w:val="00"/>
    <w:family w:val="auto"/>
    <w:sig w:usb0="a00002ef" w:usb1="4000004b" w:usb2="00000000" w:usb3="00000000" w:csb0="0000009f" w:csb1="00000000"/>
  </w:font>
  <w:font w:name="Courier New">
    <w:panose1 w:val="02070309020205020404"/>
    <w:charset w:val="00"/>
    <w:family w:val="auto"/>
    <w:sig w:usb0="e0002aff" w:usb1="c0007843" w:usb2="00000009" w:usb3="00000000" w:csb0="000001ff" w:csb1="00000000"/>
  </w:font>
  <w:font w:name="Times New Roman">
    <w:panose1 w:val="02020603050405020304"/>
    <w:charset w:val="00"/>
    <w:family w:val="auto"/>
    <w:sig w:usb0="20002a87" w:usb1="80000000" w:usb2="00000008" w:usb3="00000000" w:csb0="000001ff" w:csb1="00000000"/>
  </w:font>
  <w:font w:name="Tahoma">
    <w:panose1 w:val="020b0604030504040204"/>
    <w:charset w:val="00"/>
    <w:family w:val="auto"/>
    <w:sig w:usb0="61002a87" w:usb1="80000000" w:usb2="00000008" w:usb3="00000000" w:csb0="000001ff" w:csb1="00000000"/>
  </w:font>
  <w:font w:name="Verdana">
    <w:panose1 w:val="020b0604030504040204"/>
    <w:charset w:val="00"/>
    <w:family w:val="auto"/>
    <w:sig w:usb0="a10006ff" w:usb1="4000205b" w:usb2="00000010" w:usb3="00000000" w:csb0="0000019f" w:csb1="00000000"/>
  </w:font>
  <w:font w:name="Symbol">
    <w:panose1 w:val="05050102010706020507"/>
    <w:charset w:val="02"/>
    <w:family w:val="roman"/>
    <w:notTrueType w:val="on"/>
  </w:font>
  <w:font w:name="Wingdings">
    <w:panose1 w:val="05000000000000000000"/>
    <w:charset w:val="02"/>
    <w:family w:val="auto"/>
    <w:notTrueType w:val="on"/>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footnotePr/>
  <w:endnotePr/>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sz w:val="22"/>
      </w:rPr>
    </w:rPrDefault>
    <w:pPrDefault>
      <w:pPr>
        <w:spacing w:after="200" w:line="276" w:lineRule="auto"/>
      </w:pPr>
    </w:pPrDefault>
  </w:docDefaults>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color w:val="365f91"/>
      <w:sz w:val="28"/>
    </w:rPr>
  </w:style>
  <w:style w:type="character" w:styleId="Footnotereference">
    <w:name w:val="Footnote reference"/>
    <w:basedOn w:val="DefaultParagraphFont"/>
    <w:uiPriority w:val="99"/>
    <w:semiHidden w:val="on"/>
    <w:unhideWhenUsed w:val="on"/>
    <w:unhideWhenUsed w:val="on"/>
    <w:rPr>
      <w:vertAlign w:val="superscript"/>
    </w:rPr>
  </w:style>
  <w:style w:type="character" w:styleId="Strong">
    <w:name w:val="Strong"/>
    <w:basedOn w:val="DefaultParagraphFont"/>
    <w:uiPriority w:val="22"/>
    <w:qFormat w:val="on"/>
    <w:rPr>
      <w:b/>
    </w:rPr>
  </w:style>
  <w:style w:type="character" w:customStyle="1" w:styleId="Heading4Char">
    <w:name w:val="Heading 4 Char"/>
    <w:basedOn w:val="DefaultParagraphFont"/>
    <w:link w:val="Heading4"/>
    <w:uiPriority w:val="9"/>
    <w:rPr>
      <w:rFonts w:asciiTheme="majorHAnsi" w:cstheme="majorBidi" w:eastAsiaTheme="majorEastAsia" w:hAnsiTheme="majorHAnsi"/>
      <w:b/>
      <w:i/>
      <w:color w:val="4f81bd"/>
    </w:rPr>
  </w:style>
  <w:style w:type="paragraph" w:styleId="IntenseQuote">
    <w:name w:val="Intense Quote"/>
    <w:basedOn w:val="Normal"/>
    <w:next w:val="Normal"/>
    <w:link w:val="IntenseQuoteChar"/>
    <w:uiPriority w:val="30"/>
    <w:qFormat w:val="on"/>
    <w:pPr>
      <w:pBdr>
        <w:bottom w:val="single" w:color="4f81bd" w:sz="4"/>
      </w:pBdr>
      <w:spacing w:before="200" w:after="280"/>
      <w:ind w:left="936" w:right="936"/>
    </w:pPr>
    <w:rPr>
      <w:b/>
      <w:i/>
      <w:color w:val="4f81bd"/>
    </w:rPr>
  </w:style>
  <w:style w:type="character" w:styleId="Emphasis">
    <w:name w:val="Emphasis"/>
    <w:basedOn w:val="DefaultParagraphFont"/>
    <w:uiPriority w:val="20"/>
    <w:qFormat w:val="on"/>
    <w:rPr>
      <w:i/>
    </w:rPr>
  </w:style>
  <w:style w:type="character" w:styleId="BookTitle">
    <w:name w:val="Book Title"/>
    <w:basedOn w:val="DefaultParagraphFont"/>
    <w:uiPriority w:val="33"/>
    <w:qFormat w:val="on"/>
    <w:rPr>
      <w:b/>
      <w:smallCaps/>
      <w:spacing w:val="5"/>
    </w:rPr>
  </w:style>
  <w:style w:type="paragraph" w:styleId="Quote">
    <w:name w:val="Quote"/>
    <w:basedOn w:val="Normal"/>
    <w:next w:val="Normal"/>
    <w:link w:val="QuoteChar"/>
    <w:uiPriority w:val="29"/>
    <w:qFormat w:val="on"/>
    <w:rPr>
      <w:i/>
      <w:color w:val="000000"/>
    </w:rPr>
  </w:style>
  <w:style w:type="paragraph" w:styleId="Heading9">
    <w:name w:val="Heading 9"/>
    <w:basedOn w:val="Normal"/>
    <w:next w:val="Normal"/>
    <w:link w:val="Heading9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sz w:val="20"/>
    </w:rPr>
  </w:style>
  <w:style w:type="character" w:styleId="SubtleReference">
    <w:name w:val="Subtle Reference"/>
    <w:basedOn w:val="DefaultParagraphFont"/>
    <w:uiPriority w:val="31"/>
    <w:qFormat w:val="on"/>
    <w:rPr>
      <w:smallCaps/>
      <w:color w:val="c0504d"/>
      <w:u w:val="single"/>
    </w:rPr>
  </w:style>
  <w:style w:type="paragraph" w:styleId="Heading8">
    <w:name w:val="Heading 8"/>
    <w:basedOn w:val="Normal"/>
    <w:next w:val="Normal"/>
    <w:link w:val="Heading8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404040"/>
      <w:sz w:val="20"/>
    </w:rPr>
  </w:style>
  <w:style w:type="paragraph" w:styleId="Heading7">
    <w:name w:val="Heading 7"/>
    <w:basedOn w:val="Normal"/>
    <w:next w:val="Normal"/>
    <w:link w:val="Heading7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rPr>
  </w:style>
  <w:style w:type="character" w:customStyle="1" w:styleId="IntenseQuoteChar">
    <w:name w:val="Intense Quote Char"/>
    <w:basedOn w:val="DefaultParagraphFont"/>
    <w:link w:val="IntenseQuote"/>
    <w:uiPriority w:val="30"/>
    <w:rPr>
      <w:b/>
      <w:i/>
      <w:color w:val="4f81bd"/>
    </w:rPr>
  </w:style>
  <w:style w:type="paragraph" w:styleId="Heading6">
    <w:name w:val="Heading 6"/>
    <w:basedOn w:val="Normal"/>
    <w:next w:val="Normal"/>
    <w:link w:val="Heading6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243f60"/>
    </w:rPr>
  </w:style>
  <w:style w:type="character" w:customStyle="1" w:styleId="Heading3Char">
    <w:name w:val="Heading 3 Char"/>
    <w:basedOn w:val="DefaultParagraphFont"/>
    <w:link w:val="Heading3"/>
    <w:uiPriority w:val="9"/>
    <w:rPr>
      <w:rFonts w:asciiTheme="majorHAnsi" w:cstheme="majorBidi" w:eastAsiaTheme="majorEastAsia" w:hAnsiTheme="majorHAnsi"/>
      <w:b/>
      <w:color w:val="4f81bd"/>
    </w:rPr>
  </w:style>
  <w:style w:type="paragraph" w:styleId="Heading5">
    <w:name w:val="Heading 5"/>
    <w:basedOn w:val="Normal"/>
    <w:next w:val="Normal"/>
    <w:link w:val="Heading5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243f60"/>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243f60"/>
    </w:rPr>
  </w:style>
  <w:style w:type="paragraph" w:styleId="Heading4">
    <w:name w:val="Heading 4"/>
    <w:basedOn w:val="Normal"/>
    <w:next w:val="Normal"/>
    <w:link w:val="Heading4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i/>
      <w:color w:val="4f81bd"/>
    </w:rPr>
  </w:style>
  <w:style w:type="paragraph" w:styleId="Heading3">
    <w:name w:val="Heading 3"/>
    <w:basedOn w:val="Normal"/>
    <w:next w:val="Normal"/>
    <w:link w:val="Heading3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4f81bd"/>
    </w:rPr>
  </w:style>
  <w:style w:type="paragraph" w:styleId="Heading2">
    <w:name w:val="Heading 2"/>
    <w:basedOn w:val="Normal"/>
    <w:next w:val="Normal"/>
    <w:link w:val="Heading2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4f81bd"/>
      <w:sz w:val="26"/>
    </w:rPr>
  </w:style>
  <w:style w:type="character" w:default="1" w:styleId="DefaultParagraphFont">
    <w:name w:val="Default Paragraph Font"/>
    <w:uiPriority w:val="1"/>
    <w:semiHidden w:val="on"/>
    <w:unhideWhenUsed w:val="on"/>
    <w:unhideWhenUsed w:val="on"/>
  </w:style>
  <w:style w:type="character" w:customStyle="1" w:styleId="Heading1Char">
    <w:name w:val="Heading 1 Char"/>
    <w:basedOn w:val="DefaultParagraphFont"/>
    <w:link w:val="Heading1"/>
    <w:uiPriority w:val="9"/>
    <w:rPr>
      <w:rFonts w:asciiTheme="majorHAnsi" w:cstheme="majorBidi" w:eastAsiaTheme="majorEastAsia" w:hAnsiTheme="majorHAnsi"/>
      <w:b/>
      <w:color w:val="365f91"/>
      <w:sz w:val="28"/>
    </w:rPr>
  </w:style>
  <w:style w:type="character" w:styleId="Endnotereference">
    <w:name w:val="Endnote reference"/>
    <w:basedOn w:val="DefaultParagraphFont"/>
    <w:uiPriority w:val="99"/>
    <w:semiHidden w:val="on"/>
    <w:unhideWhenUsed w:val="on"/>
    <w:unhideWhenUsed w:val="on"/>
    <w:rPr>
      <w:vertAlign w:val="superscript"/>
    </w:rPr>
  </w:style>
  <w:style w:type="character" w:customStyle="1" w:styleId="PlainTextChar">
    <w:name w:val="Plain Text Char"/>
    <w:basedOn w:val="DefaultParagraphFont"/>
    <w:link w:val="PlainText"/>
    <w:uiPriority w:val="99"/>
    <w:rPr>
      <w:rFonts w:ascii="Courier New" w:cs="Courier New" w:hAnsi="Courier New"/>
      <w:sz w:val="21"/>
    </w:rPr>
  </w:style>
  <w:style w:type="character" w:styleId="SubtleEmphasis">
    <w:name w:val="Subtle Emphasis"/>
    <w:basedOn w:val="DefaultParagraphFont"/>
    <w:uiPriority w:val="19"/>
    <w:qFormat w:val="on"/>
    <w:rPr>
      <w:i/>
      <w:color w:val="808080"/>
    </w:rPr>
  </w:style>
  <w:style w:type="character" w:customStyle="1" w:styleId="SubtitleChar">
    <w:name w:val="Subtitle Char"/>
    <w:basedOn w:val="DefaultParagraphFont"/>
    <w:link w:val="Subtitle"/>
    <w:uiPriority w:val="11"/>
    <w:rPr>
      <w:rFonts w:asciiTheme="majorHAnsi" w:cstheme="majorBidi" w:eastAsiaTheme="majorEastAsia" w:hAnsiTheme="majorHAnsi"/>
      <w:i/>
      <w:color w:val="4f81bd"/>
      <w:spacing w:val="15"/>
      <w:sz w:val="24"/>
    </w:rPr>
  </w:style>
  <w:style w:type="table" w:default="1" w:styleId="NormalTable">
    <w:name w:val="Normal Table"/>
    <w:uiPriority w:val="99"/>
    <w:semiHidden w:val="on"/>
    <w:unhideWhenUsed w:val="on"/>
    <w:qFormat w:val="on"/>
    <w:unhideWhenUsed w:val="on"/>
    <w:tblPr>
      <w:tblInd w:w="0" w:type="dxa"/>
      <w:tblCellMar>
        <w:top w:w="0" w:type="dxa"/>
        <w:left w:w="108" w:type="dxa"/>
        <w:bottom w:w="0" w:type="dxa"/>
        <w:right w:w="108" w:type="dxa"/>
      </w:tblCellMar>
    </w:tblPr>
  </w:style>
  <w:style w:type="paragraph" w:styleId="Footnotetext">
    <w:name w:val="Footnote text"/>
    <w:basedOn w:val="Normal"/>
    <w:link w:val="FootnoteTextChar"/>
    <w:uiPriority w:val="99"/>
    <w:semiHidden w:val="on"/>
    <w:unhideWhenUsed w:val="on"/>
    <w:unhideWhenUsed w:val="on"/>
    <w:pPr>
      <w:spacing w:after="0" w:line="240" w:lineRule="auto"/>
    </w:pPr>
    <w:rPr>
      <w:sz w:val="20"/>
    </w:rPr>
  </w:style>
  <w:style w:type="paragraph" w:styleId="ListParagraph">
    <w:name w:val="List Paragraph"/>
    <w:basedOn w:val="Normal"/>
    <w:uiPriority w:val="34"/>
    <w:qFormat w:val="on"/>
    <w:pPr>
      <w:ind w:left="720"/>
      <w:contextualSpacing w:val="on"/>
    </w:pPr>
  </w:style>
  <w:style w:type="character" w:customStyle="1" w:styleId="EndnoteTextChar">
    <w:name w:val="Endnote Text Char"/>
    <w:basedOn w:val="DefaultParagraphFont"/>
    <w:link w:val="Endnotetext"/>
    <w:uiPriority w:val="99"/>
    <w:semiHidden w:val="on"/>
    <w:rPr>
      <w:sz w:val="20"/>
    </w:rPr>
  </w:style>
  <w:style w:type="character" w:styleId="IntenseReference">
    <w:name w:val="Intense Reference"/>
    <w:basedOn w:val="DefaultParagraphFont"/>
    <w:uiPriority w:val="32"/>
    <w:qFormat w:val="on"/>
    <w:rPr>
      <w:b/>
      <w:smallCaps/>
      <w:color w:val="c0504d"/>
      <w:spacing w:val="5"/>
      <w:u w:val="single"/>
    </w:rPr>
  </w:style>
  <w:style w:type="paragraph" w:styleId="Endnotetext">
    <w:name w:val="Endnote text"/>
    <w:basedOn w:val="Normal"/>
    <w:link w:val="EndnoteTextChar"/>
    <w:uiPriority w:val="99"/>
    <w:semiHidden w:val="on"/>
    <w:unhideWhenUsed w:val="on"/>
    <w:unhideWhenUsed w:val="on"/>
    <w:pPr>
      <w:spacing w:after="0" w:line="240" w:lineRule="auto"/>
    </w:pPr>
    <w:rPr>
      <w:sz w:val="20"/>
    </w:rPr>
  </w:style>
  <w:style w:type="character" w:customStyle="1" w:styleId="FootnoteTextChar">
    <w:name w:val="Footnote Text Char"/>
    <w:basedOn w:val="DefaultParagraphFont"/>
    <w:link w:val="Footnotetext"/>
    <w:uiPriority w:val="99"/>
    <w:semiHidden w:val="on"/>
    <w:rPr>
      <w:sz w:val="20"/>
    </w:rPr>
  </w:style>
  <w:style w:type="paragraph" w:default="1" w:styleId="Normal">
    <w:name w:val="Normal"/>
    <w:uiPriority w:val="0"/>
    <w:qFormat w:val="on"/>
  </w:style>
  <w:style w:type="character" w:customStyle="1" w:styleId="Heading6Char">
    <w:name w:val="Heading 6 Char"/>
    <w:basedOn w:val="DefaultParagraphFont"/>
    <w:link w:val="Heading6"/>
    <w:uiPriority w:val="9"/>
    <w:rPr>
      <w:rFonts w:asciiTheme="majorHAnsi" w:cstheme="majorBidi" w:eastAsiaTheme="majorEastAsia" w:hAnsiTheme="majorHAnsi"/>
      <w:i/>
      <w:color w:val="243f60"/>
    </w:rPr>
  </w:style>
  <w:style w:type="paragraph" w:styleId="PlainText">
    <w:name w:val="Plain Text"/>
    <w:basedOn w:val="Normal"/>
    <w:link w:val="PlainTextChar"/>
    <w:uiPriority w:val="99"/>
    <w:semiHidden w:val="on"/>
    <w:unhideWhenUsed w:val="on"/>
    <w:unhideWhenUsed w:val="on"/>
    <w:pPr>
      <w:spacing w:after="0" w:line="240" w:lineRule="auto"/>
    </w:pPr>
    <w:rPr>
      <w:rFonts w:ascii="Courier New" w:cs="Courier New" w:hAnsi="Courier New"/>
      <w:sz w:val="21"/>
    </w:rPr>
  </w:style>
  <w:style w:type="paragraph" w:styleId="NoSpacing">
    <w:name w:val="No Spacing"/>
    <w:uiPriority w:val="1"/>
    <w:qFormat w:val="on"/>
    <w:pPr>
      <w:spacing w:after="0" w:line="240" w:lineRule="auto"/>
    </w:pPr>
  </w:style>
  <w:style w:type="character" w:styleId="IntenseEmphasis">
    <w:name w:val="Intense Emphasis"/>
    <w:basedOn w:val="DefaultParagraphFont"/>
    <w:uiPriority w:val="21"/>
    <w:qFormat w:val="on"/>
    <w:rPr>
      <w:b/>
      <w:i/>
      <w:color w:val="4f81bd"/>
    </w:rPr>
  </w:style>
  <w:style w:type="paragraph" w:styleId="Subtitle">
    <w:name w:val="Subtitle"/>
    <w:basedOn w:val="Normal"/>
    <w:next w:val="Normal"/>
    <w:link w:val="SubtitleChar"/>
    <w:uiPriority w:val="11"/>
    <w:qFormat w:val="on"/>
    <w:pPr/>
    <w:rPr>
      <w:rFonts w:asciiTheme="majorHAnsi" w:cstheme="majorBidi" w:eastAsiaTheme="majorEastAsia" w:hAnsiTheme="majorHAnsi"/>
      <w:i/>
      <w:color w:val="4f81bd"/>
      <w:spacing w:val="15"/>
      <w:sz w:val="24"/>
    </w:rPr>
  </w:style>
  <w:style w:type="character" w:styleId="Hyperlink">
    <w:name w:val="Hyperlink"/>
    <w:basedOn w:val="DefaultParagraphFont"/>
    <w:uiPriority w:val="99"/>
    <w:unhideWhenUsed w:val="on"/>
    <w:unhideWhenUsed w:val="on"/>
    <w:rPr>
      <w:color w:val="0000ff"/>
      <w:u w:val="single"/>
    </w:rPr>
  </w:style>
  <w:style w:type="character" w:customStyle="1" w:styleId="Heading2Char">
    <w:name w:val="Heading 2 Char"/>
    <w:basedOn w:val="DefaultParagraphFont"/>
    <w:link w:val="Heading2"/>
    <w:uiPriority w:val="9"/>
    <w:rPr>
      <w:rFonts w:asciiTheme="majorHAnsi" w:cstheme="majorBidi" w:eastAsiaTheme="majorEastAsia" w:hAnsiTheme="majorHAnsi"/>
      <w:b/>
      <w:color w:val="4f81bd"/>
      <w:sz w:val="26"/>
    </w:rPr>
  </w:style>
  <w:style w:type="character" w:customStyle="1" w:styleId="TitleChar">
    <w:name w:val="Title Char"/>
    <w:basedOn w:val="DefaultParagraphFont"/>
    <w:link w:val="Title"/>
    <w:uiPriority w:val="10"/>
    <w:rPr>
      <w:rFonts w:asciiTheme="majorHAnsi" w:cstheme="majorBidi" w:eastAsiaTheme="majorEastAsia" w:hAnsiTheme="majorHAnsi"/>
      <w:color w:val="17365d"/>
      <w:spacing w:val="5"/>
      <w:sz w:val="52"/>
    </w:rPr>
  </w:style>
  <w:style w:type="character" w:customStyle="1" w:styleId="Heading7Char">
    <w:name w:val="Heading 7 Char"/>
    <w:basedOn w:val="DefaultParagraphFont"/>
    <w:link w:val="Heading7"/>
    <w:uiPriority w:val="9"/>
    <w:rPr>
      <w:rFonts w:asciiTheme="majorHAnsi" w:cstheme="majorBidi" w:eastAsiaTheme="majorEastAsia" w:hAnsiTheme="majorHAnsi"/>
      <w:i/>
      <w:color w:val="404040"/>
    </w:rPr>
  </w:style>
  <w:style w:type="character" w:customStyle="1" w:styleId="Heading9Char">
    <w:name w:val="Heading 9 Char"/>
    <w:basedOn w:val="DefaultParagraphFont"/>
    <w:link w:val="Heading9"/>
    <w:uiPriority w:val="9"/>
    <w:rPr>
      <w:rFonts w:asciiTheme="majorHAnsi" w:cstheme="majorBidi" w:eastAsiaTheme="majorEastAsia" w:hAnsiTheme="majorHAnsi"/>
      <w:i/>
      <w:color w:val="404040"/>
      <w:sz w:val="20"/>
    </w:rPr>
  </w:style>
  <w:style w:type="numbering" w:default="1" w:styleId="NoList">
    <w:name w:val="No List"/>
    <w:uiPriority w:val="99"/>
    <w:semiHidden w:val="on"/>
    <w:unhideWhenUsed w:val="on"/>
    <w:unhideWhenUsed w:val="on"/>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sz w:val="20"/>
    </w:rPr>
  </w:style>
  <w:style w:type="paragraph" w:styleId="Title">
    <w:name w:val="Title"/>
    <w:basedOn w:val="Normal"/>
    <w:next w:val="Normal"/>
    <w:link w:val="TitleChar"/>
    <w:uiPriority w:val="10"/>
    <w:qFormat w:val="on"/>
    <w:pPr>
      <w:pBdr>
        <w:bottom w:val="single" w:color="4f81bd" w:sz="8"/>
      </w:pBdr>
      <w:spacing w:after="300" w:line="240" w:lineRule="auto"/>
      <w:contextualSpacing w:val="on"/>
    </w:pPr>
    <w:rPr>
      <w:rFonts w:asciiTheme="majorHAnsi" w:cstheme="majorBidi" w:eastAsiaTheme="majorEastAsia" w:hAnsiTheme="majorHAnsi"/>
      <w:color w:val="17365d"/>
      <w:spacing w:val="5"/>
      <w:sz w:val="52"/>
    </w:rPr>
  </w:style>
  <w:style w:type="character" w:customStyle="1" w:styleId="QuoteChar">
    <w:name w:val="Quote Char"/>
    <w:basedOn w:val="DefaultParagraphFont"/>
    <w:link w:val="Quote"/>
    <w:uiPriority w:val="29"/>
    <w:rPr>
      <w:i/>
      <w:color w:val="000000"/>
    </w:rPr>
  </w:style>
</w:styles>
</file>

<file path=word/_rels/document.xml.rels><?xml version="1.0" encoding="UTF-8" standalone="yes"?>
<Relationships xmlns="http://schemas.openxmlformats.org/package/2006/relationships"><Relationship Id="rId2" Type="http://schemas.openxmlformats.org/officeDocument/2006/relationships/fontTable" Target="fontTable.xml"/><Relationship Id="rId1" Type="http://schemas.openxmlformats.org/officeDocument/2006/relationships/theme" Target="theme/theme1.xml"/><Relationship Id="rId4" Type="http://schemas.openxmlformats.org/officeDocument/2006/relationships/settings" Target="settings.xml"/><Relationship Id="rId3" Type="http://schemas.openxmlformats.org/officeDocument/2006/relationships/styles" Target="styles.xml"/></Relationships>
</file>

<file path=word/theme/theme1.xml><?xml version="1.0" encoding="utf-8"?>
<a:theme xmlns:a="http://schemas.openxmlformats.org/drawingml/2006/main" name="MS Office Theme">
  <a:themeElements>
    <a:clrScheme name="MS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SOffice">
      <a:majorFont>
        <a:latin typeface="Cambria"/>
        <a:ea typeface=""/>
        <a:cs typeface=""/>
        <a:font script="Jpan" typeface="ＭＳ ゴシック"/>
        <a:font script="Arab" typeface="Times New Roman"/>
        <a:font script="Hebr" typeface="Times New Roman"/>
        <a:font script="Thai" typeface="Angsana New"/>
        <a:font script="Viet" typeface="Times New Roman"/>
      </a:majorFont>
      <a:minorFont>
        <a:latin typeface="Calibri"/>
        <a:ea typeface=""/>
        <a:cs typeface=""/>
        <a:font script="Jpan" typeface="ＭＳ 明朝"/>
        <a:font script="Arab" typeface="Arial"/>
        <a:font script="Hebr" typeface="Arial"/>
        <a:font script="Thai" typeface="Cordia New"/>
        <a:font script="Viet" typeface="Arial"/>
      </a:minorFont>
    </a:fontScheme>
    <a:fmtScheme name="MS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