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59D7" w:rsidRPr="004159D7" w:rsidRDefault="004159D7" w:rsidP="004159D7">
      <w:pPr>
        <w:rPr>
          <w:rFonts w:cs="B Nazanin"/>
          <w:sz w:val="32"/>
          <w:szCs w:val="32"/>
          <w:rtl/>
        </w:rPr>
      </w:pPr>
      <w:bookmarkStart w:id="0" w:name="_GoBack"/>
      <w:r w:rsidRPr="004159D7">
        <w:rPr>
          <w:rFonts w:cs="B Nazanin" w:hint="cs"/>
          <w:sz w:val="32"/>
          <w:szCs w:val="32"/>
          <w:rtl/>
        </w:rPr>
        <w:t>حجت‌الاسلام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سید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حسن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سیدمحمدی،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امام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جمعه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بادرود،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در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خطبه‌های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این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هفته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نماز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جمعه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که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در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حسینیه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مرکز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شهر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بادرود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برگزار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شد،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با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اشاره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به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هشتم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اسفند،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روز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امور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تربیتی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و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تربیت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اسلامی،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این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روز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را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یادگار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تلاش‌های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شهیدان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رجایی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و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باهنر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در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نظام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تعلیم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و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تربیت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دانست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و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اظهار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کرد</w:t>
      </w:r>
      <w:r w:rsidRPr="004159D7">
        <w:rPr>
          <w:rFonts w:cs="B Nazanin"/>
          <w:sz w:val="32"/>
          <w:szCs w:val="32"/>
          <w:rtl/>
        </w:rPr>
        <w:t xml:space="preserve">: </w:t>
      </w:r>
      <w:r w:rsidRPr="004159D7">
        <w:rPr>
          <w:rFonts w:cs="B Nazanin" w:hint="cs"/>
          <w:sz w:val="32"/>
          <w:szCs w:val="32"/>
          <w:rtl/>
        </w:rPr>
        <w:t>آموزش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و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پرورش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نقش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اساسی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در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آینده‌سازی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انقلاب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اسلامی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دارد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و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امور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تربیتی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مسئولیتی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سنگین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در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هدایت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فکری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و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اخلاقی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نسل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نوجوان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بر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عهده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دارد</w:t>
      </w:r>
      <w:r w:rsidRPr="004159D7">
        <w:rPr>
          <w:rFonts w:cs="B Nazanin"/>
          <w:sz w:val="32"/>
          <w:szCs w:val="32"/>
          <w:rtl/>
        </w:rPr>
        <w:t>.</w:t>
      </w:r>
      <w:r w:rsidRPr="004159D7">
        <w:rPr>
          <w:rFonts w:cs="B Nazanin" w:hint="cs"/>
          <w:sz w:val="32"/>
          <w:szCs w:val="32"/>
          <w:rtl/>
        </w:rPr>
        <w:t>وی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با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تأکید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بر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اهمیت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تربیت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صحیح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در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مقاطع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مهدکودک،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دبستان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و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دانشگاه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افزود</w:t>
      </w:r>
      <w:r w:rsidRPr="004159D7">
        <w:rPr>
          <w:rFonts w:cs="B Nazanin"/>
          <w:sz w:val="32"/>
          <w:szCs w:val="32"/>
          <w:rtl/>
        </w:rPr>
        <w:t xml:space="preserve">: </w:t>
      </w:r>
      <w:r w:rsidRPr="004159D7">
        <w:rPr>
          <w:rFonts w:cs="B Nazanin" w:hint="cs"/>
          <w:sz w:val="32"/>
          <w:szCs w:val="32"/>
          <w:rtl/>
        </w:rPr>
        <w:t>اگر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تربیت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اسلامی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به‌درستی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اجرا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نشود،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جامعه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در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آینده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با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آسیب‌های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جدی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روبه‌رو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خواهد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شد</w:t>
      </w:r>
      <w:r w:rsidRPr="004159D7">
        <w:rPr>
          <w:rFonts w:cs="B Nazanin"/>
          <w:sz w:val="32"/>
          <w:szCs w:val="32"/>
          <w:rtl/>
        </w:rPr>
        <w:t xml:space="preserve">. </w:t>
      </w:r>
      <w:r w:rsidRPr="004159D7">
        <w:rPr>
          <w:rFonts w:cs="B Nazanin" w:hint="cs"/>
          <w:sz w:val="32"/>
          <w:szCs w:val="32"/>
          <w:rtl/>
        </w:rPr>
        <w:t>سید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محمدی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بر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ضرورت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دقت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در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گزینش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و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صلاحیت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معلمان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و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اساتید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تأکید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کرد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و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خواستار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توجه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بیشتر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مسئولان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آموزش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و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پرورش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به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صیانت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از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ارزش‌های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دینی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و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انقلابی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شد</w:t>
      </w:r>
      <w:r w:rsidRPr="004159D7">
        <w:rPr>
          <w:rFonts w:cs="B Nazanin"/>
          <w:sz w:val="32"/>
          <w:szCs w:val="32"/>
          <w:rtl/>
        </w:rPr>
        <w:t>.</w:t>
      </w:r>
      <w:r w:rsidRPr="004159D7">
        <w:rPr>
          <w:rFonts w:cs="B Nazanin" w:hint="cs"/>
          <w:sz w:val="32"/>
          <w:szCs w:val="32"/>
          <w:rtl/>
        </w:rPr>
        <w:t>وی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همچنین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با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اشاره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به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جایگاه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زن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در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اسلام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تصریح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کرد</w:t>
      </w:r>
      <w:r w:rsidRPr="004159D7">
        <w:rPr>
          <w:rFonts w:cs="B Nazanin"/>
          <w:sz w:val="32"/>
          <w:szCs w:val="32"/>
          <w:rtl/>
        </w:rPr>
        <w:t xml:space="preserve">: </w:t>
      </w:r>
      <w:r w:rsidRPr="004159D7">
        <w:rPr>
          <w:rFonts w:cs="B Nazanin" w:hint="cs"/>
          <w:sz w:val="32"/>
          <w:szCs w:val="32"/>
          <w:rtl/>
        </w:rPr>
        <w:t>زن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مسلمان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در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عین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ایفای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نقش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مادری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و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همسری،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در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عرصه‌های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اجتماعی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نیز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با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حفظ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حریم‌ها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حضوری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فعال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دارد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و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انقلاب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اسلامی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زمینه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شکوفایی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استعدادهای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بانوان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را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فراهم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کرده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است</w:t>
      </w:r>
      <w:r w:rsidRPr="004159D7">
        <w:rPr>
          <w:rFonts w:cs="B Nazanin"/>
          <w:sz w:val="32"/>
          <w:szCs w:val="32"/>
          <w:rtl/>
        </w:rPr>
        <w:t>.</w:t>
      </w:r>
      <w:r w:rsidRPr="004159D7">
        <w:rPr>
          <w:rFonts w:cs="B Nazanin" w:hint="cs"/>
          <w:sz w:val="32"/>
          <w:szCs w:val="32"/>
          <w:rtl/>
        </w:rPr>
        <w:t>سید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محمدی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در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ادامه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با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تبریک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فرارسیدن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میلاد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کریم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اهل‌بیت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امام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حسن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مجتبی</w:t>
      </w:r>
      <w:r w:rsidRPr="004159D7">
        <w:rPr>
          <w:rFonts w:cs="B Nazanin"/>
          <w:sz w:val="32"/>
          <w:szCs w:val="32"/>
          <w:rtl/>
        </w:rPr>
        <w:t>(</w:t>
      </w:r>
      <w:r w:rsidRPr="004159D7">
        <w:rPr>
          <w:rFonts w:cs="B Nazanin" w:hint="cs"/>
          <w:sz w:val="32"/>
          <w:szCs w:val="32"/>
          <w:rtl/>
        </w:rPr>
        <w:t>ع</w:t>
      </w:r>
      <w:r w:rsidRPr="004159D7">
        <w:rPr>
          <w:rFonts w:cs="B Nazanin"/>
          <w:sz w:val="32"/>
          <w:szCs w:val="32"/>
          <w:rtl/>
        </w:rPr>
        <w:t>)</w:t>
      </w:r>
      <w:r w:rsidRPr="004159D7">
        <w:rPr>
          <w:rFonts w:cs="B Nazanin" w:hint="cs"/>
          <w:sz w:val="32"/>
          <w:szCs w:val="32"/>
          <w:rtl/>
        </w:rPr>
        <w:t>،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این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روز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را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فرصتی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برای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ترویج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فرهنگ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احسان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و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نیکوکاری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دانست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و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از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مردم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خواست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در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ماه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مبارک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رمضان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یاری‌گر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نیازمندان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باشند</w:t>
      </w:r>
      <w:r w:rsidRPr="004159D7">
        <w:rPr>
          <w:rFonts w:cs="B Nazanin"/>
          <w:sz w:val="32"/>
          <w:szCs w:val="32"/>
          <w:rtl/>
        </w:rPr>
        <w:t>.</w:t>
      </w:r>
      <w:r w:rsidRPr="004159D7">
        <w:rPr>
          <w:rFonts w:cs="B Nazanin" w:hint="cs"/>
          <w:sz w:val="32"/>
          <w:szCs w:val="32"/>
          <w:rtl/>
        </w:rPr>
        <w:t>امام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جمعه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بادرود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در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بخش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دیگری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از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سخنان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خود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به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تحولات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اخیر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و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موضوع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مذاکرات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هسته‌ای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اشاره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کرد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و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گفت</w:t>
      </w:r>
      <w:r w:rsidRPr="004159D7">
        <w:rPr>
          <w:rFonts w:cs="B Nazanin"/>
          <w:sz w:val="32"/>
          <w:szCs w:val="32"/>
          <w:rtl/>
        </w:rPr>
        <w:t xml:space="preserve">: </w:t>
      </w:r>
      <w:r w:rsidRPr="004159D7">
        <w:rPr>
          <w:rFonts w:cs="B Nazanin" w:hint="cs"/>
          <w:sz w:val="32"/>
          <w:szCs w:val="32"/>
          <w:rtl/>
        </w:rPr>
        <w:t>ایستادگی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ملت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ایران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نشان‌دهنده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اقتدار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نظام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جمهوری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اسلامی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است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و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دشمنان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نمی‌توانند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با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فشار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و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تهدید،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ملت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ایران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را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به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تسلیم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وادار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کنند</w:t>
      </w:r>
      <w:r w:rsidRPr="004159D7">
        <w:rPr>
          <w:rFonts w:cs="B Nazanin"/>
          <w:sz w:val="32"/>
          <w:szCs w:val="32"/>
          <w:rtl/>
        </w:rPr>
        <w:t>.</w:t>
      </w:r>
    </w:p>
    <w:p w:rsidR="00767FAA" w:rsidRPr="004159D7" w:rsidRDefault="004159D7" w:rsidP="004159D7">
      <w:pPr>
        <w:rPr>
          <w:rFonts w:cs="B Nazanin"/>
          <w:sz w:val="32"/>
          <w:szCs w:val="32"/>
        </w:rPr>
      </w:pPr>
      <w:r w:rsidRPr="004159D7">
        <w:rPr>
          <w:rFonts w:cs="B Nazanin" w:hint="cs"/>
          <w:sz w:val="32"/>
          <w:szCs w:val="32"/>
          <w:rtl/>
        </w:rPr>
        <w:t>وی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با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تأکید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بر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هماهنگی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میدان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و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دیپلماسی،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عزت،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شجاعت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و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حفظ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منافع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ملی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را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اصول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اساسی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در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هرگونه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مذاکره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دانست</w:t>
      </w:r>
      <w:r w:rsidRPr="004159D7">
        <w:rPr>
          <w:rFonts w:cs="B Nazanin"/>
          <w:sz w:val="32"/>
          <w:szCs w:val="32"/>
          <w:rtl/>
        </w:rPr>
        <w:t>.</w:t>
      </w:r>
      <w:r w:rsidRPr="004159D7">
        <w:rPr>
          <w:rFonts w:cs="B Nazanin" w:hint="cs"/>
          <w:sz w:val="32"/>
          <w:szCs w:val="32"/>
          <w:rtl/>
        </w:rPr>
        <w:t>سیدمحمدی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همچنین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نسبت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به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جنگ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رسانه‌ای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و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تلاش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برای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ایجاد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ناامیدی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در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جامعه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هشدار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داد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و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از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فعالان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فضای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مجازی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خواست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با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هوشیاری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در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برابر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شایعات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و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اخبار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نادرست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عمل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کنند</w:t>
      </w:r>
      <w:r w:rsidRPr="004159D7">
        <w:rPr>
          <w:rFonts w:cs="B Nazanin"/>
          <w:sz w:val="32"/>
          <w:szCs w:val="32"/>
          <w:rtl/>
        </w:rPr>
        <w:t>.</w:t>
      </w:r>
      <w:r w:rsidRPr="004159D7">
        <w:rPr>
          <w:rFonts w:cs="B Nazanin" w:hint="cs"/>
          <w:sz w:val="32"/>
          <w:szCs w:val="32"/>
          <w:rtl/>
        </w:rPr>
        <w:t>خطیب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جمعه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بادرود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در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پایان،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تقویت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بنیان‌های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امنیت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ملی،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حفظ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وحدت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و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تبعیت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از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رهنمودهای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مقام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معظم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رهبری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را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راه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عبور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از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شرایط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حساس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کنونی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عنوان</w:t>
      </w:r>
      <w:r w:rsidRPr="004159D7">
        <w:rPr>
          <w:rFonts w:cs="B Nazanin"/>
          <w:sz w:val="32"/>
          <w:szCs w:val="32"/>
          <w:rtl/>
        </w:rPr>
        <w:t xml:space="preserve"> </w:t>
      </w:r>
      <w:r w:rsidRPr="004159D7">
        <w:rPr>
          <w:rFonts w:cs="B Nazanin" w:hint="cs"/>
          <w:sz w:val="32"/>
          <w:szCs w:val="32"/>
          <w:rtl/>
        </w:rPr>
        <w:t>کرد</w:t>
      </w:r>
      <w:r w:rsidRPr="004159D7">
        <w:rPr>
          <w:rFonts w:cs="B Nazanin"/>
          <w:sz w:val="32"/>
          <w:szCs w:val="32"/>
          <w:rtl/>
        </w:rPr>
        <w:t>.</w:t>
      </w:r>
      <w:bookmarkEnd w:id="0"/>
    </w:p>
    <w:sectPr w:rsidR="00767FAA" w:rsidRPr="004159D7" w:rsidSect="004A484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555D" w:rsidRDefault="00B6555D" w:rsidP="004159D7">
      <w:pPr>
        <w:spacing w:after="0" w:line="240" w:lineRule="auto"/>
      </w:pPr>
      <w:r>
        <w:separator/>
      </w:r>
    </w:p>
  </w:endnote>
  <w:endnote w:type="continuationSeparator" w:id="0">
    <w:p w:rsidR="00B6555D" w:rsidRDefault="00B6555D" w:rsidP="004159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555D" w:rsidRDefault="00B6555D" w:rsidP="004159D7">
      <w:pPr>
        <w:spacing w:after="0" w:line="240" w:lineRule="auto"/>
      </w:pPr>
      <w:r>
        <w:separator/>
      </w:r>
    </w:p>
  </w:footnote>
  <w:footnote w:type="continuationSeparator" w:id="0">
    <w:p w:rsidR="00B6555D" w:rsidRDefault="00B6555D" w:rsidP="004159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9D7"/>
    <w:rsid w:val="004159D7"/>
    <w:rsid w:val="004A4846"/>
    <w:rsid w:val="00767FAA"/>
    <w:rsid w:val="00B65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3D0361F-1BF6-42F1-99A4-78C874F8C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59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9D7"/>
  </w:style>
  <w:style w:type="paragraph" w:styleId="Footer">
    <w:name w:val="footer"/>
    <w:basedOn w:val="Normal"/>
    <w:link w:val="FooterChar"/>
    <w:uiPriority w:val="99"/>
    <w:unhideWhenUsed/>
    <w:rsid w:val="004159D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9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Alpha</dc:creator>
  <cp:keywords/>
  <dc:description/>
  <cp:lastModifiedBy>Alpha</cp:lastModifiedBy>
  <cp:revision>1</cp:revision>
  <dcterms:created xsi:type="dcterms:W3CDTF">2026-02-27T20:11:00Z</dcterms:created>
  <dcterms:modified xsi:type="dcterms:W3CDTF">2026-02-27T20:13:00Z</dcterms:modified>
</cp:coreProperties>
</file>