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4AE" w:rsidRPr="005724AE" w:rsidRDefault="005724AE" w:rsidP="005724AE">
      <w:pPr>
        <w:bidi w:val="0"/>
        <w:spacing w:after="0" w:line="259" w:lineRule="auto"/>
        <w:ind w:left="0" w:right="14" w:firstLine="0"/>
        <w:rPr>
          <w:rFonts w:asciiTheme="majorHAnsi" w:hAnsiTheme="majorHAnsi" w:cs="B Titr"/>
          <w:b w:val="0"/>
          <w:szCs w:val="24"/>
        </w:rPr>
      </w:pPr>
      <w:bookmarkStart w:id="0" w:name="_GoBack"/>
      <w:r w:rsidRPr="005724AE">
        <w:rPr>
          <w:bCs/>
          <w:szCs w:val="24"/>
          <w:rtl/>
        </w:rPr>
        <w:t>بهمن مظهر اتحاد ملی است</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حجت‌الاسلام علیرضا قاسمی در خطبه‌های نماز جمعه بعد از توصیه و سفارش به تقوای الهی و عرض تبریک یوم الله 22 بهمن با اشاره به دیدار همافران نیروی هوایی با رهبر انقلاب، اظهار داشت: مقام معظم رهبری در این دیدار</w:t>
      </w:r>
      <w:r w:rsidRPr="005724AE">
        <w:rPr>
          <w:rFonts w:asciiTheme="majorHAnsi" w:hAnsiTheme="majorHAnsi" w:cs="Cambria"/>
          <w:b w:val="0"/>
          <w:szCs w:val="24"/>
          <w:rtl/>
        </w:rPr>
        <w:t> </w:t>
      </w:r>
      <w:r w:rsidRPr="005724AE">
        <w:rPr>
          <w:rFonts w:asciiTheme="majorHAnsi" w:hAnsiTheme="majorHAnsi" w:cs="B Titr"/>
          <w:b w:val="0"/>
          <w:szCs w:val="24"/>
          <w:rtl/>
        </w:rPr>
        <w:t xml:space="preserve">با تجلیل از ارتش مؤمن، انقلابی، مردمی و پیش‌برنده کارهای بزرگ و شگفت‌آور، حادثه 19 بهمن سال </w:t>
      </w:r>
      <w:r w:rsidRPr="005724AE">
        <w:rPr>
          <w:rFonts w:asciiTheme="majorHAnsi" w:hAnsiTheme="majorHAnsi" w:cs="B Titr"/>
          <w:b w:val="0"/>
          <w:szCs w:val="24"/>
        </w:rPr>
        <w:t xml:space="preserve">1357 </w:t>
      </w:r>
      <w:r w:rsidRPr="005724AE">
        <w:rPr>
          <w:rFonts w:asciiTheme="majorHAnsi" w:hAnsiTheme="majorHAnsi" w:cs="B Titr"/>
          <w:b w:val="0"/>
          <w:szCs w:val="24"/>
          <w:rtl/>
        </w:rPr>
        <w:t>را عاملی مهم و موج‌آفرین در پیروزی انقلاب اسلامی و پیشقراول و روحیه‌بخش در 22 بهمن‌های سال‌های پس از انقلاب دانستند</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امام جمعه بادرود گفت: به‌ توفیق الهی 22 بهمن امسال مظهر اتحاد و اعتماد ملی خواهد شد و مردم این پیام را به‌طور صریح به همه بدخواهان خواهند رساند که تلاش آن‌ها برای ایجاد بی‌اعتمادی و از بین بردن اتحاد ملی، خنثی شده است</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امام جمعه بادرود در ادامه خطبه ابراز داشت: جشن پیروزی انقلاب هم مثل خود انقلاب یک پدیده بی‌نظیر است، یعنی همچنان‌ که انقلاب به اعتراف دشمنان در طول تاریخ انقلاب‌ها حتی نظیر نداشت بزرگداشت سالگرد پیروزی انقلاب اسلامی هم در هیچ جای دنیا نظیر ندارد</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وی حضور در راهپیمایی یوم الله 22 بهمن را</w:t>
      </w:r>
      <w:r w:rsidRPr="005724AE">
        <w:rPr>
          <w:rFonts w:asciiTheme="majorHAnsi" w:hAnsiTheme="majorHAnsi" w:cs="Cambria"/>
          <w:b w:val="0"/>
          <w:szCs w:val="24"/>
          <w:rtl/>
        </w:rPr>
        <w:t> </w:t>
      </w:r>
      <w:r w:rsidRPr="005724AE">
        <w:rPr>
          <w:rFonts w:asciiTheme="majorHAnsi" w:hAnsiTheme="majorHAnsi" w:cs="B Titr"/>
          <w:b w:val="0"/>
          <w:szCs w:val="24"/>
          <w:rtl/>
        </w:rPr>
        <w:t xml:space="preserve"> لبیک گفتن به امام بزرگوار و مقام معظم رهبری دانست و گفت: حضور در راهپیمایی روز 22 بهمن روز سیلی زدن به استکبار جهانی خاصه آمریکا و اسرائیل و همه دشمنان و بدخواهان نظام مقدس جمهوری اسلامی ایران است و 22 بهمن روز فریاد علیه استکبار جهانی و روز مرگ بر آمریکا و مرگ بر اسرائیل و روز تجلیل و حمایت قاطع از دستاوردهای انقلاب اسلامی است</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خطیب جمعه بادرود تاکید کرد: از جمله اخباری که شادی و نشاط را در چهره محکومین در ندامتگاه‌ها به وجود آورد مسئله عفو پدرانه مقام معظم رهبری بود که هم جامعه‌ را خوشحال کرد و هم خانواده‌هایی که فرزندانشان گرفتار ندامتگاه شده بودند، خوشحال‌تر کرد، اما در مقابل کسانی که به ظاهر خود را دلسوز و نگران زندانیان می‌دیدند عصبانی شدند، چرا که نقشه‌های آنان نقش بر آب شد</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وی افزود: در ایام فتنه بدترین شعارها و توهین‌ها را نسبت به امام و رهبری داشتند، اغتشاشگران و آشوبگران رهبری را به عنوان دیکتاتور خطاب می‌کردند حالا این امام و ولی جامعه است که پیام عفو عمومی می‌دهد قطعاً پیام اصلی انقلاب نیز همان عفو رهبری است که به دنیا ارائه شد</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قاسمی افزود</w:t>
      </w:r>
      <w:r w:rsidRPr="005724AE">
        <w:rPr>
          <w:rFonts w:asciiTheme="majorHAnsi" w:hAnsiTheme="majorHAnsi" w:cs="B Titr"/>
          <w:b w:val="0"/>
          <w:szCs w:val="24"/>
        </w:rPr>
        <w:t xml:space="preserve">: </w:t>
      </w:r>
      <w:r w:rsidRPr="005724AE">
        <w:rPr>
          <w:rFonts w:asciiTheme="majorHAnsi" w:hAnsiTheme="majorHAnsi" w:cs="B Titr"/>
          <w:b w:val="0"/>
          <w:szCs w:val="24"/>
          <w:rtl/>
        </w:rPr>
        <w:t>عفو رهبری نشان دهنده اقتدار و رافت نظام اسلامی است دشمنان تلاش زیادی کردند تا شماری از جوانان و نوجوانان ما را در مقابل نظام مقدس جمهوری اسلامی قرار دهند، اما مقام معظم رهبری تمام نقشه‌های پلید آنان را به هم ریخت دل مردم را شاد کرد</w:t>
      </w:r>
      <w:r w:rsidRPr="005724AE">
        <w:rPr>
          <w:rFonts w:asciiTheme="majorHAnsi" w:hAnsiTheme="majorHAnsi" w:cs="B Titr"/>
          <w:b w:val="0"/>
          <w:szCs w:val="24"/>
        </w:rPr>
        <w:t>.</w:t>
      </w:r>
    </w:p>
    <w:p w:rsidR="005724AE" w:rsidRPr="005724AE" w:rsidRDefault="005724AE" w:rsidP="005724AE">
      <w:pPr>
        <w:bidi w:val="0"/>
        <w:spacing w:after="0" w:line="259" w:lineRule="auto"/>
        <w:ind w:left="0" w:right="14" w:firstLine="0"/>
        <w:rPr>
          <w:rFonts w:asciiTheme="majorHAnsi" w:hAnsiTheme="majorHAnsi" w:cs="B Titr"/>
          <w:b w:val="0"/>
          <w:szCs w:val="24"/>
        </w:rPr>
      </w:pPr>
      <w:r w:rsidRPr="005724AE">
        <w:rPr>
          <w:rFonts w:asciiTheme="majorHAnsi" w:hAnsiTheme="majorHAnsi" w:cs="B Titr"/>
          <w:b w:val="0"/>
          <w:szCs w:val="24"/>
          <w:rtl/>
        </w:rPr>
        <w:t>خطیب جمعه بادرود در پایان مراتب همدردی و تسلیت مردم ایران</w:t>
      </w:r>
      <w:r w:rsidRPr="005724AE">
        <w:rPr>
          <w:rFonts w:asciiTheme="majorHAnsi" w:hAnsiTheme="majorHAnsi" w:cs="Cambria"/>
          <w:b w:val="0"/>
          <w:szCs w:val="24"/>
          <w:rtl/>
        </w:rPr>
        <w:t> </w:t>
      </w:r>
      <w:r w:rsidRPr="005724AE">
        <w:rPr>
          <w:rFonts w:asciiTheme="majorHAnsi" w:hAnsiTheme="majorHAnsi" w:cs="B Titr"/>
          <w:b w:val="0"/>
          <w:szCs w:val="24"/>
          <w:rtl/>
        </w:rPr>
        <w:t xml:space="preserve"> را برای حادثه دیدگان</w:t>
      </w:r>
      <w:r w:rsidRPr="005724AE">
        <w:rPr>
          <w:rFonts w:asciiTheme="majorHAnsi" w:hAnsiTheme="majorHAnsi" w:cs="Cambria"/>
          <w:b w:val="0"/>
          <w:szCs w:val="24"/>
          <w:rtl/>
        </w:rPr>
        <w:t> </w:t>
      </w:r>
      <w:r w:rsidRPr="005724AE">
        <w:rPr>
          <w:rFonts w:asciiTheme="majorHAnsi" w:hAnsiTheme="majorHAnsi" w:cs="B Titr"/>
          <w:b w:val="0"/>
          <w:szCs w:val="24"/>
          <w:rtl/>
        </w:rPr>
        <w:t xml:space="preserve"> زلزله مهیب ترکیه و سوریه ابراز داشت و گفت: از جامعه جهانی درخواست داریم برای نجات آسیب دیدگان زلزله در این دو کشور گام های موثر و عملی بردارند</w:t>
      </w:r>
      <w:r w:rsidRPr="005724AE">
        <w:rPr>
          <w:rFonts w:asciiTheme="majorHAnsi" w:hAnsiTheme="majorHAnsi" w:cs="B Titr"/>
          <w:b w:val="0"/>
          <w:szCs w:val="24"/>
        </w:rPr>
        <w:t>.</w:t>
      </w:r>
    </w:p>
    <w:p w:rsidR="002765CE" w:rsidRDefault="005724AE">
      <w:pPr>
        <w:bidi w:val="0"/>
        <w:spacing w:after="0" w:line="259" w:lineRule="auto"/>
        <w:ind w:left="0" w:right="14" w:firstLine="0"/>
      </w:pPr>
      <w:r>
        <w:rPr>
          <w:rFonts w:ascii="Calibri" w:eastAsia="Calibri" w:hAnsi="Calibri" w:cs="Calibri"/>
          <w:b w:val="0"/>
          <w:sz w:val="22"/>
        </w:rPr>
        <w:t xml:space="preserve"> </w:t>
      </w:r>
      <w:r>
        <w:rPr>
          <w:rFonts w:ascii="Titr" w:eastAsia="Titr" w:hAnsi="Titr" w:cs="Titr"/>
        </w:rPr>
        <w:t xml:space="preserve"> </w:t>
      </w:r>
      <w:bookmarkEnd w:id="0"/>
    </w:p>
    <w:sectPr w:rsidR="002765CE">
      <w:pgSz w:w="11906" w:h="16838"/>
      <w:pgMar w:top="1440" w:right="1406" w:bottom="1440" w:left="1520"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Zar">
    <w:panose1 w:val="000005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tr">
    <w:panose1 w:val="00000700000000000000"/>
    <w:charset w:val="B2"/>
    <w:family w:val="auto"/>
    <w:pitch w:val="variable"/>
    <w:sig w:usb0="00002001" w:usb1="00000000" w:usb2="00000000"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5CE"/>
    <w:rsid w:val="002765CE"/>
    <w:rsid w:val="005724A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AAAF03-9E2D-45AC-93F7-5AF274B6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8" w:line="239" w:lineRule="auto"/>
      <w:ind w:left="-30" w:hanging="16"/>
      <w:jc w:val="right"/>
    </w:pPr>
    <w:rPr>
      <w:rFonts w:ascii="Zar" w:eastAsia="Zar" w:hAnsi="Zar" w:cs="Zar"/>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993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cp:lastModifiedBy>Alpha</cp:lastModifiedBy>
  <cp:revision>2</cp:revision>
  <dcterms:created xsi:type="dcterms:W3CDTF">2023-02-10T16:58:00Z</dcterms:created>
  <dcterms:modified xsi:type="dcterms:W3CDTF">2023-02-10T16:58:00Z</dcterms:modified>
</cp:coreProperties>
</file>