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05B90" w:rsidRDefault="00E05B90" w:rsidP="00E05B90">
      <w:pPr>
        <w:rPr>
          <w:rFonts w:hint="cs"/>
          <w:rtl/>
        </w:rPr>
      </w:pPr>
      <w:r>
        <w:rPr>
          <w:rFonts w:hint="cs"/>
          <w:rtl/>
        </w:rPr>
        <w:t xml:space="preserve">بسم الله الرحمن الرحیم عباد الله اوصیکم و نفسی به تقو الله در ایام ارتحال بنیانگذار جمهوری اسلامی ایران و قیام پانزدهم خرداد قرار داریم ضمن عرض تسلیت به محضر حضرت بقیه الله اعظم امام زمان عجل الله تعالی فرجه الشریف به محضر امت اسلامی و شما نمازگزاران بنا دارم به صورت کوتاه اشاره ای داشته باشم به شخصیت ممتاز و بی نظیر امام بزرگوارمون که رحمت و رضوان خدا بر او باد که شخصیت ایشان برگرفته از دو منبع نور بود اولین منبع نور قرآن کریم است که حقیقتا نور مبین هست آنجا که در قرآن کریم در سوره نسا آیه صد و هفتاد و چهار خداوند می فرماید ! ای مردم یقینا از سوی پروردگارتان برای شما برهان و دلیلی همچون پیامبر عظیم الشان اسلام و معجزاتش آورد و نور روشنگری مانند قرآن به سوی شما نازل کردیم این اولین منبع نور هست و دومین منبع نور که اتفاقا برگرفته از کلام حافظان قرآن کریم یعنی ائمه معصومین سلام الله علیهم اجمعین هست یعنی وجودهای مقدس و نورانی که کلام های نور خوانده شده است ما در زیارت جامعه کبیره که این روزها به مناسبت ایام غدیر خواندیم و می خوانیم و همچنان در اماکن متبرکه در زیارتی که توفیق شرفیابی پیدا می کنیم زیارت جامعه کبیره رو می خوانیم که توصیه همه عزیزان و بزرگان در این زیارت جامعه کبیره می خوانیم که کلام نور کلام ائمه معصومین سلام الله علیهم اجمعین نور است من بنا دارم در این خطبه و همچنین خطبه دوم به صورت کوتاه در ارتباط با مقام شامخ بنیانگذار جمهوری اسلامی ایران حضرت امام رضوان الله تعالی علیه و همچنین امام شهیدمون حضرت آیت الله العظمی امام سید علی خامنه ای مطالبی رو تقدیم حضورتان کنم و عرض می کنم که امام و همچنین امام شهیدمان  ذوب در اخلاق الهی و مصداق بارز تخلق به الله بودند در این رابطه مقام معظم رهبر شهیدمان درباره شخصیت اخلاقی و معنویت امام بزرگوار ما می فرماید که حضرت امام رو فقط می توان با پیامبران الهی و ائمه معصومین سلام الله علیهم اجمعین مقایسه کرد و در جای دیگر می فرمایند که امام راحل عظیم الشان ما شاگرد و دنباله رو پیامبران و ائمه معصومین سلام الله علیهم اجمعین بودند این جمله خیلی زیباست امام از جنس و خمیرمایه انبیا الهی بود در سیره و شخصیت امام بزرگوار و مقام معظم رهبر شهیدمون مصادیقی وجود دارد که حقیقتا برگرفته از این دو منبع نور هست یک قرآن کریم و دوم ائمه معصومین سلام الله علیهم اجمعین هست  در سیره و شخصیت امام و مقام معظم رهبر شهیدمان مصادیقی وجود دارد که برگرفته از دو منبع نور هست که به بخشی از این مصادیق و شاخصه ها من اشاره می کنم اولین شاخصه و مصداق سیره امامین انقلاب رعایت تقوای الهی ست اون هم در تمام شئون فردی اجتماعی اقتصادی و سیاسی و فرهنگی تو تمام مراحل حتی در باب منزل در مقام برخورد با همسر و خانواده آنچه گفته می شه در ارتباط این دو بزرگوار در مقام همسرداری واقعا همسری مهربان در مسائل فردی حقیقتا ممتاز و بی نظیر بودند در امر تقوای الهی هیچ کسی رو فراموش نمی کردند در مسائل سیاسی که غالبا افراد گرفتار می شوند امامین انقلاب ما هرگز مرتکب هیچ لغزشی نمی شدند </w:t>
      </w:r>
    </w:p>
    <w:p w:rsidR="00E05B90" w:rsidRDefault="00E05B90" w:rsidP="00E05B90">
      <w:r>
        <w:rPr>
          <w:rFonts w:hint="cs"/>
          <w:rtl/>
        </w:rPr>
        <w:t>دومین شاخصه امامین انقلاب ما این است که خداباور بودند به خدا اعتماد داشتند در زیر این آسمان کبود تنها تکیه گاه مطمئنشون فقط و فقط خدا بود و بس در تمام مراحل زندگی حقیقتا مظهر ایمان مظهر توکل و اعتماد به خدا و من توکل علی الله فهوحسبه سومین شاخصه امامین انقلاب ما این بود که بسیار صبور بودند در تمام مسائل ،برخی از انسان ها ممکنه در طول مسیری که می روند خسته شوند برگردند چنان که من نام نمی برم ملاحظه فرمودید که خیلی از سوپر انقلابی ها گذاشتند و در رفتند و رفتند طاقت نیاوردن اون عدالت علوی را خمینی و خامنه ای رو تحمل کنن امامین انقلاب ما هرگز از ادامه راه خسته نشدند از طرفی هیچ گاه مایوس و ناامید هم نشدند تا آخرین لحظه ی حیات پربارشون متوکل الی الله بودند و چه زیبا گاهی می شنیدیم حالا هم می شنویم باید بشنویم باید ببینیم سخنرانی های امامین انقلاب را آقا می فرمود خدا با ماست خیلی راحت با یک دنیا ایمان گاهی که خانواده های معزز و معظم شهیدان ایثارگران آزادگان جانبازان خدمت این بزرگوار می رسیدند گله می کردند ناراحتبودند بعضا بغض می کردند جانبازان میگفتند این چه وضعیتیه آقا چقدر جواب عالی می دادن چقدر صبور بودن اینا حوادث طبیعیست رسیدن به قله این رو اگر غیر از این باشه آدم باید شک بکنه ما راحت نباید باشیم این راه فراز و نشیب داره باید این راه رو با قدرت و قوت و با ایمان  ادامه بدیم یک نمونه دیگر عرض می کند چهارمین شاخصه و مصداقی که برگرفته از این دو منبع نور یعنی قرآن کریم و اهل بیت عصمت و طهارت است این است که امامین انقلاب ما مظهر عزت نفس و اعتماد به نفس بودند همچون کوه ایستادن مردم بزرگوار ما نیز با دیدن امامین انقلاب اون ها هم کجبل الراسخ در صحنه ایستادند و این مدت بعد از ارتحال حضرت امام که سی و هفت سال ازش می گذرد و بعد از شهادت مقام معظم رهبر شهید ما تا حال بیش از سه ماه است که این ملت همچنان کجبل راسخ در صحنه در خیابان و میادین ایستاده است و خم به ابرو نیاورده است ،این وفاداری مردم ماست با دیدن امامین انقلابمون در برابر سختی ها کارشکنی ها تهدیدها تحریم های فلج کننده این ملت ایستاد دشمن را مستاصل و ناامید کرد خودشان می گویند ایران پیروز واقعی در این جنگ است و ما خدا را شاکریم که الان ایران به عنوان ابرقدرت در جهان همچون خورشید می درخشد.</w:t>
      </w:r>
    </w:p>
    <w:sectPr w:rsidR="00E05B90" w:rsidSect="00274685">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B90"/>
    <w:rsid w:val="00274685"/>
    <w:rsid w:val="00E05B9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48674C85"/>
  <w15:chartTrackingRefBased/>
  <w15:docId w15:val="{7681D625-32DA-2A43-9012-398B16D13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rPr>
      <w:kern w:val="0"/>
      <w14:ligatures w14:val="none"/>
    </w:rPr>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684</Words>
  <Characters>3901</Characters>
  <Application>Microsoft Office Word</Application>
  <DocSecurity>0</DocSecurity>
  <Lines>32</Lines>
  <Paragraphs>9</Paragraphs>
  <ScaleCrop>false</ScaleCrop>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کاربر مهمان</dc:creator>
  <cp:keywords/>
  <dc:description/>
  <cp:lastModifiedBy>کاربر مهمان</cp:lastModifiedBy>
  <cp:revision>2</cp:revision>
  <dcterms:created xsi:type="dcterms:W3CDTF">2026-06-12T13:47:00Z</dcterms:created>
  <dcterms:modified xsi:type="dcterms:W3CDTF">2026-06-12T13:47:00Z</dcterms:modified>
</cp:coreProperties>
</file>