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854E0" w14:textId="77777777" w:rsidR="00266906" w:rsidRPr="00FD1757" w:rsidRDefault="009565B4" w:rsidP="008357FC">
      <w:pPr>
        <w:spacing w:after="0" w:line="360" w:lineRule="auto"/>
        <w:ind w:left="-95" w:right="-720"/>
        <w:rPr>
          <w:rFonts w:cstheme="minorHAnsi"/>
          <w:b/>
          <w:bCs/>
          <w:color w:val="000000"/>
          <w:sz w:val="24"/>
          <w:szCs w:val="24"/>
          <w:lang w:bidi="ar-SA"/>
        </w:rPr>
      </w:pPr>
      <w:r w:rsidRPr="00FD1757">
        <w:rPr>
          <w:rFonts w:cstheme="minorHAnsi" w:hint="cs"/>
          <w:color w:val="000000"/>
          <w:rtl/>
          <w:lang w:bidi="ar-SA"/>
        </w:rPr>
        <w:t xml:space="preserve">          خطبه اول  </w:t>
      </w:r>
      <w:r w:rsidR="00721EC6" w:rsidRPr="00FD1757">
        <w:rPr>
          <w:rFonts w:cstheme="minorHAnsi" w:hint="cs"/>
          <w:color w:val="000000"/>
          <w:rtl/>
          <w:lang w:bidi="ar-SA"/>
        </w:rPr>
        <w:t xml:space="preserve">                 </w:t>
      </w:r>
      <w:r w:rsidRPr="00FD1757">
        <w:rPr>
          <w:rFonts w:cstheme="minorHAnsi" w:hint="cs"/>
          <w:color w:val="000000"/>
          <w:rtl/>
          <w:lang w:bidi="ar-SA"/>
        </w:rPr>
        <w:t xml:space="preserve">بسم الله الرحمن الرحیم                                                                                                                                                    </w:t>
      </w:r>
      <w:r w:rsidR="00E26C9D" w:rsidRPr="00FD1757">
        <w:rPr>
          <w:rFonts w:cstheme="minorHAnsi" w:hint="cs"/>
          <w:color w:val="000000"/>
          <w:rtl/>
          <w:lang w:bidi="ar-SA"/>
        </w:rPr>
        <w:t xml:space="preserve"> </w:t>
      </w:r>
      <w:r w:rsidR="00E26C9D" w:rsidRPr="00FD1757">
        <w:rPr>
          <w:rFonts w:cstheme="minorHAnsi"/>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FD1757">
        <w:rPr>
          <w:rFonts w:cstheme="minorHAnsi" w:hint="cs"/>
          <w:b/>
          <w:bCs/>
          <w:color w:val="000000"/>
          <w:sz w:val="24"/>
          <w:szCs w:val="24"/>
          <w:rtl/>
          <w:lang w:bidi="ar-SA"/>
        </w:rPr>
        <w:t>ن</w:t>
      </w:r>
      <w:r w:rsidR="0009664F" w:rsidRPr="00FD1757">
        <w:rPr>
          <w:rFonts w:cstheme="minorHAnsi" w:hint="cs"/>
          <w:b/>
          <w:bCs/>
          <w:color w:val="000000"/>
          <w:sz w:val="24"/>
          <w:szCs w:val="24"/>
          <w:rtl/>
          <w:lang w:bidi="ar-SA"/>
        </w:rPr>
        <w:t xml:space="preserve"> </w:t>
      </w:r>
      <w:r w:rsidR="00F63356" w:rsidRPr="00FD1757">
        <w:rPr>
          <w:rFonts w:cstheme="minorHAnsi" w:hint="cs"/>
          <w:b/>
          <w:bCs/>
          <w:color w:val="000000"/>
          <w:sz w:val="24"/>
          <w:szCs w:val="24"/>
          <w:rtl/>
          <w:lang w:bidi="ar-SA"/>
        </w:rPr>
        <w:t>.</w:t>
      </w:r>
      <w:r w:rsidR="00722F88" w:rsidRPr="00FD1757">
        <w:rPr>
          <w:rFonts w:cstheme="minorHAnsi" w:hint="cs"/>
          <w:b/>
          <w:bCs/>
          <w:color w:val="000000"/>
          <w:sz w:val="24"/>
          <w:szCs w:val="24"/>
          <w:rtl/>
          <w:lang w:bidi="ar-SA"/>
        </w:rPr>
        <w:t xml:space="preserve">      </w:t>
      </w:r>
    </w:p>
    <w:p w14:paraId="7CF960F8" w14:textId="5F3D7888" w:rsidR="005A7551" w:rsidRDefault="00722F88" w:rsidP="008357FC">
      <w:pPr>
        <w:spacing w:after="0" w:line="360" w:lineRule="auto"/>
        <w:ind w:left="-95" w:right="-720"/>
        <w:rPr>
          <w:rFonts w:cstheme="minorHAnsi"/>
          <w:b/>
          <w:bCs/>
          <w:sz w:val="28"/>
          <w:szCs w:val="28"/>
          <w:rtl/>
        </w:rPr>
      </w:pPr>
      <w:r w:rsidRPr="00FD1757">
        <w:rPr>
          <w:rFonts w:cstheme="minorHAnsi" w:hint="cs"/>
          <w:b/>
          <w:bCs/>
          <w:color w:val="000000"/>
          <w:sz w:val="36"/>
          <w:szCs w:val="36"/>
          <w:rtl/>
          <w:lang w:bidi="ar-SA"/>
        </w:rPr>
        <w:t xml:space="preserve">  </w:t>
      </w:r>
      <w:r w:rsidR="0009664F" w:rsidRPr="00FD1757">
        <w:rPr>
          <w:rFonts w:cstheme="minorHAnsi" w:hint="cs"/>
          <w:b/>
          <w:bCs/>
          <w:color w:val="000000"/>
          <w:sz w:val="36"/>
          <w:szCs w:val="36"/>
          <w:rtl/>
          <w:lang w:bidi="ar-SA"/>
        </w:rPr>
        <w:t xml:space="preserve">  </w:t>
      </w:r>
      <w:r w:rsidR="009F7DC7" w:rsidRPr="00FD1757">
        <w:rPr>
          <w:rFonts w:cstheme="minorHAnsi"/>
          <w:b/>
          <w:bCs/>
          <w:sz w:val="28"/>
          <w:szCs w:val="28"/>
          <w:rtl/>
          <w:lang w:bidi="ar-SA"/>
        </w:rPr>
        <w:t>اوصیکم</w:t>
      </w:r>
      <w:r w:rsidR="009F7DC7" w:rsidRPr="00FD1757">
        <w:rPr>
          <w:rFonts w:cstheme="minorHAnsi"/>
          <w:b/>
          <w:bCs/>
          <w:sz w:val="28"/>
          <w:szCs w:val="28"/>
          <w:rtl/>
        </w:rPr>
        <w:t xml:space="preserve"> </w:t>
      </w:r>
      <w:r w:rsidR="009F7DC7" w:rsidRPr="00FD1757">
        <w:rPr>
          <w:rFonts w:cstheme="minorHAnsi"/>
          <w:b/>
          <w:bCs/>
          <w:sz w:val="28"/>
          <w:szCs w:val="28"/>
          <w:rtl/>
          <w:lang w:bidi="ar-SA"/>
        </w:rPr>
        <w:t>عبادالله</w:t>
      </w:r>
      <w:r w:rsidR="009F7DC7" w:rsidRPr="00FD1757">
        <w:rPr>
          <w:rFonts w:cstheme="minorHAnsi"/>
          <w:b/>
          <w:bCs/>
          <w:sz w:val="28"/>
          <w:szCs w:val="28"/>
          <w:rtl/>
        </w:rPr>
        <w:t xml:space="preserve"> </w:t>
      </w:r>
      <w:r w:rsidR="009F7DC7" w:rsidRPr="00FD1757">
        <w:rPr>
          <w:rFonts w:cstheme="minorHAnsi"/>
          <w:b/>
          <w:bCs/>
          <w:sz w:val="28"/>
          <w:szCs w:val="28"/>
          <w:rtl/>
          <w:lang w:bidi="ar-SA"/>
        </w:rPr>
        <w:t>و</w:t>
      </w:r>
      <w:r w:rsidR="009F7DC7" w:rsidRPr="00FD1757">
        <w:rPr>
          <w:rFonts w:cstheme="minorHAnsi"/>
          <w:b/>
          <w:bCs/>
          <w:sz w:val="28"/>
          <w:szCs w:val="28"/>
          <w:rtl/>
        </w:rPr>
        <w:t xml:space="preserve"> </w:t>
      </w:r>
      <w:r w:rsidR="009F7DC7" w:rsidRPr="00FD1757">
        <w:rPr>
          <w:rFonts w:cstheme="minorHAnsi"/>
          <w:b/>
          <w:bCs/>
          <w:sz w:val="28"/>
          <w:szCs w:val="28"/>
          <w:rtl/>
          <w:lang w:bidi="ar-SA"/>
        </w:rPr>
        <w:t>نفسی</w:t>
      </w:r>
      <w:r w:rsidR="009F7DC7" w:rsidRPr="00FD1757">
        <w:rPr>
          <w:rFonts w:cstheme="minorHAnsi"/>
          <w:b/>
          <w:bCs/>
          <w:sz w:val="28"/>
          <w:szCs w:val="28"/>
          <w:rtl/>
        </w:rPr>
        <w:t xml:space="preserve"> </w:t>
      </w:r>
      <w:r w:rsidR="009F7DC7" w:rsidRPr="00FD1757">
        <w:rPr>
          <w:rFonts w:cstheme="minorHAnsi"/>
          <w:b/>
          <w:bCs/>
          <w:sz w:val="28"/>
          <w:szCs w:val="28"/>
          <w:rtl/>
          <w:lang w:bidi="ar-SA"/>
        </w:rPr>
        <w:t>بتقوی</w:t>
      </w:r>
      <w:r w:rsidR="009F7DC7" w:rsidRPr="00FD1757">
        <w:rPr>
          <w:rFonts w:cstheme="minorHAnsi"/>
          <w:b/>
          <w:bCs/>
          <w:sz w:val="28"/>
          <w:szCs w:val="28"/>
          <w:rtl/>
        </w:rPr>
        <w:t xml:space="preserve"> </w:t>
      </w:r>
      <w:r w:rsidR="009F7DC7" w:rsidRPr="00FD1757">
        <w:rPr>
          <w:rFonts w:cstheme="minorHAnsi"/>
          <w:b/>
          <w:bCs/>
          <w:sz w:val="28"/>
          <w:szCs w:val="28"/>
          <w:rtl/>
          <w:lang w:bidi="ar-SA"/>
        </w:rPr>
        <w:t>الله</w:t>
      </w:r>
      <w:r w:rsidR="009F7DC7" w:rsidRPr="00FD1757">
        <w:rPr>
          <w:rFonts w:cstheme="minorHAnsi"/>
          <w:b/>
          <w:bCs/>
          <w:sz w:val="28"/>
          <w:szCs w:val="28"/>
          <w:rtl/>
        </w:rPr>
        <w:t xml:space="preserve"> </w:t>
      </w:r>
      <w:r w:rsidR="009F7DC7" w:rsidRPr="00FD1757">
        <w:rPr>
          <w:rFonts w:cstheme="minorHAnsi"/>
          <w:b/>
          <w:bCs/>
          <w:sz w:val="28"/>
          <w:szCs w:val="28"/>
          <w:rtl/>
          <w:lang w:bidi="ar-SA"/>
        </w:rPr>
        <w:t>و</w:t>
      </w:r>
      <w:r w:rsidR="009F7DC7" w:rsidRPr="00FD1757">
        <w:rPr>
          <w:rFonts w:cstheme="minorHAnsi"/>
          <w:b/>
          <w:bCs/>
          <w:sz w:val="28"/>
          <w:szCs w:val="28"/>
          <w:rtl/>
        </w:rPr>
        <w:t xml:space="preserve"> </w:t>
      </w:r>
      <w:r w:rsidR="009F7DC7" w:rsidRPr="00FD1757">
        <w:rPr>
          <w:rFonts w:cstheme="minorHAnsi"/>
          <w:b/>
          <w:bCs/>
          <w:sz w:val="28"/>
          <w:szCs w:val="28"/>
          <w:rtl/>
          <w:lang w:bidi="ar-SA"/>
        </w:rPr>
        <w:t>اخوفکم</w:t>
      </w:r>
      <w:r w:rsidR="009F7DC7" w:rsidRPr="00FD1757">
        <w:rPr>
          <w:rFonts w:cstheme="minorHAnsi"/>
          <w:b/>
          <w:bCs/>
          <w:sz w:val="28"/>
          <w:szCs w:val="28"/>
          <w:rtl/>
        </w:rPr>
        <w:t xml:space="preserve"> </w:t>
      </w:r>
      <w:r w:rsidR="009F7DC7" w:rsidRPr="00FD1757">
        <w:rPr>
          <w:rFonts w:cstheme="minorHAnsi"/>
          <w:b/>
          <w:bCs/>
          <w:sz w:val="28"/>
          <w:szCs w:val="28"/>
          <w:rtl/>
          <w:lang w:bidi="ar-SA"/>
        </w:rPr>
        <w:t>من</w:t>
      </w:r>
      <w:r w:rsidR="009F7DC7" w:rsidRPr="00FD1757">
        <w:rPr>
          <w:rFonts w:cstheme="minorHAnsi"/>
          <w:b/>
          <w:bCs/>
          <w:sz w:val="28"/>
          <w:szCs w:val="28"/>
          <w:rtl/>
        </w:rPr>
        <w:t xml:space="preserve"> </w:t>
      </w:r>
      <w:r w:rsidR="009F7DC7" w:rsidRPr="00FD1757">
        <w:rPr>
          <w:rFonts w:cstheme="minorHAnsi"/>
          <w:b/>
          <w:bCs/>
          <w:sz w:val="28"/>
          <w:szCs w:val="28"/>
          <w:rtl/>
          <w:lang w:bidi="ar-SA"/>
        </w:rPr>
        <w:t>عذابه</w:t>
      </w:r>
      <w:r w:rsidR="009F7DC7" w:rsidRPr="00FD1757">
        <w:rPr>
          <w:rFonts w:cstheme="minorHAnsi" w:hint="cs"/>
          <w:b/>
          <w:bCs/>
          <w:sz w:val="28"/>
          <w:szCs w:val="28"/>
          <w:rtl/>
        </w:rPr>
        <w:t xml:space="preserve"> </w:t>
      </w:r>
    </w:p>
    <w:p w14:paraId="7A2C62D0" w14:textId="4ED6A724" w:rsidR="0088790F" w:rsidRPr="00FD1757" w:rsidRDefault="0088790F" w:rsidP="008357FC">
      <w:pPr>
        <w:spacing w:after="0" w:line="360" w:lineRule="auto"/>
        <w:ind w:left="-95" w:right="-720"/>
        <w:rPr>
          <w:rFonts w:cstheme="minorHAnsi"/>
          <w:b/>
          <w:bCs/>
          <w:sz w:val="28"/>
          <w:szCs w:val="28"/>
          <w:rtl/>
        </w:rPr>
      </w:pPr>
      <w:r>
        <w:rPr>
          <w:rFonts w:cstheme="minorHAnsi" w:hint="cs"/>
          <w:b/>
          <w:bCs/>
          <w:sz w:val="28"/>
          <w:szCs w:val="28"/>
          <w:rtl/>
        </w:rPr>
        <w:t>تقارن سال جدید وماه بهار قرآن را تبریک عرض میکنم</w:t>
      </w:r>
    </w:p>
    <w:p w14:paraId="78189AA9" w14:textId="2D6E4A18" w:rsidR="0088790F" w:rsidRPr="000D076F" w:rsidRDefault="0088790F" w:rsidP="0088790F">
      <w:pPr>
        <w:jc w:val="both"/>
        <w:rPr>
          <w:rFonts w:cs="B Nazanin"/>
          <w:sz w:val="32"/>
          <w:szCs w:val="32"/>
        </w:rPr>
      </w:pPr>
      <w:r w:rsidRPr="000D076F">
        <w:rPr>
          <w:rFonts w:cs="B Nazanin"/>
          <w:sz w:val="32"/>
          <w:szCs w:val="32"/>
          <w:rtl/>
        </w:rPr>
        <w:t>همه کتابها</w:t>
      </w:r>
      <w:r w:rsidRPr="000D076F">
        <w:rPr>
          <w:rFonts w:cs="B Nazanin" w:hint="cs"/>
          <w:sz w:val="32"/>
          <w:szCs w:val="32"/>
          <w:rtl/>
        </w:rPr>
        <w:t>ی</w:t>
      </w:r>
      <w:r w:rsidRPr="000D076F">
        <w:rPr>
          <w:rFonts w:cs="B Nazanin"/>
          <w:sz w:val="32"/>
          <w:szCs w:val="32"/>
          <w:rtl/>
        </w:rPr>
        <w:t xml:space="preserve"> آسمان</w:t>
      </w:r>
      <w:r w:rsidRPr="000D076F">
        <w:rPr>
          <w:rFonts w:cs="B Nazanin" w:hint="cs"/>
          <w:sz w:val="32"/>
          <w:szCs w:val="32"/>
          <w:rtl/>
        </w:rPr>
        <w:t>ی</w:t>
      </w:r>
      <w:r w:rsidRPr="000D076F">
        <w:rPr>
          <w:rFonts w:cs="B Nazanin"/>
          <w:sz w:val="32"/>
          <w:szCs w:val="32"/>
          <w:rtl/>
        </w:rPr>
        <w:t xml:space="preserve"> و قرآن کر</w:t>
      </w:r>
      <w:r w:rsidRPr="000D076F">
        <w:rPr>
          <w:rFonts w:cs="B Nazanin" w:hint="cs"/>
          <w:sz w:val="32"/>
          <w:szCs w:val="32"/>
          <w:rtl/>
        </w:rPr>
        <w:t>ی</w:t>
      </w:r>
      <w:r w:rsidRPr="000D076F">
        <w:rPr>
          <w:rFonts w:cs="B Nazanin" w:hint="eastAsia"/>
          <w:sz w:val="32"/>
          <w:szCs w:val="32"/>
          <w:rtl/>
        </w:rPr>
        <w:t>م</w:t>
      </w:r>
      <w:r w:rsidRPr="000D076F">
        <w:rPr>
          <w:rFonts w:cs="B Nazanin"/>
          <w:sz w:val="32"/>
          <w:szCs w:val="32"/>
          <w:rtl/>
        </w:rPr>
        <w:t xml:space="preserve"> در ا</w:t>
      </w:r>
      <w:r w:rsidRPr="000D076F">
        <w:rPr>
          <w:rFonts w:cs="B Nazanin" w:hint="cs"/>
          <w:sz w:val="32"/>
          <w:szCs w:val="32"/>
          <w:rtl/>
        </w:rPr>
        <w:t>ی</w:t>
      </w:r>
      <w:r w:rsidRPr="000D076F">
        <w:rPr>
          <w:rFonts w:cs="B Nazanin" w:hint="eastAsia"/>
          <w:sz w:val="32"/>
          <w:szCs w:val="32"/>
          <w:rtl/>
        </w:rPr>
        <w:t>ن</w:t>
      </w:r>
      <w:r w:rsidRPr="000D076F">
        <w:rPr>
          <w:rFonts w:cs="B Nazanin"/>
          <w:sz w:val="32"/>
          <w:szCs w:val="32"/>
          <w:rtl/>
        </w:rPr>
        <w:t xml:space="preserve"> ماه نازل شده است، و توف</w:t>
      </w:r>
      <w:r w:rsidRPr="000D076F">
        <w:rPr>
          <w:rFonts w:cs="B Nazanin" w:hint="cs"/>
          <w:sz w:val="32"/>
          <w:szCs w:val="32"/>
          <w:rtl/>
        </w:rPr>
        <w:t>ی</w:t>
      </w:r>
      <w:r w:rsidRPr="000D076F">
        <w:rPr>
          <w:rFonts w:cs="B Nazanin" w:hint="eastAsia"/>
          <w:sz w:val="32"/>
          <w:szCs w:val="32"/>
          <w:rtl/>
        </w:rPr>
        <w:t>ق</w:t>
      </w:r>
      <w:r w:rsidRPr="000D076F">
        <w:rPr>
          <w:rFonts w:cs="B Nazanin"/>
          <w:sz w:val="32"/>
          <w:szCs w:val="32"/>
          <w:rtl/>
        </w:rPr>
        <w:t xml:space="preserve"> روزه دار</w:t>
      </w:r>
      <w:r w:rsidRPr="000D076F">
        <w:rPr>
          <w:rFonts w:cs="B Nazanin" w:hint="cs"/>
          <w:sz w:val="32"/>
          <w:szCs w:val="32"/>
          <w:rtl/>
        </w:rPr>
        <w:t>ی</w:t>
      </w:r>
      <w:r w:rsidRPr="000D076F">
        <w:rPr>
          <w:rFonts w:cs="B Nazanin"/>
          <w:sz w:val="32"/>
          <w:szCs w:val="32"/>
          <w:rtl/>
        </w:rPr>
        <w:t xml:space="preserve"> در ا</w:t>
      </w:r>
      <w:r w:rsidRPr="000D076F">
        <w:rPr>
          <w:rFonts w:cs="B Nazanin" w:hint="cs"/>
          <w:sz w:val="32"/>
          <w:szCs w:val="32"/>
          <w:rtl/>
        </w:rPr>
        <w:t>ی</w:t>
      </w:r>
      <w:r w:rsidRPr="000D076F">
        <w:rPr>
          <w:rFonts w:cs="B Nazanin" w:hint="eastAsia"/>
          <w:sz w:val="32"/>
          <w:szCs w:val="32"/>
          <w:rtl/>
        </w:rPr>
        <w:t>ن</w:t>
      </w:r>
      <w:r w:rsidRPr="000D076F">
        <w:rPr>
          <w:rFonts w:cs="B Nazanin"/>
          <w:sz w:val="32"/>
          <w:szCs w:val="32"/>
          <w:rtl/>
        </w:rPr>
        <w:t xml:space="preserve"> ماه از اهم</w:t>
      </w:r>
      <w:r w:rsidRPr="000D076F">
        <w:rPr>
          <w:rFonts w:cs="B Nazanin" w:hint="cs"/>
          <w:sz w:val="32"/>
          <w:szCs w:val="32"/>
          <w:rtl/>
        </w:rPr>
        <w:t>ی</w:t>
      </w:r>
      <w:r w:rsidRPr="000D076F">
        <w:rPr>
          <w:rFonts w:cs="B Nazanin" w:hint="eastAsia"/>
          <w:sz w:val="32"/>
          <w:szCs w:val="32"/>
          <w:rtl/>
        </w:rPr>
        <w:t>ت</w:t>
      </w:r>
      <w:r w:rsidRPr="000D076F">
        <w:rPr>
          <w:rFonts w:cs="B Nazanin"/>
          <w:sz w:val="32"/>
          <w:szCs w:val="32"/>
          <w:rtl/>
        </w:rPr>
        <w:t xml:space="preserve"> و</w:t>
      </w:r>
      <w:r w:rsidRPr="000D076F">
        <w:rPr>
          <w:rFonts w:cs="B Nazanin" w:hint="cs"/>
          <w:sz w:val="32"/>
          <w:szCs w:val="32"/>
          <w:rtl/>
        </w:rPr>
        <w:t>ی</w:t>
      </w:r>
      <w:r w:rsidRPr="000D076F">
        <w:rPr>
          <w:rFonts w:cs="B Nazanin" w:hint="eastAsia"/>
          <w:sz w:val="32"/>
          <w:szCs w:val="32"/>
          <w:rtl/>
        </w:rPr>
        <w:t>ژه</w:t>
      </w:r>
      <w:r w:rsidRPr="000D076F">
        <w:rPr>
          <w:rFonts w:cs="B Nazanin"/>
          <w:sz w:val="32"/>
          <w:szCs w:val="32"/>
          <w:rtl/>
        </w:rPr>
        <w:t xml:space="preserve"> ا</w:t>
      </w:r>
      <w:r w:rsidRPr="000D076F">
        <w:rPr>
          <w:rFonts w:cs="B Nazanin" w:hint="cs"/>
          <w:sz w:val="32"/>
          <w:szCs w:val="32"/>
          <w:rtl/>
        </w:rPr>
        <w:t>ی</w:t>
      </w:r>
      <w:r w:rsidRPr="000D076F">
        <w:rPr>
          <w:rFonts w:cs="B Nazanin"/>
          <w:sz w:val="32"/>
          <w:szCs w:val="32"/>
          <w:rtl/>
        </w:rPr>
        <w:t xml:space="preserve"> برخوردار است و سابقه روزه به زمان حضرت آدم برم</w:t>
      </w:r>
      <w:r w:rsidRPr="000D076F">
        <w:rPr>
          <w:rFonts w:cs="B Nazanin" w:hint="cs"/>
          <w:sz w:val="32"/>
          <w:szCs w:val="32"/>
          <w:rtl/>
        </w:rPr>
        <w:t>ی</w:t>
      </w:r>
      <w:r w:rsidRPr="000D076F">
        <w:rPr>
          <w:rFonts w:cs="B Nazanin"/>
          <w:sz w:val="32"/>
          <w:szCs w:val="32"/>
          <w:rtl/>
        </w:rPr>
        <w:t xml:space="preserve"> گردد و همه پ</w:t>
      </w:r>
      <w:r w:rsidRPr="000D076F">
        <w:rPr>
          <w:rFonts w:cs="B Nazanin" w:hint="cs"/>
          <w:sz w:val="32"/>
          <w:szCs w:val="32"/>
          <w:rtl/>
        </w:rPr>
        <w:t>ی</w:t>
      </w:r>
      <w:r w:rsidRPr="000D076F">
        <w:rPr>
          <w:rFonts w:cs="B Nazanin" w:hint="eastAsia"/>
          <w:sz w:val="32"/>
          <w:szCs w:val="32"/>
          <w:rtl/>
        </w:rPr>
        <w:t>امبران</w:t>
      </w:r>
      <w:r w:rsidRPr="000D076F">
        <w:rPr>
          <w:rFonts w:cs="B Nazanin"/>
          <w:sz w:val="32"/>
          <w:szCs w:val="32"/>
          <w:rtl/>
        </w:rPr>
        <w:t xml:space="preserve"> اله</w:t>
      </w:r>
      <w:r w:rsidRPr="000D076F">
        <w:rPr>
          <w:rFonts w:cs="B Nazanin" w:hint="cs"/>
          <w:sz w:val="32"/>
          <w:szCs w:val="32"/>
          <w:rtl/>
        </w:rPr>
        <w:t>ی</w:t>
      </w:r>
      <w:r w:rsidRPr="000D076F">
        <w:rPr>
          <w:rFonts w:cs="B Nazanin"/>
          <w:sz w:val="32"/>
          <w:szCs w:val="32"/>
          <w:rtl/>
        </w:rPr>
        <w:t xml:space="preserve"> روزه م</w:t>
      </w:r>
      <w:r w:rsidRPr="000D076F">
        <w:rPr>
          <w:rFonts w:cs="B Nazanin" w:hint="cs"/>
          <w:sz w:val="32"/>
          <w:szCs w:val="32"/>
          <w:rtl/>
        </w:rPr>
        <w:t>ی</w:t>
      </w:r>
      <w:r w:rsidRPr="000D076F">
        <w:rPr>
          <w:rFonts w:cs="B Nazanin"/>
          <w:sz w:val="32"/>
          <w:szCs w:val="32"/>
          <w:rtl/>
        </w:rPr>
        <w:t xml:space="preserve"> گرفته اند و بالاتر</w:t>
      </w:r>
      <w:r w:rsidRPr="000D076F">
        <w:rPr>
          <w:rFonts w:cs="B Nazanin" w:hint="cs"/>
          <w:sz w:val="32"/>
          <w:szCs w:val="32"/>
          <w:rtl/>
        </w:rPr>
        <w:t>ی</w:t>
      </w:r>
      <w:r w:rsidRPr="000D076F">
        <w:rPr>
          <w:rFonts w:cs="B Nazanin" w:hint="eastAsia"/>
          <w:sz w:val="32"/>
          <w:szCs w:val="32"/>
          <w:rtl/>
        </w:rPr>
        <w:t>ن</w:t>
      </w:r>
      <w:r w:rsidRPr="000D076F">
        <w:rPr>
          <w:rFonts w:cs="B Nazanin"/>
          <w:sz w:val="32"/>
          <w:szCs w:val="32"/>
          <w:rtl/>
        </w:rPr>
        <w:t xml:space="preserve"> درجه روزه به </w:t>
      </w:r>
      <w:r w:rsidRPr="005210C5">
        <w:rPr>
          <w:rFonts w:cs="B Nazanin"/>
          <w:b/>
          <w:bCs/>
          <w:sz w:val="32"/>
          <w:szCs w:val="32"/>
          <w:rtl/>
        </w:rPr>
        <w:t>حضرت داوود</w:t>
      </w:r>
      <w:r w:rsidRPr="000D076F">
        <w:rPr>
          <w:rFonts w:cs="B Nazanin"/>
          <w:sz w:val="32"/>
          <w:szCs w:val="32"/>
          <w:rtl/>
        </w:rPr>
        <w:t xml:space="preserve"> برم</w:t>
      </w:r>
      <w:r w:rsidRPr="000D076F">
        <w:rPr>
          <w:rFonts w:cs="B Nazanin" w:hint="cs"/>
          <w:sz w:val="32"/>
          <w:szCs w:val="32"/>
          <w:rtl/>
        </w:rPr>
        <w:t>ی‌</w:t>
      </w:r>
      <w:r w:rsidRPr="000D076F">
        <w:rPr>
          <w:rFonts w:cs="B Nazanin" w:hint="eastAsia"/>
          <w:sz w:val="32"/>
          <w:szCs w:val="32"/>
          <w:rtl/>
        </w:rPr>
        <w:t>گردد</w:t>
      </w:r>
      <w:r w:rsidRPr="000D076F">
        <w:rPr>
          <w:rFonts w:cs="B Nazanin"/>
          <w:sz w:val="32"/>
          <w:szCs w:val="32"/>
          <w:rtl/>
        </w:rPr>
        <w:t xml:space="preserve"> که آن حضرت </w:t>
      </w:r>
      <w:r w:rsidR="000C2585">
        <w:rPr>
          <w:rFonts w:cs="B Nazanin" w:hint="cs"/>
          <w:sz w:val="32"/>
          <w:szCs w:val="32"/>
          <w:rtl/>
        </w:rPr>
        <w:t xml:space="preserve">درکل سال </w:t>
      </w:r>
      <w:r w:rsidRPr="005210C5">
        <w:rPr>
          <w:rFonts w:cs="B Nazanin" w:hint="cs"/>
          <w:b/>
          <w:bCs/>
          <w:sz w:val="32"/>
          <w:szCs w:val="32"/>
          <w:rtl/>
        </w:rPr>
        <w:t>ی</w:t>
      </w:r>
      <w:r w:rsidRPr="005210C5">
        <w:rPr>
          <w:rFonts w:cs="B Nazanin" w:hint="eastAsia"/>
          <w:b/>
          <w:bCs/>
          <w:sz w:val="32"/>
          <w:szCs w:val="32"/>
          <w:rtl/>
        </w:rPr>
        <w:t>ک</w:t>
      </w:r>
      <w:r w:rsidRPr="005210C5">
        <w:rPr>
          <w:rFonts w:cs="B Nazanin"/>
          <w:b/>
          <w:bCs/>
          <w:sz w:val="32"/>
          <w:szCs w:val="32"/>
          <w:rtl/>
        </w:rPr>
        <w:t xml:space="preserve"> روز در م</w:t>
      </w:r>
      <w:r w:rsidRPr="005210C5">
        <w:rPr>
          <w:rFonts w:cs="B Nazanin" w:hint="cs"/>
          <w:b/>
          <w:bCs/>
          <w:sz w:val="32"/>
          <w:szCs w:val="32"/>
          <w:rtl/>
        </w:rPr>
        <w:t>ی</w:t>
      </w:r>
      <w:r w:rsidRPr="005210C5">
        <w:rPr>
          <w:rFonts w:cs="B Nazanin" w:hint="eastAsia"/>
          <w:b/>
          <w:bCs/>
          <w:sz w:val="32"/>
          <w:szCs w:val="32"/>
          <w:rtl/>
        </w:rPr>
        <w:t>ان</w:t>
      </w:r>
      <w:r w:rsidRPr="000D076F">
        <w:rPr>
          <w:rFonts w:cs="B Nazanin"/>
          <w:sz w:val="32"/>
          <w:szCs w:val="32"/>
          <w:rtl/>
        </w:rPr>
        <w:t xml:space="preserve"> روزه بوده است از آثار مهم روزه رس</w:t>
      </w:r>
      <w:r w:rsidRPr="000D076F">
        <w:rPr>
          <w:rFonts w:cs="B Nazanin" w:hint="cs"/>
          <w:sz w:val="32"/>
          <w:szCs w:val="32"/>
          <w:rtl/>
        </w:rPr>
        <w:t>ی</w:t>
      </w:r>
      <w:r w:rsidRPr="000D076F">
        <w:rPr>
          <w:rFonts w:cs="B Nazanin" w:hint="eastAsia"/>
          <w:sz w:val="32"/>
          <w:szCs w:val="32"/>
          <w:rtl/>
        </w:rPr>
        <w:t>دن</w:t>
      </w:r>
      <w:r w:rsidRPr="000D076F">
        <w:rPr>
          <w:rFonts w:cs="B Nazanin"/>
          <w:sz w:val="32"/>
          <w:szCs w:val="32"/>
          <w:rtl/>
        </w:rPr>
        <w:t xml:space="preserve"> به تقوا</w:t>
      </w:r>
      <w:r w:rsidRPr="000D076F">
        <w:rPr>
          <w:rFonts w:cs="B Nazanin" w:hint="cs"/>
          <w:sz w:val="32"/>
          <w:szCs w:val="32"/>
          <w:rtl/>
        </w:rPr>
        <w:t>ی</w:t>
      </w:r>
      <w:r w:rsidRPr="000D076F">
        <w:rPr>
          <w:rFonts w:cs="B Nazanin"/>
          <w:sz w:val="32"/>
          <w:szCs w:val="32"/>
          <w:rtl/>
        </w:rPr>
        <w:t xml:space="preserve"> اله</w:t>
      </w:r>
      <w:r w:rsidRPr="000D076F">
        <w:rPr>
          <w:rFonts w:cs="B Nazanin" w:hint="cs"/>
          <w:sz w:val="32"/>
          <w:szCs w:val="32"/>
          <w:rtl/>
        </w:rPr>
        <w:t>ی</w:t>
      </w:r>
      <w:r w:rsidRPr="000D076F">
        <w:rPr>
          <w:rFonts w:cs="B Nazanin"/>
          <w:sz w:val="32"/>
          <w:szCs w:val="32"/>
          <w:rtl/>
        </w:rPr>
        <w:t xml:space="preserve"> است</w:t>
      </w:r>
      <w:r w:rsidRPr="000D076F">
        <w:rPr>
          <w:rFonts w:cs="B Nazanin"/>
          <w:sz w:val="32"/>
          <w:szCs w:val="32"/>
        </w:rPr>
        <w:t>.</w:t>
      </w:r>
    </w:p>
    <w:p w14:paraId="34A87E7F" w14:textId="77777777" w:rsidR="005210C5" w:rsidRDefault="0088790F" w:rsidP="0088790F">
      <w:pPr>
        <w:jc w:val="both"/>
        <w:rPr>
          <w:rFonts w:cs="B Nazanin"/>
          <w:sz w:val="32"/>
          <w:szCs w:val="32"/>
          <w:rtl/>
        </w:rPr>
      </w:pPr>
      <w:r w:rsidRPr="000D076F">
        <w:rPr>
          <w:rFonts w:cs="B Nazanin"/>
          <w:sz w:val="32"/>
          <w:szCs w:val="32"/>
          <w:rtl/>
        </w:rPr>
        <w:t>همان طور که انسان ن</w:t>
      </w:r>
      <w:r w:rsidRPr="000D076F">
        <w:rPr>
          <w:rFonts w:cs="B Nazanin" w:hint="cs"/>
          <w:sz w:val="32"/>
          <w:szCs w:val="32"/>
          <w:rtl/>
        </w:rPr>
        <w:t>ی</w:t>
      </w:r>
      <w:r w:rsidRPr="000D076F">
        <w:rPr>
          <w:rFonts w:cs="B Nazanin" w:hint="eastAsia"/>
          <w:sz w:val="32"/>
          <w:szCs w:val="32"/>
          <w:rtl/>
        </w:rPr>
        <w:t>ازها</w:t>
      </w:r>
      <w:r w:rsidRPr="000D076F">
        <w:rPr>
          <w:rFonts w:cs="B Nazanin" w:hint="cs"/>
          <w:sz w:val="32"/>
          <w:szCs w:val="32"/>
          <w:rtl/>
        </w:rPr>
        <w:t>ی</w:t>
      </w:r>
      <w:r w:rsidRPr="000D076F">
        <w:rPr>
          <w:rFonts w:cs="B Nazanin"/>
          <w:sz w:val="32"/>
          <w:szCs w:val="32"/>
          <w:rtl/>
        </w:rPr>
        <w:t xml:space="preserve"> جسم</w:t>
      </w:r>
      <w:r w:rsidRPr="000D076F">
        <w:rPr>
          <w:rFonts w:cs="B Nazanin" w:hint="cs"/>
          <w:sz w:val="32"/>
          <w:szCs w:val="32"/>
          <w:rtl/>
        </w:rPr>
        <w:t>ی</w:t>
      </w:r>
      <w:r w:rsidRPr="000D076F">
        <w:rPr>
          <w:rFonts w:cs="B Nazanin"/>
          <w:sz w:val="32"/>
          <w:szCs w:val="32"/>
          <w:rtl/>
        </w:rPr>
        <w:t xml:space="preserve"> دارد ن</w:t>
      </w:r>
      <w:r w:rsidRPr="000D076F">
        <w:rPr>
          <w:rFonts w:cs="B Nazanin" w:hint="cs"/>
          <w:sz w:val="32"/>
          <w:szCs w:val="32"/>
          <w:rtl/>
        </w:rPr>
        <w:t>ی</w:t>
      </w:r>
      <w:r w:rsidRPr="000D076F">
        <w:rPr>
          <w:rFonts w:cs="B Nazanin" w:hint="eastAsia"/>
          <w:sz w:val="32"/>
          <w:szCs w:val="32"/>
          <w:rtl/>
        </w:rPr>
        <w:t>ازها</w:t>
      </w:r>
      <w:r w:rsidRPr="000D076F">
        <w:rPr>
          <w:rFonts w:cs="B Nazanin" w:hint="cs"/>
          <w:sz w:val="32"/>
          <w:szCs w:val="32"/>
          <w:rtl/>
        </w:rPr>
        <w:t>ی</w:t>
      </w:r>
      <w:r w:rsidRPr="000D076F">
        <w:rPr>
          <w:rFonts w:cs="B Nazanin"/>
          <w:sz w:val="32"/>
          <w:szCs w:val="32"/>
          <w:rtl/>
        </w:rPr>
        <w:t xml:space="preserve"> روح</w:t>
      </w:r>
      <w:r w:rsidRPr="000D076F">
        <w:rPr>
          <w:rFonts w:cs="B Nazanin" w:hint="cs"/>
          <w:sz w:val="32"/>
          <w:szCs w:val="32"/>
          <w:rtl/>
        </w:rPr>
        <w:t>ی</w:t>
      </w:r>
      <w:r w:rsidRPr="000D076F">
        <w:rPr>
          <w:rFonts w:cs="B Nazanin"/>
          <w:sz w:val="32"/>
          <w:szCs w:val="32"/>
          <w:rtl/>
        </w:rPr>
        <w:t xml:space="preserve"> ن</w:t>
      </w:r>
      <w:r w:rsidRPr="000D076F">
        <w:rPr>
          <w:rFonts w:cs="B Nazanin" w:hint="cs"/>
          <w:sz w:val="32"/>
          <w:szCs w:val="32"/>
          <w:rtl/>
        </w:rPr>
        <w:t>ی</w:t>
      </w:r>
      <w:r w:rsidRPr="000D076F">
        <w:rPr>
          <w:rFonts w:cs="B Nazanin" w:hint="eastAsia"/>
          <w:sz w:val="32"/>
          <w:szCs w:val="32"/>
          <w:rtl/>
        </w:rPr>
        <w:t>ز</w:t>
      </w:r>
      <w:r w:rsidRPr="000D076F">
        <w:rPr>
          <w:rFonts w:cs="B Nazanin"/>
          <w:sz w:val="32"/>
          <w:szCs w:val="32"/>
          <w:rtl/>
        </w:rPr>
        <w:t xml:space="preserve"> دارد بهتر</w:t>
      </w:r>
      <w:r w:rsidRPr="000D076F">
        <w:rPr>
          <w:rFonts w:cs="B Nazanin" w:hint="cs"/>
          <w:sz w:val="32"/>
          <w:szCs w:val="32"/>
          <w:rtl/>
        </w:rPr>
        <w:t>ی</w:t>
      </w:r>
      <w:r w:rsidRPr="000D076F">
        <w:rPr>
          <w:rFonts w:cs="B Nazanin" w:hint="eastAsia"/>
          <w:sz w:val="32"/>
          <w:szCs w:val="32"/>
          <w:rtl/>
        </w:rPr>
        <w:t>ن</w:t>
      </w:r>
      <w:r w:rsidRPr="000D076F">
        <w:rPr>
          <w:rFonts w:cs="B Nazanin"/>
          <w:sz w:val="32"/>
          <w:szCs w:val="32"/>
          <w:rtl/>
        </w:rPr>
        <w:t xml:space="preserve"> چ</w:t>
      </w:r>
      <w:r w:rsidRPr="000D076F">
        <w:rPr>
          <w:rFonts w:cs="B Nazanin" w:hint="cs"/>
          <w:sz w:val="32"/>
          <w:szCs w:val="32"/>
          <w:rtl/>
        </w:rPr>
        <w:t>ی</w:t>
      </w:r>
      <w:r w:rsidRPr="000D076F">
        <w:rPr>
          <w:rFonts w:cs="B Nazanin" w:hint="eastAsia"/>
          <w:sz w:val="32"/>
          <w:szCs w:val="32"/>
          <w:rtl/>
        </w:rPr>
        <w:t>ز</w:t>
      </w:r>
      <w:r w:rsidRPr="000D076F">
        <w:rPr>
          <w:rFonts w:cs="B Nazanin"/>
          <w:sz w:val="32"/>
          <w:szCs w:val="32"/>
          <w:rtl/>
        </w:rPr>
        <w:t xml:space="preserve"> برا</w:t>
      </w:r>
      <w:r w:rsidRPr="000D076F">
        <w:rPr>
          <w:rFonts w:cs="B Nazanin" w:hint="cs"/>
          <w:sz w:val="32"/>
          <w:szCs w:val="32"/>
          <w:rtl/>
        </w:rPr>
        <w:t>ی</w:t>
      </w:r>
      <w:r w:rsidRPr="000D076F">
        <w:rPr>
          <w:rFonts w:cs="B Nazanin"/>
          <w:sz w:val="32"/>
          <w:szCs w:val="32"/>
          <w:rtl/>
        </w:rPr>
        <w:t xml:space="preserve"> کمال و رشد روح</w:t>
      </w:r>
      <w:r w:rsidRPr="000D076F">
        <w:rPr>
          <w:rFonts w:cs="B Nazanin" w:hint="cs"/>
          <w:sz w:val="32"/>
          <w:szCs w:val="32"/>
          <w:rtl/>
        </w:rPr>
        <w:t>ی</w:t>
      </w:r>
      <w:r w:rsidRPr="000D076F">
        <w:rPr>
          <w:rFonts w:cs="B Nazanin"/>
          <w:sz w:val="32"/>
          <w:szCs w:val="32"/>
          <w:rtl/>
        </w:rPr>
        <w:t xml:space="preserve"> انسان تقواست </w:t>
      </w:r>
      <w:r w:rsidR="005210C5">
        <w:rPr>
          <w:rFonts w:cs="B Nazanin" w:hint="cs"/>
          <w:sz w:val="32"/>
          <w:szCs w:val="32"/>
          <w:rtl/>
        </w:rPr>
        <w:t>.</w:t>
      </w:r>
    </w:p>
    <w:p w14:paraId="62F23CE7" w14:textId="4E4E809A" w:rsidR="0088790F" w:rsidRPr="000D076F" w:rsidRDefault="0088790F" w:rsidP="0088790F">
      <w:pPr>
        <w:jc w:val="both"/>
        <w:rPr>
          <w:rFonts w:cs="B Nazanin"/>
          <w:sz w:val="32"/>
          <w:szCs w:val="32"/>
        </w:rPr>
      </w:pPr>
      <w:r w:rsidRPr="000D076F">
        <w:rPr>
          <w:rFonts w:cs="B Nazanin"/>
          <w:sz w:val="32"/>
          <w:szCs w:val="32"/>
          <w:rtl/>
        </w:rPr>
        <w:t xml:space="preserve"> بهتر</w:t>
      </w:r>
      <w:r w:rsidRPr="000D076F">
        <w:rPr>
          <w:rFonts w:cs="B Nazanin" w:hint="cs"/>
          <w:sz w:val="32"/>
          <w:szCs w:val="32"/>
          <w:rtl/>
        </w:rPr>
        <w:t>ی</w:t>
      </w:r>
      <w:r w:rsidRPr="000D076F">
        <w:rPr>
          <w:rFonts w:cs="B Nazanin" w:hint="eastAsia"/>
          <w:sz w:val="32"/>
          <w:szCs w:val="32"/>
          <w:rtl/>
        </w:rPr>
        <w:t>ن</w:t>
      </w:r>
      <w:r w:rsidRPr="000D076F">
        <w:rPr>
          <w:rFonts w:cs="B Nazanin"/>
          <w:sz w:val="32"/>
          <w:szCs w:val="32"/>
          <w:rtl/>
        </w:rPr>
        <w:t xml:space="preserve"> عبادت</w:t>
      </w:r>
      <w:r w:rsidRPr="000D076F">
        <w:rPr>
          <w:rFonts w:cs="B Nazanin" w:hint="cs"/>
          <w:sz w:val="32"/>
          <w:szCs w:val="32"/>
          <w:rtl/>
        </w:rPr>
        <w:t>ی</w:t>
      </w:r>
      <w:r w:rsidRPr="000D076F">
        <w:rPr>
          <w:rFonts w:cs="B Nazanin"/>
          <w:sz w:val="32"/>
          <w:szCs w:val="32"/>
          <w:rtl/>
        </w:rPr>
        <w:t xml:space="preserve"> که تقوا</w:t>
      </w:r>
      <w:r w:rsidRPr="000D076F">
        <w:rPr>
          <w:rFonts w:cs="B Nazanin" w:hint="cs"/>
          <w:sz w:val="32"/>
          <w:szCs w:val="32"/>
          <w:rtl/>
        </w:rPr>
        <w:t>ی</w:t>
      </w:r>
      <w:r w:rsidRPr="000D076F">
        <w:rPr>
          <w:rFonts w:cs="B Nazanin"/>
          <w:sz w:val="32"/>
          <w:szCs w:val="32"/>
          <w:rtl/>
        </w:rPr>
        <w:t xml:space="preserve"> انسان را تقو</w:t>
      </w:r>
      <w:r w:rsidRPr="000D076F">
        <w:rPr>
          <w:rFonts w:cs="B Nazanin" w:hint="cs"/>
          <w:sz w:val="32"/>
          <w:szCs w:val="32"/>
          <w:rtl/>
        </w:rPr>
        <w:t>ی</w:t>
      </w:r>
      <w:r w:rsidRPr="000D076F">
        <w:rPr>
          <w:rFonts w:cs="B Nazanin" w:hint="eastAsia"/>
          <w:sz w:val="32"/>
          <w:szCs w:val="32"/>
          <w:rtl/>
        </w:rPr>
        <w:t>ت</w:t>
      </w:r>
      <w:r w:rsidRPr="000D076F">
        <w:rPr>
          <w:rFonts w:cs="B Nazanin"/>
          <w:sz w:val="32"/>
          <w:szCs w:val="32"/>
          <w:rtl/>
        </w:rPr>
        <w:t xml:space="preserve"> م</w:t>
      </w:r>
      <w:r w:rsidRPr="000D076F">
        <w:rPr>
          <w:rFonts w:cs="B Nazanin" w:hint="cs"/>
          <w:sz w:val="32"/>
          <w:szCs w:val="32"/>
          <w:rtl/>
        </w:rPr>
        <w:t>ی‌</w:t>
      </w:r>
      <w:r w:rsidRPr="000D076F">
        <w:rPr>
          <w:rFonts w:cs="B Nazanin" w:hint="eastAsia"/>
          <w:sz w:val="32"/>
          <w:szCs w:val="32"/>
          <w:rtl/>
        </w:rPr>
        <w:t>کند</w:t>
      </w:r>
      <w:r w:rsidRPr="000D076F">
        <w:rPr>
          <w:rFonts w:cs="B Nazanin"/>
          <w:sz w:val="32"/>
          <w:szCs w:val="32"/>
          <w:rtl/>
        </w:rPr>
        <w:t xml:space="preserve"> روزه است. و همان طور که غذا</w:t>
      </w:r>
      <w:r w:rsidRPr="000D076F">
        <w:rPr>
          <w:rFonts w:cs="B Nazanin" w:hint="cs"/>
          <w:sz w:val="32"/>
          <w:szCs w:val="32"/>
          <w:rtl/>
        </w:rPr>
        <w:t>ی</w:t>
      </w:r>
      <w:r w:rsidRPr="000D076F">
        <w:rPr>
          <w:rFonts w:cs="B Nazanin"/>
          <w:sz w:val="32"/>
          <w:szCs w:val="32"/>
          <w:rtl/>
        </w:rPr>
        <w:t xml:space="preserve"> مسموم انسان را مر</w:t>
      </w:r>
      <w:r w:rsidRPr="000D076F">
        <w:rPr>
          <w:rFonts w:cs="B Nazanin" w:hint="cs"/>
          <w:sz w:val="32"/>
          <w:szCs w:val="32"/>
          <w:rtl/>
        </w:rPr>
        <w:t>ی</w:t>
      </w:r>
      <w:r w:rsidRPr="000D076F">
        <w:rPr>
          <w:rFonts w:cs="B Nazanin" w:hint="eastAsia"/>
          <w:sz w:val="32"/>
          <w:szCs w:val="32"/>
          <w:rtl/>
        </w:rPr>
        <w:t>ض</w:t>
      </w:r>
      <w:r w:rsidRPr="000D076F">
        <w:rPr>
          <w:rFonts w:cs="B Nazanin"/>
          <w:sz w:val="32"/>
          <w:szCs w:val="32"/>
          <w:rtl/>
        </w:rPr>
        <w:t xml:space="preserve"> م</w:t>
      </w:r>
      <w:r w:rsidRPr="000D076F">
        <w:rPr>
          <w:rFonts w:cs="B Nazanin" w:hint="cs"/>
          <w:sz w:val="32"/>
          <w:szCs w:val="32"/>
          <w:rtl/>
        </w:rPr>
        <w:t>ی‌</w:t>
      </w:r>
      <w:r w:rsidRPr="000D076F">
        <w:rPr>
          <w:rFonts w:cs="B Nazanin" w:hint="eastAsia"/>
          <w:sz w:val="32"/>
          <w:szCs w:val="32"/>
          <w:rtl/>
        </w:rPr>
        <w:t>کند</w:t>
      </w:r>
      <w:r w:rsidRPr="000D076F">
        <w:rPr>
          <w:rFonts w:cs="B Nazanin"/>
          <w:sz w:val="32"/>
          <w:szCs w:val="32"/>
          <w:rtl/>
        </w:rPr>
        <w:t xml:space="preserve">  گناه ن</w:t>
      </w:r>
      <w:r w:rsidRPr="000D076F">
        <w:rPr>
          <w:rFonts w:cs="B Nazanin" w:hint="cs"/>
          <w:sz w:val="32"/>
          <w:szCs w:val="32"/>
          <w:rtl/>
        </w:rPr>
        <w:t>ی</w:t>
      </w:r>
      <w:r w:rsidRPr="000D076F">
        <w:rPr>
          <w:rFonts w:cs="B Nazanin" w:hint="eastAsia"/>
          <w:sz w:val="32"/>
          <w:szCs w:val="32"/>
          <w:rtl/>
        </w:rPr>
        <w:t>ز</w:t>
      </w:r>
      <w:r w:rsidRPr="000D076F">
        <w:rPr>
          <w:rFonts w:cs="B Nazanin"/>
          <w:sz w:val="32"/>
          <w:szCs w:val="32"/>
          <w:rtl/>
        </w:rPr>
        <w:t xml:space="preserve"> روح انسان را مکدر کرده مانع رشد روح</w:t>
      </w:r>
      <w:r w:rsidRPr="000D076F">
        <w:rPr>
          <w:rFonts w:cs="B Nazanin" w:hint="cs"/>
          <w:sz w:val="32"/>
          <w:szCs w:val="32"/>
          <w:rtl/>
        </w:rPr>
        <w:t>ی</w:t>
      </w:r>
      <w:r w:rsidRPr="000D076F">
        <w:rPr>
          <w:rFonts w:cs="B Nazanin"/>
          <w:sz w:val="32"/>
          <w:szCs w:val="32"/>
          <w:rtl/>
        </w:rPr>
        <w:t xml:space="preserve"> انسان است</w:t>
      </w:r>
      <w:r w:rsidRPr="000D076F">
        <w:rPr>
          <w:rFonts w:cs="B Nazanin"/>
          <w:sz w:val="32"/>
          <w:szCs w:val="32"/>
        </w:rPr>
        <w:t>.</w:t>
      </w:r>
    </w:p>
    <w:p w14:paraId="02175F56" w14:textId="55CE7ECF" w:rsidR="0088790F" w:rsidRDefault="0088790F" w:rsidP="0088790F">
      <w:pPr>
        <w:jc w:val="both"/>
        <w:rPr>
          <w:rFonts w:cs="B Nazanin"/>
          <w:sz w:val="32"/>
          <w:szCs w:val="32"/>
          <w:rtl/>
        </w:rPr>
      </w:pPr>
      <w:r w:rsidRPr="000D076F">
        <w:rPr>
          <w:rFonts w:cs="B Nazanin"/>
          <w:sz w:val="32"/>
          <w:szCs w:val="32"/>
          <w:rtl/>
        </w:rPr>
        <w:t>از جمله عظمت ا</w:t>
      </w:r>
      <w:r w:rsidRPr="000D076F">
        <w:rPr>
          <w:rFonts w:cs="B Nazanin" w:hint="cs"/>
          <w:sz w:val="32"/>
          <w:szCs w:val="32"/>
          <w:rtl/>
        </w:rPr>
        <w:t>ی</w:t>
      </w:r>
      <w:r w:rsidRPr="000D076F">
        <w:rPr>
          <w:rFonts w:cs="B Nazanin" w:hint="eastAsia"/>
          <w:sz w:val="32"/>
          <w:szCs w:val="32"/>
          <w:rtl/>
        </w:rPr>
        <w:t>ن</w:t>
      </w:r>
      <w:r w:rsidRPr="000D076F">
        <w:rPr>
          <w:rFonts w:cs="B Nazanin"/>
          <w:sz w:val="32"/>
          <w:szCs w:val="32"/>
          <w:rtl/>
        </w:rPr>
        <w:t xml:space="preserve"> ماه ا</w:t>
      </w:r>
      <w:r w:rsidRPr="000D076F">
        <w:rPr>
          <w:rFonts w:cs="B Nazanin" w:hint="cs"/>
          <w:sz w:val="32"/>
          <w:szCs w:val="32"/>
          <w:rtl/>
        </w:rPr>
        <w:t>ی</w:t>
      </w:r>
      <w:r w:rsidRPr="000D076F">
        <w:rPr>
          <w:rFonts w:cs="B Nazanin" w:hint="eastAsia"/>
          <w:sz w:val="32"/>
          <w:szCs w:val="32"/>
          <w:rtl/>
        </w:rPr>
        <w:t>ن</w:t>
      </w:r>
      <w:r w:rsidRPr="000D076F">
        <w:rPr>
          <w:rFonts w:cs="B Nazanin"/>
          <w:sz w:val="32"/>
          <w:szCs w:val="32"/>
          <w:rtl/>
        </w:rPr>
        <w:t xml:space="preserve"> است، که ملائکه برا</w:t>
      </w:r>
      <w:r w:rsidRPr="000D076F">
        <w:rPr>
          <w:rFonts w:cs="B Nazanin" w:hint="cs"/>
          <w:sz w:val="32"/>
          <w:szCs w:val="32"/>
          <w:rtl/>
        </w:rPr>
        <w:t>ی</w:t>
      </w:r>
      <w:r w:rsidRPr="000D076F">
        <w:rPr>
          <w:rFonts w:cs="B Nazanin"/>
          <w:sz w:val="32"/>
          <w:szCs w:val="32"/>
          <w:rtl/>
        </w:rPr>
        <w:t xml:space="preserve"> انسان طلب مغفرت م</w:t>
      </w:r>
      <w:r w:rsidRPr="000D076F">
        <w:rPr>
          <w:rFonts w:cs="B Nazanin" w:hint="cs"/>
          <w:sz w:val="32"/>
          <w:szCs w:val="32"/>
          <w:rtl/>
        </w:rPr>
        <w:t>ی‌</w:t>
      </w:r>
      <w:r w:rsidRPr="000D076F">
        <w:rPr>
          <w:rFonts w:cs="B Nazanin" w:hint="eastAsia"/>
          <w:sz w:val="32"/>
          <w:szCs w:val="32"/>
          <w:rtl/>
        </w:rPr>
        <w:t>کنند</w:t>
      </w:r>
      <w:r w:rsidRPr="000D076F">
        <w:rPr>
          <w:rFonts w:cs="B Nazanin"/>
          <w:sz w:val="32"/>
          <w:szCs w:val="32"/>
          <w:rtl/>
        </w:rPr>
        <w:t xml:space="preserve"> و دعا</w:t>
      </w:r>
      <w:r w:rsidRPr="000D076F">
        <w:rPr>
          <w:rFonts w:cs="B Nazanin" w:hint="cs"/>
          <w:sz w:val="32"/>
          <w:szCs w:val="32"/>
          <w:rtl/>
        </w:rPr>
        <w:t>ی</w:t>
      </w:r>
      <w:r w:rsidRPr="000D076F">
        <w:rPr>
          <w:rFonts w:cs="B Nazanin"/>
          <w:sz w:val="32"/>
          <w:szCs w:val="32"/>
          <w:rtl/>
        </w:rPr>
        <w:t xml:space="preserve"> فرشتگان ن</w:t>
      </w:r>
      <w:r w:rsidRPr="000D076F">
        <w:rPr>
          <w:rFonts w:cs="B Nazanin" w:hint="cs"/>
          <w:sz w:val="32"/>
          <w:szCs w:val="32"/>
          <w:rtl/>
        </w:rPr>
        <w:t>ی</w:t>
      </w:r>
      <w:r w:rsidRPr="000D076F">
        <w:rPr>
          <w:rFonts w:cs="B Nazanin" w:hint="eastAsia"/>
          <w:sz w:val="32"/>
          <w:szCs w:val="32"/>
          <w:rtl/>
        </w:rPr>
        <w:t>ز</w:t>
      </w:r>
      <w:r w:rsidRPr="000D076F">
        <w:rPr>
          <w:rFonts w:cs="B Nazanin"/>
          <w:sz w:val="32"/>
          <w:szCs w:val="32"/>
          <w:rtl/>
        </w:rPr>
        <w:t xml:space="preserve"> رد خور ندارد. ش</w:t>
      </w:r>
      <w:r w:rsidRPr="000D076F">
        <w:rPr>
          <w:rFonts w:cs="B Nazanin" w:hint="cs"/>
          <w:sz w:val="32"/>
          <w:szCs w:val="32"/>
          <w:rtl/>
        </w:rPr>
        <w:t>ی</w:t>
      </w:r>
      <w:r w:rsidRPr="000D076F">
        <w:rPr>
          <w:rFonts w:cs="B Nazanin" w:hint="eastAsia"/>
          <w:sz w:val="32"/>
          <w:szCs w:val="32"/>
          <w:rtl/>
        </w:rPr>
        <w:t>طان</w:t>
      </w:r>
      <w:r w:rsidRPr="000D076F">
        <w:rPr>
          <w:rFonts w:cs="B Nazanin"/>
          <w:sz w:val="32"/>
          <w:szCs w:val="32"/>
          <w:rtl/>
        </w:rPr>
        <w:t xml:space="preserve"> گام به گام و با وسوسه انسان را از انجام واجبات منع نموده و به انجام حرام وا م</w:t>
      </w:r>
      <w:r w:rsidRPr="000D076F">
        <w:rPr>
          <w:rFonts w:cs="B Nazanin" w:hint="cs"/>
          <w:sz w:val="32"/>
          <w:szCs w:val="32"/>
          <w:rtl/>
        </w:rPr>
        <w:t>ی</w:t>
      </w:r>
      <w:r w:rsidRPr="000D076F">
        <w:rPr>
          <w:rFonts w:cs="B Nazanin"/>
          <w:sz w:val="32"/>
          <w:szCs w:val="32"/>
          <w:rtl/>
        </w:rPr>
        <w:t xml:space="preserve"> دارد و با</w:t>
      </w:r>
      <w:r w:rsidRPr="000D076F">
        <w:rPr>
          <w:rFonts w:cs="B Nazanin" w:hint="cs"/>
          <w:sz w:val="32"/>
          <w:szCs w:val="32"/>
          <w:rtl/>
        </w:rPr>
        <w:t>ی</w:t>
      </w:r>
      <w:r w:rsidRPr="000D076F">
        <w:rPr>
          <w:rFonts w:cs="B Nazanin" w:hint="eastAsia"/>
          <w:sz w:val="32"/>
          <w:szCs w:val="32"/>
          <w:rtl/>
        </w:rPr>
        <w:t>د</w:t>
      </w:r>
      <w:r w:rsidRPr="000D076F">
        <w:rPr>
          <w:rFonts w:cs="B Nazanin"/>
          <w:sz w:val="32"/>
          <w:szCs w:val="32"/>
          <w:rtl/>
        </w:rPr>
        <w:t xml:space="preserve"> از وسوسه ها پره</w:t>
      </w:r>
      <w:r w:rsidRPr="000D076F">
        <w:rPr>
          <w:rFonts w:cs="B Nazanin" w:hint="cs"/>
          <w:sz w:val="32"/>
          <w:szCs w:val="32"/>
          <w:rtl/>
        </w:rPr>
        <w:t>ی</w:t>
      </w:r>
      <w:r w:rsidRPr="000D076F">
        <w:rPr>
          <w:rFonts w:cs="B Nazanin" w:hint="eastAsia"/>
          <w:sz w:val="32"/>
          <w:szCs w:val="32"/>
          <w:rtl/>
        </w:rPr>
        <w:t>ز</w:t>
      </w:r>
      <w:r w:rsidRPr="000D076F">
        <w:rPr>
          <w:rFonts w:cs="B Nazanin"/>
          <w:sz w:val="32"/>
          <w:szCs w:val="32"/>
          <w:rtl/>
        </w:rPr>
        <w:t xml:space="preserve"> کن</w:t>
      </w:r>
      <w:r w:rsidRPr="000D076F">
        <w:rPr>
          <w:rFonts w:cs="B Nazanin" w:hint="cs"/>
          <w:sz w:val="32"/>
          <w:szCs w:val="32"/>
          <w:rtl/>
        </w:rPr>
        <w:t>ی</w:t>
      </w:r>
      <w:r w:rsidRPr="000D076F">
        <w:rPr>
          <w:rFonts w:cs="B Nazanin" w:hint="eastAsia"/>
          <w:sz w:val="32"/>
          <w:szCs w:val="32"/>
          <w:rtl/>
        </w:rPr>
        <w:t>م</w:t>
      </w:r>
      <w:r w:rsidRPr="000D076F">
        <w:rPr>
          <w:rFonts w:cs="B Nazanin"/>
          <w:sz w:val="32"/>
          <w:szCs w:val="32"/>
        </w:rPr>
        <w:t xml:space="preserve"> .</w:t>
      </w:r>
    </w:p>
    <w:p w14:paraId="3AA34C59" w14:textId="3F098CDA" w:rsidR="00370948" w:rsidRPr="00370948" w:rsidRDefault="00370948" w:rsidP="00370948">
      <w:pPr>
        <w:rPr>
          <w:rFonts w:cs="B Nazanin"/>
          <w:sz w:val="32"/>
          <w:szCs w:val="32"/>
        </w:rPr>
      </w:pPr>
      <w:r w:rsidRPr="00370948">
        <w:rPr>
          <w:rFonts w:cs="B Nazanin"/>
          <w:sz w:val="32"/>
          <w:szCs w:val="32"/>
          <w:rtl/>
        </w:rPr>
        <w:lastRenderedPageBreak/>
        <w:t>روزه کلاس کسب تقواست؛ تمرینی برای متقی شدن. در سایه روزه‌داری، انسان می‌تواند از هرگونه فساد و بیماری مصون بماند و با رهانیدن خود از دام‌های شیطان، خود را در مسیر انبیا و ائمه قرار دهد. ازاین‌رو قرآن کریم در مورد فلسفه مهم روزه می‌فرماید:</w:t>
      </w:r>
    </w:p>
    <w:p w14:paraId="25B4D251" w14:textId="77777777" w:rsidR="00370948" w:rsidRPr="005210C5" w:rsidRDefault="00370948" w:rsidP="00370948">
      <w:pPr>
        <w:rPr>
          <w:rFonts w:cs="B Nazanin"/>
          <w:b/>
          <w:bCs/>
          <w:sz w:val="32"/>
          <w:szCs w:val="32"/>
          <w:rtl/>
        </w:rPr>
      </w:pPr>
      <w:r w:rsidRPr="005210C5">
        <w:rPr>
          <w:rFonts w:cs="B Nazanin"/>
          <w:b/>
          <w:bCs/>
          <w:sz w:val="32"/>
          <w:szCs w:val="32"/>
          <w:rtl/>
        </w:rPr>
        <w:t xml:space="preserve">یَا أَیُّهَا الَّذِینَ آمَنُوا کُتِبَ عَلَیْکُمُ الصِّیَامُ کَمَا کُتِبَ عَلَى الَّذِینَ مِنْ قَبْلِکُمْ لَعَلَّکُمْ تَتَّقُونَ. </w:t>
      </w:r>
    </w:p>
    <w:p w14:paraId="24F53B0E" w14:textId="4168C89D" w:rsidR="00370948" w:rsidRPr="00370948" w:rsidRDefault="00370948" w:rsidP="00370948">
      <w:pPr>
        <w:rPr>
          <w:rFonts w:cs="B Nazanin"/>
          <w:sz w:val="32"/>
          <w:szCs w:val="32"/>
          <w:rtl/>
        </w:rPr>
      </w:pPr>
      <w:r w:rsidRPr="00370948">
        <w:rPr>
          <w:rFonts w:cs="B Nazanin"/>
          <w:sz w:val="32"/>
          <w:szCs w:val="32"/>
          <w:rtl/>
        </w:rPr>
        <w:t xml:space="preserve">ای اهل ایمان، بر شما هم روزه واجب گردید چنان‌که امم گذشته را </w:t>
      </w:r>
      <w:r w:rsidR="00495741">
        <w:rPr>
          <w:rFonts w:cs="B Nazanin" w:hint="cs"/>
          <w:sz w:val="32"/>
          <w:szCs w:val="32"/>
          <w:rtl/>
        </w:rPr>
        <w:t>واجب</w:t>
      </w:r>
      <w:r w:rsidRPr="00370948">
        <w:rPr>
          <w:rFonts w:cs="B Nazanin"/>
          <w:sz w:val="32"/>
          <w:szCs w:val="32"/>
          <w:rtl/>
        </w:rPr>
        <w:t xml:space="preserve"> بود، و این دستور برای آن است که پاک و پرهیزکار شوید.</w:t>
      </w:r>
    </w:p>
    <w:p w14:paraId="6EE74274" w14:textId="77777777" w:rsidR="00370948" w:rsidRPr="00370948" w:rsidRDefault="00370948" w:rsidP="00370948">
      <w:pPr>
        <w:rPr>
          <w:rFonts w:cs="B Nazanin"/>
          <w:sz w:val="32"/>
          <w:szCs w:val="32"/>
          <w:rtl/>
        </w:rPr>
      </w:pPr>
      <w:r w:rsidRPr="00370948">
        <w:rPr>
          <w:rFonts w:cs="B Nazanin"/>
          <w:sz w:val="32"/>
          <w:szCs w:val="32"/>
          <w:rtl/>
        </w:rPr>
        <w:t>تقوایی که انسان را به کمال واقعی رسانده و در جوار محبوب قرار می‌دهد.</w:t>
      </w:r>
    </w:p>
    <w:p w14:paraId="38ED4916" w14:textId="1A22166E" w:rsidR="00370948" w:rsidRPr="00370948" w:rsidRDefault="00370948" w:rsidP="00370948">
      <w:pPr>
        <w:rPr>
          <w:rFonts w:cs="B Nazanin"/>
          <w:sz w:val="32"/>
          <w:szCs w:val="32"/>
          <w:rtl/>
        </w:rPr>
      </w:pPr>
      <w:r w:rsidRPr="00370948">
        <w:rPr>
          <w:rFonts w:cs="B Nazanin"/>
          <w:sz w:val="32"/>
          <w:szCs w:val="32"/>
          <w:rtl/>
        </w:rPr>
        <w:t>امام زمان (عج)، مبدأ و مقصد شهر الله</w:t>
      </w:r>
      <w:r w:rsidR="00495741">
        <w:rPr>
          <w:rFonts w:cs="B Nazanin" w:hint="cs"/>
          <w:sz w:val="32"/>
          <w:szCs w:val="32"/>
          <w:rtl/>
        </w:rPr>
        <w:t xml:space="preserve"> است</w:t>
      </w:r>
    </w:p>
    <w:p w14:paraId="31327192" w14:textId="77777777" w:rsidR="005210C5" w:rsidRDefault="00370948" w:rsidP="00370948">
      <w:pPr>
        <w:rPr>
          <w:rFonts w:cs="B Nazanin"/>
          <w:sz w:val="32"/>
          <w:szCs w:val="32"/>
          <w:rtl/>
        </w:rPr>
      </w:pPr>
      <w:r w:rsidRPr="00370948">
        <w:rPr>
          <w:rFonts w:cs="B Nazanin"/>
          <w:sz w:val="32"/>
          <w:szCs w:val="32"/>
          <w:rtl/>
        </w:rPr>
        <w:t xml:space="preserve">ماه مبارک رمضان، ماه اُنس با قرآن است؛ اما این اُنس تنها شامل قرآن مکتوب نیست، بلکه قرآن ناطق یعنی وجود نازنین و مبارک امام زمان </w:t>
      </w:r>
      <w:r w:rsidR="000C2585">
        <w:rPr>
          <w:rFonts w:cs="B Nazanin" w:hint="cs"/>
          <w:sz w:val="32"/>
          <w:szCs w:val="32"/>
          <w:rtl/>
        </w:rPr>
        <w:t>(</w:t>
      </w:r>
      <w:r w:rsidRPr="00370948">
        <w:rPr>
          <w:rFonts w:cs="B Nazanin"/>
          <w:sz w:val="32"/>
          <w:szCs w:val="32"/>
          <w:rtl/>
        </w:rPr>
        <w:t>عجل الله فرجه الشریف</w:t>
      </w:r>
      <w:r w:rsidR="000C2585">
        <w:rPr>
          <w:rFonts w:cs="B Nazanin" w:hint="cs"/>
          <w:sz w:val="32"/>
          <w:szCs w:val="32"/>
          <w:rtl/>
        </w:rPr>
        <w:t>)</w:t>
      </w:r>
      <w:r w:rsidRPr="00370948">
        <w:rPr>
          <w:rFonts w:cs="B Nazanin"/>
          <w:sz w:val="32"/>
          <w:szCs w:val="32"/>
          <w:rtl/>
        </w:rPr>
        <w:t xml:space="preserve"> را هم شامل می‌شود. بنابراین این ماه مبارک، نورانی و باعظمت، ماه انس با امام زمان </w:t>
      </w:r>
      <w:r w:rsidR="000C2585">
        <w:rPr>
          <w:rFonts w:cs="B Nazanin" w:hint="cs"/>
          <w:sz w:val="32"/>
          <w:szCs w:val="32"/>
          <w:rtl/>
        </w:rPr>
        <w:t>(</w:t>
      </w:r>
      <w:r w:rsidRPr="00370948">
        <w:rPr>
          <w:rFonts w:cs="B Nazanin"/>
          <w:sz w:val="32"/>
          <w:szCs w:val="32"/>
          <w:rtl/>
        </w:rPr>
        <w:t>عج</w:t>
      </w:r>
      <w:r w:rsidR="000C2585">
        <w:rPr>
          <w:rFonts w:cs="B Nazanin" w:hint="cs"/>
          <w:sz w:val="32"/>
          <w:szCs w:val="32"/>
          <w:rtl/>
        </w:rPr>
        <w:t>)</w:t>
      </w:r>
      <w:r w:rsidRPr="00370948">
        <w:rPr>
          <w:rFonts w:cs="B Nazanin"/>
          <w:sz w:val="32"/>
          <w:szCs w:val="32"/>
          <w:rtl/>
        </w:rPr>
        <w:t xml:space="preserve"> هم هست. چرا که وجود مبارک آن حضرت، به عنوان سفره‌دار این ماه عزیز، مبدأ و مقصد شهر الله است. وجود مبارک حضرت، هم مبدأ شهر الله المبارک است چون </w:t>
      </w:r>
      <w:r w:rsidRPr="005210C5">
        <w:rPr>
          <w:rFonts w:cs="B Nazanin"/>
          <w:b/>
          <w:bCs/>
          <w:sz w:val="32"/>
          <w:szCs w:val="32"/>
          <w:rtl/>
        </w:rPr>
        <w:t>بیُمنه رُزِقَ الوَرَی ظاهراً و باطناً، مادیاً و معنویاً</w:t>
      </w:r>
      <w:r w:rsidRPr="00370948">
        <w:rPr>
          <w:rFonts w:cs="B Nazanin"/>
          <w:sz w:val="32"/>
          <w:szCs w:val="32"/>
          <w:rtl/>
        </w:rPr>
        <w:t xml:space="preserve">؛ </w:t>
      </w:r>
    </w:p>
    <w:p w14:paraId="3C56720E" w14:textId="77777777" w:rsidR="005210C5" w:rsidRDefault="00370948" w:rsidP="00370948">
      <w:pPr>
        <w:rPr>
          <w:rFonts w:cs="B Nazanin"/>
          <w:sz w:val="32"/>
          <w:szCs w:val="32"/>
          <w:rtl/>
        </w:rPr>
      </w:pPr>
      <w:r w:rsidRPr="00370948">
        <w:rPr>
          <w:rFonts w:cs="B Nazanin"/>
          <w:sz w:val="32"/>
          <w:szCs w:val="32"/>
          <w:rtl/>
        </w:rPr>
        <w:t xml:space="preserve">هدف روزه </w:t>
      </w:r>
      <w:r w:rsidRPr="005210C5">
        <w:rPr>
          <w:rFonts w:cs="B Nazanin"/>
          <w:b/>
          <w:bCs/>
          <w:sz w:val="32"/>
          <w:szCs w:val="32"/>
          <w:rtl/>
        </w:rPr>
        <w:t>«لَعَلَّكُمْ تَتَّقُونَ»</w:t>
      </w:r>
      <w:r w:rsidRPr="005210C5">
        <w:rPr>
          <w:rFonts w:cs="B Nazanin"/>
          <w:sz w:val="32"/>
          <w:szCs w:val="32"/>
          <w:rtl/>
        </w:rPr>
        <w:t xml:space="preserve">  </w:t>
      </w:r>
      <w:r w:rsidRPr="00370948">
        <w:rPr>
          <w:rFonts w:cs="B Nazanin"/>
          <w:sz w:val="32"/>
          <w:szCs w:val="32"/>
          <w:rtl/>
        </w:rPr>
        <w:t xml:space="preserve">است، اصل و حکمت صوم، چیزی نیست جز شباهت به‌ وجود نازنین و مبارک حضرت (عج) است. </w:t>
      </w:r>
    </w:p>
    <w:p w14:paraId="0219AF08" w14:textId="2CFFF18E" w:rsidR="00370948" w:rsidRDefault="00370948" w:rsidP="00370948">
      <w:pPr>
        <w:rPr>
          <w:rFonts w:cs="B Nazanin"/>
          <w:sz w:val="32"/>
          <w:szCs w:val="32"/>
          <w:rtl/>
        </w:rPr>
      </w:pPr>
      <w:r w:rsidRPr="00370948">
        <w:rPr>
          <w:rFonts w:cs="B Nazanin"/>
          <w:sz w:val="32"/>
          <w:szCs w:val="32"/>
          <w:rtl/>
        </w:rPr>
        <w:lastRenderedPageBreak/>
        <w:t>طبق آموزه‌های زیارت جامعه کبیر</w:t>
      </w:r>
      <w:r w:rsidR="005210C5">
        <w:rPr>
          <w:rFonts w:cs="B Nazanin" w:hint="cs"/>
          <w:sz w:val="32"/>
          <w:szCs w:val="32"/>
          <w:rtl/>
        </w:rPr>
        <w:t>ه</w:t>
      </w:r>
      <w:r w:rsidRPr="00370948">
        <w:rPr>
          <w:rFonts w:cs="B Nazanin"/>
          <w:sz w:val="32"/>
          <w:szCs w:val="32"/>
          <w:rtl/>
        </w:rPr>
        <w:t>، امام زمان ، مصداق اتم و اکمل «</w:t>
      </w:r>
      <w:r w:rsidRPr="005210C5">
        <w:rPr>
          <w:rFonts w:cs="B Nazanin"/>
          <w:b/>
          <w:bCs/>
          <w:sz w:val="32"/>
          <w:szCs w:val="32"/>
          <w:rtl/>
        </w:rPr>
        <w:t>أَعْلامِ التُّقَى»، «وَ أَشْهَدُ أَنَّكُمُ الْأَئِمَّةُ... الْمُتَّقُونَ»</w:t>
      </w:r>
      <w:r w:rsidRPr="00370948">
        <w:rPr>
          <w:rFonts w:cs="B Nazanin"/>
          <w:sz w:val="32"/>
          <w:szCs w:val="32"/>
          <w:rtl/>
        </w:rPr>
        <w:t xml:space="preserve"> است.</w:t>
      </w:r>
    </w:p>
    <w:p w14:paraId="09F9F339" w14:textId="62A75679" w:rsidR="005210C5" w:rsidRDefault="005210C5" w:rsidP="00370948">
      <w:pPr>
        <w:rPr>
          <w:rFonts w:cs="B Nazanin"/>
          <w:sz w:val="32"/>
          <w:szCs w:val="32"/>
          <w:rtl/>
        </w:rPr>
      </w:pPr>
      <w:r>
        <w:rPr>
          <w:rFonts w:cs="B Nazanin" w:hint="cs"/>
          <w:sz w:val="32"/>
          <w:szCs w:val="32"/>
          <w:rtl/>
        </w:rPr>
        <w:t>ماه رمضان فرصت دفع ویروس ها ست</w:t>
      </w:r>
    </w:p>
    <w:p w14:paraId="678C0AA9" w14:textId="77777777" w:rsidR="005210C5" w:rsidRPr="0097411D" w:rsidRDefault="005210C5" w:rsidP="005210C5">
      <w:pPr>
        <w:autoSpaceDE w:val="0"/>
        <w:autoSpaceDN w:val="0"/>
        <w:adjustRightInd w:val="0"/>
        <w:spacing w:after="0" w:line="360" w:lineRule="auto"/>
        <w:ind w:left="397" w:hanging="397"/>
        <w:textAlignment w:val="center"/>
        <w:rPr>
          <w:rFonts w:ascii="Tahoma" w:hAnsi="Tahoma" w:cs="Tahoma"/>
          <w:color w:val="000000"/>
          <w:rtl/>
          <w:lang w:bidi="he-IL"/>
        </w:rPr>
      </w:pPr>
      <w:r w:rsidRPr="0097411D">
        <w:rPr>
          <w:rFonts w:ascii="Tahoma" w:hAnsi="Tahoma" w:cs="Tahoma"/>
          <w:color w:val="000000"/>
          <w:spacing w:val="1"/>
          <w:rtl/>
        </w:rPr>
        <w:t>این</w:t>
      </w:r>
      <w:r w:rsidRPr="0097411D">
        <w:rPr>
          <w:rFonts w:ascii="Tahoma" w:hAnsi="Tahoma" w:cs="Tahoma"/>
          <w:color w:val="000000"/>
          <w:spacing w:val="1"/>
          <w:rtl/>
          <w:lang w:bidi="he-IL"/>
        </w:rPr>
        <w:t xml:space="preserve"> </w:t>
      </w:r>
      <w:r w:rsidRPr="0097411D">
        <w:rPr>
          <w:rFonts w:ascii="Tahoma" w:hAnsi="Tahoma" w:cs="Tahoma"/>
          <w:color w:val="000000"/>
          <w:spacing w:val="1"/>
          <w:rtl/>
        </w:rPr>
        <w:t>روزها</w:t>
      </w:r>
      <w:r w:rsidRPr="0097411D">
        <w:rPr>
          <w:rFonts w:ascii="Tahoma" w:hAnsi="Tahoma" w:cs="Tahoma"/>
          <w:color w:val="000000"/>
          <w:spacing w:val="1"/>
          <w:rtl/>
          <w:lang w:bidi="he-IL"/>
        </w:rPr>
        <w:t xml:space="preserve"> </w:t>
      </w:r>
      <w:r w:rsidRPr="0097411D">
        <w:rPr>
          <w:rFonts w:ascii="Tahoma" w:hAnsi="Tahoma" w:cs="Tahoma"/>
          <w:color w:val="000000"/>
          <w:spacing w:val="1"/>
          <w:rtl/>
        </w:rPr>
        <w:t>فضای</w:t>
      </w:r>
      <w:r w:rsidRPr="0097411D">
        <w:rPr>
          <w:rFonts w:ascii="Tahoma" w:hAnsi="Tahoma" w:cs="Tahoma"/>
          <w:color w:val="000000"/>
          <w:spacing w:val="1"/>
          <w:rtl/>
          <w:lang w:bidi="he-IL"/>
        </w:rPr>
        <w:t xml:space="preserve"> </w:t>
      </w:r>
      <w:r w:rsidRPr="0097411D">
        <w:rPr>
          <w:rFonts w:ascii="Tahoma" w:hAnsi="Tahoma" w:cs="Tahoma"/>
          <w:color w:val="000000"/>
          <w:spacing w:val="1"/>
          <w:rtl/>
        </w:rPr>
        <w:t>جامعه</w:t>
      </w:r>
      <w:r w:rsidRPr="0097411D">
        <w:rPr>
          <w:rFonts w:ascii="Tahoma" w:hAnsi="Tahoma" w:cs="Tahoma"/>
          <w:color w:val="000000"/>
          <w:spacing w:val="1"/>
          <w:rtl/>
          <w:lang w:bidi="he-IL"/>
        </w:rPr>
        <w:t xml:space="preserve"> </w:t>
      </w:r>
      <w:r w:rsidRPr="0097411D">
        <w:rPr>
          <w:rFonts w:ascii="Tahoma" w:hAnsi="Tahoma" w:cs="Tahoma"/>
          <w:color w:val="000000"/>
          <w:spacing w:val="1"/>
          <w:rtl/>
        </w:rPr>
        <w:t>اسلامی</w:t>
      </w:r>
      <w:r w:rsidRPr="0097411D">
        <w:rPr>
          <w:rFonts w:ascii="Tahoma" w:hAnsi="Tahoma" w:cs="Tahoma"/>
          <w:color w:val="000000"/>
          <w:spacing w:val="1"/>
          <w:rtl/>
          <w:lang w:bidi="he-IL"/>
        </w:rPr>
        <w:t xml:space="preserve"> </w:t>
      </w:r>
      <w:r w:rsidRPr="0097411D">
        <w:rPr>
          <w:rFonts w:ascii="Tahoma" w:hAnsi="Tahoma" w:cs="Tahoma"/>
          <w:color w:val="000000"/>
          <w:spacing w:val="1"/>
          <w:rtl/>
        </w:rPr>
        <w:t>به</w:t>
      </w:r>
      <w:r w:rsidRPr="0097411D">
        <w:rPr>
          <w:rFonts w:ascii="Tahoma" w:hAnsi="Tahoma" w:cs="Tahoma"/>
          <w:color w:val="000000"/>
          <w:spacing w:val="1"/>
          <w:rtl/>
          <w:lang w:bidi="he-IL"/>
        </w:rPr>
        <w:t xml:space="preserve"> </w:t>
      </w:r>
      <w:r w:rsidRPr="0097411D">
        <w:rPr>
          <w:rFonts w:ascii="Tahoma" w:hAnsi="Tahoma" w:cs="Tahoma"/>
          <w:color w:val="000000"/>
          <w:spacing w:val="1"/>
          <w:rtl/>
        </w:rPr>
        <w:t>ویروس</w:t>
      </w:r>
      <w:r w:rsidRPr="0097411D">
        <w:rPr>
          <w:rFonts w:ascii="Tahoma" w:hAnsi="Tahoma" w:cs="Tahoma"/>
          <w:color w:val="000000"/>
          <w:spacing w:val="1"/>
          <w:rtl/>
          <w:lang w:bidi="he-IL"/>
        </w:rPr>
        <w:t xml:space="preserve"> </w:t>
      </w:r>
      <w:r w:rsidRPr="0097411D">
        <w:rPr>
          <w:rFonts w:ascii="Tahoma" w:hAnsi="Tahoma" w:cs="Tahoma"/>
          <w:color w:val="000000"/>
          <w:spacing w:val="1"/>
          <w:rtl/>
        </w:rPr>
        <w:t>شایعه</w:t>
      </w:r>
      <w:r w:rsidRPr="0097411D">
        <w:rPr>
          <w:rFonts w:ascii="Tahoma" w:hAnsi="Tahoma" w:cs="Tahoma"/>
          <w:color w:val="000000"/>
          <w:spacing w:val="1"/>
          <w:lang w:bidi="he-IL"/>
        </w:rPr>
        <w:t>‌</w:t>
      </w:r>
      <w:r w:rsidRPr="0097411D">
        <w:rPr>
          <w:rFonts w:ascii="Tahoma" w:hAnsi="Tahoma" w:cs="Tahoma"/>
          <w:color w:val="000000"/>
          <w:spacing w:val="1"/>
          <w:rtl/>
        </w:rPr>
        <w:t>افکنی</w:t>
      </w:r>
      <w:r w:rsidRPr="0097411D">
        <w:rPr>
          <w:rFonts w:ascii="Tahoma" w:hAnsi="Tahoma" w:cs="Tahoma"/>
          <w:color w:val="000000"/>
          <w:spacing w:val="1"/>
          <w:rtl/>
          <w:lang w:bidi="he-IL"/>
        </w:rPr>
        <w:t xml:space="preserve"> </w:t>
      </w:r>
      <w:r w:rsidRPr="0097411D">
        <w:rPr>
          <w:rFonts w:ascii="Tahoma" w:hAnsi="Tahoma" w:cs="Tahoma"/>
          <w:color w:val="000000"/>
          <w:spacing w:val="1"/>
          <w:rtl/>
        </w:rPr>
        <w:t>و</w:t>
      </w:r>
      <w:r w:rsidRPr="0097411D">
        <w:rPr>
          <w:rFonts w:ascii="Tahoma" w:hAnsi="Tahoma" w:cs="Tahoma"/>
          <w:color w:val="000000"/>
          <w:spacing w:val="1"/>
          <w:rtl/>
          <w:lang w:bidi="he-IL"/>
        </w:rPr>
        <w:t xml:space="preserve"> </w:t>
      </w:r>
      <w:r w:rsidRPr="0097411D">
        <w:rPr>
          <w:rFonts w:ascii="Tahoma" w:hAnsi="Tahoma" w:cs="Tahoma"/>
          <w:color w:val="000000"/>
          <w:spacing w:val="1"/>
          <w:rtl/>
        </w:rPr>
        <w:t>اتهام</w:t>
      </w:r>
      <w:r w:rsidRPr="0097411D">
        <w:rPr>
          <w:rFonts w:ascii="Tahoma" w:hAnsi="Tahoma" w:cs="Tahoma"/>
          <w:color w:val="000000"/>
          <w:spacing w:val="1"/>
          <w:lang w:bidi="he-IL"/>
        </w:rPr>
        <w:t>‌</w:t>
      </w:r>
      <w:r w:rsidRPr="0097411D">
        <w:rPr>
          <w:rFonts w:ascii="Tahoma" w:hAnsi="Tahoma" w:cs="Tahoma"/>
          <w:color w:val="000000"/>
          <w:spacing w:val="1"/>
          <w:rtl/>
        </w:rPr>
        <w:t>زنی</w:t>
      </w:r>
      <w:r w:rsidRPr="0097411D">
        <w:rPr>
          <w:rFonts w:ascii="Tahoma" w:hAnsi="Tahoma" w:cs="Tahoma"/>
          <w:color w:val="000000"/>
          <w:spacing w:val="1"/>
          <w:rtl/>
          <w:lang w:bidi="he-IL"/>
        </w:rPr>
        <w:t xml:space="preserve"> </w:t>
      </w:r>
      <w:r w:rsidRPr="0097411D">
        <w:rPr>
          <w:rFonts w:ascii="Tahoma" w:hAnsi="Tahoma" w:cs="Tahoma"/>
          <w:color w:val="000000"/>
          <w:spacing w:val="1"/>
          <w:rtl/>
        </w:rPr>
        <w:t>و</w:t>
      </w:r>
      <w:r w:rsidRPr="0097411D">
        <w:rPr>
          <w:rFonts w:ascii="Tahoma" w:hAnsi="Tahoma" w:cs="Tahoma"/>
          <w:color w:val="000000"/>
          <w:spacing w:val="1"/>
          <w:rtl/>
          <w:lang w:bidi="he-IL"/>
        </w:rPr>
        <w:t xml:space="preserve"> </w:t>
      </w:r>
      <w:r w:rsidRPr="0097411D">
        <w:rPr>
          <w:rFonts w:ascii="Tahoma" w:hAnsi="Tahoma" w:cs="Tahoma"/>
          <w:color w:val="000000"/>
          <w:spacing w:val="1"/>
          <w:rtl/>
        </w:rPr>
        <w:t>مهم</w:t>
      </w:r>
      <w:r w:rsidRPr="0097411D">
        <w:rPr>
          <w:rFonts w:ascii="Tahoma" w:hAnsi="Tahoma" w:cs="Tahoma"/>
          <w:color w:val="000000"/>
          <w:spacing w:val="1"/>
          <w:lang w:bidi="he-IL"/>
        </w:rPr>
        <w:t>‌</w:t>
      </w:r>
      <w:r w:rsidRPr="0097411D">
        <w:rPr>
          <w:rFonts w:ascii="Tahoma" w:hAnsi="Tahoma" w:cs="Tahoma"/>
          <w:color w:val="000000"/>
          <w:spacing w:val="1"/>
          <w:rtl/>
        </w:rPr>
        <w:t>تر</w:t>
      </w:r>
      <w:r w:rsidRPr="0097411D">
        <w:rPr>
          <w:rFonts w:ascii="Tahoma" w:hAnsi="Tahoma" w:cs="Tahoma"/>
          <w:color w:val="000000"/>
          <w:spacing w:val="1"/>
          <w:rtl/>
          <w:lang w:bidi="he-IL"/>
        </w:rPr>
        <w:t xml:space="preserve"> </w:t>
      </w:r>
      <w:r w:rsidRPr="0097411D">
        <w:rPr>
          <w:rFonts w:ascii="Tahoma" w:hAnsi="Tahoma" w:cs="Tahoma"/>
          <w:color w:val="000000"/>
          <w:spacing w:val="1"/>
          <w:rtl/>
        </w:rPr>
        <w:t>از</w:t>
      </w:r>
      <w:r w:rsidRPr="0097411D">
        <w:rPr>
          <w:rFonts w:ascii="Tahoma" w:hAnsi="Tahoma" w:cs="Tahoma"/>
          <w:color w:val="000000"/>
          <w:spacing w:val="1"/>
          <w:rtl/>
          <w:lang w:bidi="he-IL"/>
        </w:rPr>
        <w:t xml:space="preserve"> </w:t>
      </w:r>
      <w:r w:rsidRPr="0097411D">
        <w:rPr>
          <w:rFonts w:ascii="Tahoma" w:hAnsi="Tahoma" w:cs="Tahoma"/>
          <w:color w:val="000000"/>
          <w:spacing w:val="1"/>
          <w:rtl/>
        </w:rPr>
        <w:t>همه،</w:t>
      </w:r>
      <w:r w:rsidRPr="0097411D">
        <w:rPr>
          <w:rFonts w:ascii="Tahoma" w:hAnsi="Tahoma" w:cs="Tahoma"/>
          <w:color w:val="000000"/>
          <w:spacing w:val="1"/>
          <w:rtl/>
          <w:lang w:bidi="he-IL"/>
        </w:rPr>
        <w:t xml:space="preserve"> </w:t>
      </w:r>
      <w:r w:rsidRPr="0097411D">
        <w:rPr>
          <w:rFonts w:ascii="Tahoma" w:hAnsi="Tahoma" w:cs="Tahoma"/>
          <w:color w:val="000000"/>
          <w:spacing w:val="1"/>
          <w:rtl/>
        </w:rPr>
        <w:t>انتشار</w:t>
      </w:r>
      <w:r w:rsidRPr="0097411D">
        <w:rPr>
          <w:rFonts w:ascii="Tahoma" w:hAnsi="Tahoma" w:cs="Tahoma"/>
          <w:color w:val="000000"/>
          <w:spacing w:val="1"/>
          <w:rtl/>
          <w:lang w:bidi="he-IL"/>
        </w:rPr>
        <w:t xml:space="preserve"> </w:t>
      </w:r>
      <w:r w:rsidRPr="0097411D">
        <w:rPr>
          <w:rFonts w:ascii="Tahoma" w:hAnsi="Tahoma" w:cs="Tahoma"/>
          <w:color w:val="000000"/>
          <w:spacing w:val="1"/>
          <w:rtl/>
        </w:rPr>
        <w:t>بی</w:t>
      </w:r>
      <w:r w:rsidRPr="0097411D">
        <w:rPr>
          <w:rFonts w:ascii="Tahoma" w:hAnsi="Tahoma" w:cs="Tahoma"/>
          <w:color w:val="000000"/>
          <w:spacing w:val="1"/>
          <w:lang w:bidi="he-IL"/>
        </w:rPr>
        <w:t>‌</w:t>
      </w:r>
      <w:r w:rsidRPr="0097411D">
        <w:rPr>
          <w:rFonts w:ascii="Tahoma" w:hAnsi="Tahoma" w:cs="Tahoma"/>
          <w:color w:val="000000"/>
          <w:spacing w:val="1"/>
          <w:rtl/>
        </w:rPr>
        <w:t>محابای</w:t>
      </w:r>
      <w:r w:rsidRPr="0097411D">
        <w:rPr>
          <w:rFonts w:ascii="Tahoma" w:hAnsi="Tahoma" w:cs="Tahoma"/>
          <w:color w:val="000000"/>
          <w:spacing w:val="1"/>
          <w:rtl/>
          <w:lang w:bidi="he-IL"/>
        </w:rPr>
        <w:t xml:space="preserve"> </w:t>
      </w:r>
      <w:r w:rsidRPr="0097411D">
        <w:rPr>
          <w:rFonts w:ascii="Tahoma" w:hAnsi="Tahoma" w:cs="Tahoma"/>
          <w:color w:val="000000"/>
          <w:spacing w:val="1"/>
          <w:rtl/>
        </w:rPr>
        <w:t>اخبار</w:t>
      </w:r>
      <w:r w:rsidRPr="0097411D">
        <w:rPr>
          <w:rFonts w:ascii="Tahoma" w:hAnsi="Tahoma" w:cs="Tahoma"/>
          <w:color w:val="000000"/>
          <w:spacing w:val="1"/>
          <w:rtl/>
          <w:lang w:bidi="he-IL"/>
        </w:rPr>
        <w:t xml:space="preserve"> </w:t>
      </w:r>
      <w:r w:rsidRPr="0097411D">
        <w:rPr>
          <w:rFonts w:ascii="Tahoma" w:hAnsi="Tahoma" w:cs="Tahoma"/>
          <w:color w:val="000000"/>
          <w:spacing w:val="1"/>
          <w:rtl/>
        </w:rPr>
        <w:t>تأییدنشده</w:t>
      </w:r>
      <w:r w:rsidRPr="0097411D">
        <w:rPr>
          <w:rFonts w:ascii="Tahoma" w:hAnsi="Tahoma" w:cs="Tahoma"/>
          <w:color w:val="000000"/>
          <w:spacing w:val="1"/>
          <w:rtl/>
          <w:lang w:bidi="he-IL"/>
        </w:rPr>
        <w:t xml:space="preserve"> </w:t>
      </w:r>
      <w:r w:rsidRPr="0097411D">
        <w:rPr>
          <w:rFonts w:ascii="Tahoma" w:hAnsi="Tahoma" w:cs="Tahoma"/>
          <w:color w:val="000000"/>
          <w:spacing w:val="1"/>
          <w:rtl/>
        </w:rPr>
        <w:t>و</w:t>
      </w:r>
      <w:r w:rsidRPr="0097411D">
        <w:rPr>
          <w:rFonts w:ascii="Tahoma" w:hAnsi="Tahoma" w:cs="Tahoma"/>
          <w:color w:val="000000"/>
          <w:spacing w:val="1"/>
          <w:rtl/>
          <w:lang w:bidi="he-IL"/>
        </w:rPr>
        <w:t xml:space="preserve"> </w:t>
      </w:r>
      <w:r w:rsidRPr="0097411D">
        <w:rPr>
          <w:rFonts w:ascii="Tahoma" w:hAnsi="Tahoma" w:cs="Tahoma"/>
          <w:color w:val="000000"/>
          <w:spacing w:val="1"/>
          <w:rtl/>
        </w:rPr>
        <w:t>بدون</w:t>
      </w:r>
      <w:r w:rsidRPr="0097411D">
        <w:rPr>
          <w:rFonts w:ascii="Tahoma" w:hAnsi="Tahoma" w:cs="Tahoma"/>
          <w:color w:val="000000"/>
          <w:spacing w:val="1"/>
          <w:rtl/>
          <w:lang w:bidi="he-IL"/>
        </w:rPr>
        <w:t xml:space="preserve"> </w:t>
      </w:r>
      <w:r w:rsidRPr="0097411D">
        <w:rPr>
          <w:rFonts w:ascii="Tahoma" w:hAnsi="Tahoma" w:cs="Tahoma"/>
          <w:color w:val="000000"/>
          <w:spacing w:val="1"/>
          <w:rtl/>
        </w:rPr>
        <w:t>منبع</w:t>
      </w:r>
      <w:r w:rsidRPr="0097411D">
        <w:rPr>
          <w:rFonts w:ascii="Tahoma" w:hAnsi="Tahoma" w:cs="Tahoma"/>
          <w:color w:val="000000"/>
          <w:spacing w:val="1"/>
          <w:rtl/>
          <w:lang w:bidi="he-IL"/>
        </w:rPr>
        <w:t xml:space="preserve"> </w:t>
      </w:r>
      <w:r w:rsidRPr="0097411D">
        <w:rPr>
          <w:rFonts w:ascii="Tahoma" w:hAnsi="Tahoma" w:cs="Tahoma"/>
          <w:color w:val="000000"/>
          <w:spacing w:val="1"/>
          <w:rtl/>
        </w:rPr>
        <w:t>و</w:t>
      </w:r>
      <w:r w:rsidRPr="0097411D">
        <w:rPr>
          <w:rFonts w:ascii="Tahoma" w:hAnsi="Tahoma" w:cs="Tahoma"/>
          <w:color w:val="000000"/>
          <w:spacing w:val="1"/>
          <w:rtl/>
          <w:lang w:bidi="he-IL"/>
        </w:rPr>
        <w:t xml:space="preserve"> </w:t>
      </w:r>
      <w:r w:rsidRPr="0097411D">
        <w:rPr>
          <w:rFonts w:ascii="Tahoma" w:hAnsi="Tahoma" w:cs="Tahoma"/>
          <w:color w:val="000000"/>
          <w:spacing w:val="1"/>
          <w:rtl/>
        </w:rPr>
        <w:t>بدتر</w:t>
      </w:r>
      <w:r w:rsidRPr="0097411D">
        <w:rPr>
          <w:rFonts w:ascii="Tahoma" w:hAnsi="Tahoma" w:cs="Tahoma"/>
          <w:color w:val="000000"/>
          <w:spacing w:val="1"/>
          <w:rtl/>
          <w:lang w:bidi="he-IL"/>
        </w:rPr>
        <w:t xml:space="preserve"> </w:t>
      </w:r>
      <w:r w:rsidRPr="0097411D">
        <w:rPr>
          <w:rFonts w:ascii="Tahoma" w:hAnsi="Tahoma" w:cs="Tahoma"/>
          <w:color w:val="000000"/>
          <w:spacing w:val="1"/>
          <w:rtl/>
        </w:rPr>
        <w:t>از</w:t>
      </w:r>
      <w:r w:rsidRPr="0097411D">
        <w:rPr>
          <w:rFonts w:ascii="Tahoma" w:hAnsi="Tahoma" w:cs="Tahoma"/>
          <w:color w:val="000000"/>
          <w:spacing w:val="1"/>
          <w:rtl/>
          <w:lang w:bidi="he-IL"/>
        </w:rPr>
        <w:t xml:space="preserve"> </w:t>
      </w:r>
      <w:r w:rsidRPr="0097411D">
        <w:rPr>
          <w:rFonts w:ascii="Tahoma" w:hAnsi="Tahoma" w:cs="Tahoma"/>
          <w:color w:val="000000"/>
          <w:spacing w:val="1"/>
          <w:rtl/>
        </w:rPr>
        <w:t>آن</w:t>
      </w:r>
      <w:r w:rsidRPr="0097411D">
        <w:rPr>
          <w:rFonts w:ascii="Tahoma" w:hAnsi="Tahoma" w:cs="Tahoma"/>
          <w:color w:val="000000"/>
          <w:spacing w:val="1"/>
          <w:rtl/>
          <w:lang w:bidi="he-IL"/>
        </w:rPr>
        <w:t xml:space="preserve"> </w:t>
      </w:r>
      <w:r w:rsidRPr="0097411D">
        <w:rPr>
          <w:rFonts w:ascii="Tahoma" w:hAnsi="Tahoma" w:cs="Tahoma"/>
          <w:color w:val="000000"/>
          <w:spacing w:val="1"/>
          <w:rtl/>
        </w:rPr>
        <w:t>قضاوت</w:t>
      </w:r>
      <w:r w:rsidRPr="0097411D">
        <w:rPr>
          <w:rFonts w:ascii="Tahoma" w:hAnsi="Tahoma" w:cs="Tahoma"/>
          <w:color w:val="000000"/>
          <w:spacing w:val="1"/>
          <w:lang w:bidi="he-IL"/>
        </w:rPr>
        <w:t>‌</w:t>
      </w:r>
      <w:r w:rsidRPr="0097411D">
        <w:rPr>
          <w:rFonts w:ascii="Tahoma" w:hAnsi="Tahoma" w:cs="Tahoma"/>
          <w:color w:val="000000"/>
          <w:spacing w:val="1"/>
          <w:rtl/>
        </w:rPr>
        <w:t>های</w:t>
      </w:r>
      <w:r w:rsidRPr="0097411D">
        <w:rPr>
          <w:rFonts w:ascii="Tahoma" w:hAnsi="Tahoma" w:cs="Tahoma"/>
          <w:color w:val="000000"/>
          <w:spacing w:val="1"/>
          <w:rtl/>
          <w:lang w:bidi="he-IL"/>
        </w:rPr>
        <w:t xml:space="preserve"> </w:t>
      </w:r>
      <w:r w:rsidRPr="0097411D">
        <w:rPr>
          <w:rFonts w:ascii="Tahoma" w:hAnsi="Tahoma" w:cs="Tahoma"/>
          <w:color w:val="000000"/>
          <w:spacing w:val="1"/>
          <w:rtl/>
        </w:rPr>
        <w:t>عجولانه</w:t>
      </w:r>
      <w:r w:rsidRPr="0097411D">
        <w:rPr>
          <w:rFonts w:ascii="Tahoma" w:hAnsi="Tahoma" w:cs="Tahoma"/>
          <w:color w:val="000000"/>
          <w:spacing w:val="1"/>
          <w:rtl/>
          <w:lang w:bidi="he-IL"/>
        </w:rPr>
        <w:t xml:space="preserve"> </w:t>
      </w:r>
      <w:r w:rsidRPr="0097411D">
        <w:rPr>
          <w:rFonts w:ascii="Tahoma" w:hAnsi="Tahoma" w:cs="Tahoma"/>
          <w:color w:val="000000"/>
          <w:spacing w:val="1"/>
          <w:rtl/>
        </w:rPr>
        <w:t>و</w:t>
      </w:r>
      <w:r w:rsidRPr="0097411D">
        <w:rPr>
          <w:rFonts w:ascii="Tahoma" w:hAnsi="Tahoma" w:cs="Tahoma"/>
          <w:color w:val="000000"/>
          <w:spacing w:val="1"/>
          <w:rtl/>
          <w:lang w:bidi="he-IL"/>
        </w:rPr>
        <w:t xml:space="preserve"> </w:t>
      </w:r>
      <w:r w:rsidRPr="0097411D">
        <w:rPr>
          <w:rFonts w:ascii="Tahoma" w:hAnsi="Tahoma" w:cs="Tahoma"/>
          <w:color w:val="000000"/>
          <w:spacing w:val="1"/>
          <w:rtl/>
        </w:rPr>
        <w:t>مسابقه</w:t>
      </w:r>
      <w:r w:rsidRPr="0097411D">
        <w:rPr>
          <w:rFonts w:ascii="Tahoma" w:hAnsi="Tahoma" w:cs="Tahoma"/>
          <w:color w:val="000000"/>
          <w:spacing w:val="1"/>
          <w:lang w:bidi="he-IL"/>
        </w:rPr>
        <w:t>‌</w:t>
      </w:r>
      <w:r w:rsidRPr="0097411D">
        <w:rPr>
          <w:rFonts w:ascii="Tahoma" w:hAnsi="Tahoma" w:cs="Tahoma"/>
          <w:color w:val="000000"/>
          <w:spacing w:val="1"/>
          <w:rtl/>
        </w:rPr>
        <w:t>ی</w:t>
      </w:r>
      <w:r w:rsidRPr="0097411D">
        <w:rPr>
          <w:rFonts w:ascii="Tahoma" w:hAnsi="Tahoma" w:cs="Tahoma"/>
          <w:color w:val="000000"/>
          <w:spacing w:val="1"/>
          <w:rtl/>
          <w:lang w:bidi="he-IL"/>
        </w:rPr>
        <w:t xml:space="preserve"> </w:t>
      </w:r>
      <w:r w:rsidRPr="0097411D">
        <w:rPr>
          <w:rFonts w:ascii="Tahoma" w:hAnsi="Tahoma" w:cs="Tahoma"/>
          <w:color w:val="000000"/>
          <w:spacing w:val="1"/>
          <w:rtl/>
        </w:rPr>
        <w:t>اظهارنظرها</w:t>
      </w:r>
      <w:r w:rsidRPr="0097411D">
        <w:rPr>
          <w:rFonts w:ascii="Tahoma" w:hAnsi="Tahoma" w:cs="Tahoma"/>
          <w:color w:val="000000"/>
          <w:spacing w:val="1"/>
          <w:rtl/>
          <w:lang w:bidi="he-IL"/>
        </w:rPr>
        <w:t xml:space="preserve"> </w:t>
      </w:r>
      <w:r w:rsidRPr="0097411D">
        <w:rPr>
          <w:rFonts w:ascii="Tahoma" w:hAnsi="Tahoma" w:cs="Tahoma"/>
          <w:color w:val="000000"/>
          <w:spacing w:val="1"/>
          <w:rtl/>
        </w:rPr>
        <w:t>و</w:t>
      </w:r>
      <w:r w:rsidRPr="0097411D">
        <w:rPr>
          <w:rFonts w:ascii="Tahoma" w:hAnsi="Tahoma" w:cs="Tahoma"/>
          <w:color w:val="000000"/>
          <w:spacing w:val="1"/>
          <w:rtl/>
          <w:lang w:bidi="he-IL"/>
        </w:rPr>
        <w:t xml:space="preserve"> </w:t>
      </w:r>
      <w:r w:rsidRPr="0097411D">
        <w:rPr>
          <w:rFonts w:ascii="Tahoma" w:hAnsi="Tahoma" w:cs="Tahoma"/>
          <w:color w:val="000000"/>
          <w:spacing w:val="1"/>
          <w:rtl/>
        </w:rPr>
        <w:t>مواضع</w:t>
      </w:r>
      <w:r w:rsidRPr="0097411D">
        <w:rPr>
          <w:rFonts w:ascii="Tahoma" w:hAnsi="Tahoma" w:cs="Tahoma"/>
          <w:color w:val="000000"/>
          <w:spacing w:val="1"/>
          <w:rtl/>
          <w:lang w:bidi="he-IL"/>
        </w:rPr>
        <w:t xml:space="preserve"> </w:t>
      </w:r>
      <w:r w:rsidRPr="0097411D">
        <w:rPr>
          <w:rFonts w:ascii="Tahoma" w:hAnsi="Tahoma" w:cs="Tahoma"/>
          <w:color w:val="000000"/>
          <w:spacing w:val="1"/>
          <w:rtl/>
        </w:rPr>
        <w:t>شتابزده</w:t>
      </w:r>
      <w:r w:rsidRPr="0097411D">
        <w:rPr>
          <w:rFonts w:ascii="Tahoma" w:hAnsi="Tahoma" w:cs="Tahoma"/>
          <w:color w:val="000000"/>
          <w:spacing w:val="1"/>
          <w:rtl/>
          <w:lang w:bidi="he-IL"/>
        </w:rPr>
        <w:t xml:space="preserve"> </w:t>
      </w:r>
      <w:r w:rsidRPr="0097411D">
        <w:rPr>
          <w:rFonts w:ascii="Tahoma" w:hAnsi="Tahoma" w:cs="Tahoma"/>
          <w:color w:val="000000"/>
          <w:spacing w:val="1"/>
          <w:rtl/>
        </w:rPr>
        <w:t>برای</w:t>
      </w:r>
      <w:r w:rsidRPr="0097411D">
        <w:rPr>
          <w:rFonts w:ascii="Tahoma" w:hAnsi="Tahoma" w:cs="Tahoma"/>
          <w:color w:val="000000"/>
          <w:spacing w:val="1"/>
          <w:rtl/>
          <w:lang w:bidi="he-IL"/>
        </w:rPr>
        <w:t xml:space="preserve"> </w:t>
      </w:r>
      <w:r w:rsidRPr="0097411D">
        <w:rPr>
          <w:rFonts w:ascii="Tahoma" w:hAnsi="Tahoma" w:cs="Tahoma"/>
          <w:color w:val="000000"/>
          <w:rtl/>
        </w:rPr>
        <w:t>عقب</w:t>
      </w:r>
      <w:r w:rsidRPr="0097411D">
        <w:rPr>
          <w:rFonts w:ascii="Tahoma" w:hAnsi="Tahoma" w:cs="Tahoma"/>
          <w:color w:val="000000"/>
          <w:rtl/>
          <w:lang w:bidi="he-IL"/>
        </w:rPr>
        <w:t xml:space="preserve"> </w:t>
      </w:r>
      <w:r w:rsidRPr="0097411D">
        <w:rPr>
          <w:rFonts w:ascii="Tahoma" w:hAnsi="Tahoma" w:cs="Tahoma"/>
          <w:color w:val="000000"/>
          <w:rtl/>
        </w:rPr>
        <w:t>نماندن</w:t>
      </w:r>
      <w:r w:rsidRPr="0097411D">
        <w:rPr>
          <w:rFonts w:ascii="Tahoma" w:hAnsi="Tahoma" w:cs="Tahoma"/>
          <w:color w:val="000000"/>
          <w:rtl/>
          <w:lang w:bidi="he-IL"/>
        </w:rPr>
        <w:t xml:space="preserve"> </w:t>
      </w:r>
      <w:r w:rsidRPr="0097411D">
        <w:rPr>
          <w:rFonts w:ascii="Tahoma" w:hAnsi="Tahoma" w:cs="Tahoma"/>
          <w:color w:val="000000"/>
          <w:rtl/>
        </w:rPr>
        <w:t>از</w:t>
      </w:r>
      <w:r w:rsidRPr="0097411D">
        <w:rPr>
          <w:rFonts w:ascii="Tahoma" w:hAnsi="Tahoma" w:cs="Tahoma"/>
          <w:color w:val="000000"/>
          <w:rtl/>
          <w:lang w:bidi="he-IL"/>
        </w:rPr>
        <w:t xml:space="preserve"> </w:t>
      </w:r>
      <w:r w:rsidRPr="0097411D">
        <w:rPr>
          <w:rFonts w:ascii="Tahoma" w:hAnsi="Tahoma" w:cs="Tahoma"/>
          <w:color w:val="000000"/>
          <w:rtl/>
        </w:rPr>
        <w:t>فضای</w:t>
      </w:r>
      <w:r w:rsidRPr="0097411D">
        <w:rPr>
          <w:rFonts w:ascii="Tahoma" w:hAnsi="Tahoma" w:cs="Tahoma"/>
          <w:color w:val="000000"/>
          <w:rtl/>
          <w:lang w:bidi="he-IL"/>
        </w:rPr>
        <w:t xml:space="preserve"> </w:t>
      </w:r>
      <w:r w:rsidRPr="0097411D">
        <w:rPr>
          <w:rFonts w:ascii="Tahoma" w:hAnsi="Tahoma" w:cs="Tahoma"/>
          <w:color w:val="000000"/>
          <w:rtl/>
        </w:rPr>
        <w:t>ایجاد</w:t>
      </w:r>
      <w:r w:rsidRPr="0097411D">
        <w:rPr>
          <w:rFonts w:ascii="Tahoma" w:hAnsi="Tahoma" w:cs="Tahoma"/>
          <w:color w:val="000000"/>
          <w:rtl/>
          <w:lang w:bidi="he-IL"/>
        </w:rPr>
        <w:t xml:space="preserve"> </w:t>
      </w:r>
      <w:r w:rsidRPr="0097411D">
        <w:rPr>
          <w:rFonts w:ascii="Tahoma" w:hAnsi="Tahoma" w:cs="Tahoma"/>
          <w:color w:val="000000"/>
          <w:rtl/>
        </w:rPr>
        <w:t>شده</w:t>
      </w:r>
      <w:r w:rsidRPr="0097411D">
        <w:rPr>
          <w:rFonts w:ascii="Tahoma" w:hAnsi="Tahoma" w:cs="Tahoma"/>
          <w:color w:val="000000"/>
          <w:rtl/>
          <w:lang w:bidi="he-IL"/>
        </w:rPr>
        <w:t xml:space="preserve"> </w:t>
      </w:r>
      <w:r w:rsidRPr="0097411D">
        <w:rPr>
          <w:rFonts w:ascii="Tahoma" w:hAnsi="Tahoma" w:cs="Tahoma"/>
          <w:color w:val="000000"/>
          <w:rtl/>
        </w:rPr>
        <w:t>است</w:t>
      </w:r>
      <w:r w:rsidRPr="0097411D">
        <w:rPr>
          <w:rFonts w:ascii="Tahoma" w:hAnsi="Tahoma" w:cs="Tahoma"/>
          <w:color w:val="000000"/>
          <w:rtl/>
          <w:lang w:bidi="he-IL"/>
        </w:rPr>
        <w:t xml:space="preserve">. </w:t>
      </w:r>
      <w:r w:rsidRPr="0097411D">
        <w:rPr>
          <w:rFonts w:ascii="Tahoma" w:hAnsi="Tahoma" w:cs="Tahoma"/>
          <w:color w:val="000000"/>
          <w:rtl/>
        </w:rPr>
        <w:t>این</w:t>
      </w:r>
      <w:r w:rsidRPr="0097411D">
        <w:rPr>
          <w:rFonts w:ascii="Tahoma" w:hAnsi="Tahoma" w:cs="Tahoma"/>
          <w:color w:val="000000"/>
          <w:rtl/>
          <w:lang w:bidi="he-IL"/>
        </w:rPr>
        <w:t xml:space="preserve"> </w:t>
      </w:r>
      <w:r w:rsidRPr="0097411D">
        <w:rPr>
          <w:rFonts w:ascii="Tahoma" w:hAnsi="Tahoma" w:cs="Tahoma"/>
          <w:color w:val="000000"/>
          <w:rtl/>
        </w:rPr>
        <w:t>بیماری</w:t>
      </w:r>
      <w:r w:rsidRPr="0097411D">
        <w:rPr>
          <w:rFonts w:ascii="Tahoma" w:hAnsi="Tahoma" w:cs="Tahoma"/>
          <w:color w:val="000000"/>
          <w:rtl/>
          <w:lang w:bidi="he-IL"/>
        </w:rPr>
        <w:t xml:space="preserve"> </w:t>
      </w:r>
      <w:r w:rsidRPr="0097411D">
        <w:rPr>
          <w:rFonts w:ascii="Tahoma" w:hAnsi="Tahoma" w:cs="Tahoma"/>
          <w:color w:val="000000"/>
          <w:rtl/>
        </w:rPr>
        <w:t>که</w:t>
      </w:r>
      <w:r w:rsidRPr="0097411D">
        <w:rPr>
          <w:rFonts w:ascii="Tahoma" w:hAnsi="Tahoma" w:cs="Tahoma"/>
          <w:color w:val="000000"/>
          <w:rtl/>
          <w:lang w:bidi="he-IL"/>
        </w:rPr>
        <w:t xml:space="preserve"> </w:t>
      </w:r>
      <w:r w:rsidRPr="0097411D">
        <w:rPr>
          <w:rFonts w:ascii="Tahoma" w:hAnsi="Tahoma" w:cs="Tahoma"/>
          <w:color w:val="000000"/>
          <w:rtl/>
        </w:rPr>
        <w:t>فضای</w:t>
      </w:r>
      <w:r w:rsidRPr="0097411D">
        <w:rPr>
          <w:rFonts w:ascii="Tahoma" w:hAnsi="Tahoma" w:cs="Tahoma"/>
          <w:color w:val="000000"/>
          <w:rtl/>
          <w:lang w:bidi="he-IL"/>
        </w:rPr>
        <w:t xml:space="preserve"> </w:t>
      </w:r>
      <w:r w:rsidRPr="0097411D">
        <w:rPr>
          <w:rFonts w:ascii="Tahoma" w:hAnsi="Tahoma" w:cs="Tahoma"/>
          <w:color w:val="000000"/>
          <w:rtl/>
        </w:rPr>
        <w:t>مجازی</w:t>
      </w:r>
      <w:r w:rsidRPr="0097411D">
        <w:rPr>
          <w:rFonts w:ascii="Tahoma" w:hAnsi="Tahoma" w:cs="Tahoma"/>
          <w:color w:val="000000"/>
          <w:rtl/>
          <w:lang w:bidi="he-IL"/>
        </w:rPr>
        <w:t xml:space="preserve"> </w:t>
      </w:r>
      <w:r w:rsidRPr="0097411D">
        <w:rPr>
          <w:rFonts w:ascii="Tahoma" w:hAnsi="Tahoma" w:cs="Tahoma"/>
          <w:color w:val="000000"/>
          <w:rtl/>
        </w:rPr>
        <w:t>در</w:t>
      </w:r>
      <w:r w:rsidRPr="0097411D">
        <w:rPr>
          <w:rFonts w:ascii="Tahoma" w:hAnsi="Tahoma" w:cs="Tahoma"/>
          <w:color w:val="000000"/>
          <w:rtl/>
          <w:lang w:bidi="he-IL"/>
        </w:rPr>
        <w:t xml:space="preserve"> </w:t>
      </w:r>
      <w:r w:rsidRPr="0097411D">
        <w:rPr>
          <w:rFonts w:ascii="Tahoma" w:hAnsi="Tahoma" w:cs="Tahoma"/>
          <w:color w:val="000000"/>
          <w:rtl/>
        </w:rPr>
        <w:t>انتشار</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همه</w:t>
      </w:r>
      <w:r w:rsidRPr="0097411D">
        <w:rPr>
          <w:rFonts w:ascii="Tahoma" w:hAnsi="Tahoma" w:cs="Tahoma"/>
          <w:color w:val="000000"/>
          <w:lang w:bidi="he-IL"/>
        </w:rPr>
        <w:t>‌</w:t>
      </w:r>
      <w:r w:rsidRPr="0097411D">
        <w:rPr>
          <w:rFonts w:ascii="Tahoma" w:hAnsi="Tahoma" w:cs="Tahoma"/>
          <w:color w:val="000000"/>
          <w:rtl/>
        </w:rPr>
        <w:t>گیری</w:t>
      </w:r>
      <w:r w:rsidRPr="0097411D">
        <w:rPr>
          <w:rFonts w:ascii="Tahoma" w:hAnsi="Tahoma" w:cs="Tahoma"/>
          <w:color w:val="000000"/>
          <w:rtl/>
          <w:lang w:bidi="he-IL"/>
        </w:rPr>
        <w:t xml:space="preserve"> </w:t>
      </w:r>
      <w:r w:rsidRPr="0097411D">
        <w:rPr>
          <w:rFonts w:ascii="Tahoma" w:hAnsi="Tahoma" w:cs="Tahoma"/>
          <w:color w:val="000000"/>
          <w:rtl/>
        </w:rPr>
        <w:t>آن</w:t>
      </w:r>
      <w:r w:rsidRPr="0097411D">
        <w:rPr>
          <w:rFonts w:ascii="Tahoma" w:hAnsi="Tahoma" w:cs="Tahoma"/>
          <w:color w:val="000000"/>
          <w:rtl/>
          <w:lang w:bidi="he-IL"/>
        </w:rPr>
        <w:t xml:space="preserve"> </w:t>
      </w:r>
      <w:r w:rsidRPr="0097411D">
        <w:rPr>
          <w:rFonts w:ascii="Tahoma" w:hAnsi="Tahoma" w:cs="Tahoma"/>
          <w:color w:val="000000"/>
          <w:rtl/>
        </w:rPr>
        <w:t>نقش</w:t>
      </w:r>
      <w:r w:rsidRPr="0097411D">
        <w:rPr>
          <w:rFonts w:ascii="Tahoma" w:hAnsi="Tahoma" w:cs="Tahoma"/>
          <w:color w:val="000000"/>
          <w:rtl/>
          <w:lang w:bidi="he-IL"/>
        </w:rPr>
        <w:t xml:space="preserve"> </w:t>
      </w:r>
      <w:r w:rsidRPr="0097411D">
        <w:rPr>
          <w:rFonts w:ascii="Tahoma" w:hAnsi="Tahoma" w:cs="Tahoma"/>
          <w:color w:val="000000"/>
          <w:rtl/>
        </w:rPr>
        <w:t>عمده</w:t>
      </w:r>
      <w:r w:rsidRPr="0097411D">
        <w:rPr>
          <w:rFonts w:ascii="Tahoma" w:hAnsi="Tahoma" w:cs="Tahoma"/>
          <w:color w:val="000000"/>
          <w:lang w:bidi="he-IL"/>
        </w:rPr>
        <w:t>‌</w:t>
      </w:r>
      <w:r w:rsidRPr="0097411D">
        <w:rPr>
          <w:rFonts w:ascii="Tahoma" w:hAnsi="Tahoma" w:cs="Tahoma"/>
          <w:color w:val="000000"/>
          <w:rtl/>
        </w:rPr>
        <w:t>ای</w:t>
      </w:r>
      <w:r w:rsidRPr="0097411D">
        <w:rPr>
          <w:rFonts w:ascii="Tahoma" w:hAnsi="Tahoma" w:cs="Tahoma"/>
          <w:color w:val="000000"/>
          <w:rtl/>
          <w:lang w:bidi="he-IL"/>
        </w:rPr>
        <w:t xml:space="preserve"> </w:t>
      </w:r>
      <w:r w:rsidRPr="0097411D">
        <w:rPr>
          <w:rFonts w:ascii="Tahoma" w:hAnsi="Tahoma" w:cs="Tahoma"/>
          <w:color w:val="000000"/>
          <w:rtl/>
        </w:rPr>
        <w:t>دارد،</w:t>
      </w:r>
      <w:r w:rsidRPr="0097411D">
        <w:rPr>
          <w:rFonts w:ascii="Tahoma" w:hAnsi="Tahoma" w:cs="Tahoma"/>
          <w:color w:val="000000"/>
          <w:rtl/>
          <w:lang w:bidi="he-IL"/>
        </w:rPr>
        <w:t xml:space="preserve"> </w:t>
      </w:r>
      <w:r w:rsidRPr="0097411D">
        <w:rPr>
          <w:rFonts w:ascii="Tahoma" w:hAnsi="Tahoma" w:cs="Tahoma"/>
          <w:color w:val="000000"/>
          <w:rtl/>
        </w:rPr>
        <w:t>هرازچندگاهی</w:t>
      </w:r>
      <w:r w:rsidRPr="0097411D">
        <w:rPr>
          <w:rFonts w:ascii="Tahoma" w:hAnsi="Tahoma" w:cs="Tahoma"/>
          <w:color w:val="000000"/>
          <w:rtl/>
          <w:lang w:bidi="he-IL"/>
        </w:rPr>
        <w:t xml:space="preserve"> </w:t>
      </w:r>
      <w:r w:rsidRPr="0097411D">
        <w:rPr>
          <w:rFonts w:ascii="Tahoma" w:hAnsi="Tahoma" w:cs="Tahoma"/>
          <w:color w:val="000000"/>
          <w:rtl/>
        </w:rPr>
        <w:t>بیش</w:t>
      </w:r>
      <w:r w:rsidRPr="0097411D">
        <w:rPr>
          <w:rFonts w:ascii="Tahoma" w:hAnsi="Tahoma" w:cs="Tahoma"/>
          <w:color w:val="000000"/>
          <w:rtl/>
          <w:lang w:bidi="he-IL"/>
        </w:rPr>
        <w:t xml:space="preserve"> </w:t>
      </w:r>
      <w:r w:rsidRPr="0097411D">
        <w:rPr>
          <w:rFonts w:ascii="Tahoma" w:hAnsi="Tahoma" w:cs="Tahoma"/>
          <w:color w:val="000000"/>
          <w:rtl/>
        </w:rPr>
        <w:t>از</w:t>
      </w:r>
      <w:r w:rsidRPr="0097411D">
        <w:rPr>
          <w:rFonts w:ascii="Tahoma" w:hAnsi="Tahoma" w:cs="Tahoma"/>
          <w:color w:val="000000"/>
          <w:rtl/>
          <w:lang w:bidi="he-IL"/>
        </w:rPr>
        <w:t xml:space="preserve"> </w:t>
      </w:r>
      <w:r w:rsidRPr="0097411D">
        <w:rPr>
          <w:rFonts w:ascii="Tahoma" w:hAnsi="Tahoma" w:cs="Tahoma"/>
          <w:color w:val="000000"/>
          <w:rtl/>
        </w:rPr>
        <w:t>گذشته</w:t>
      </w:r>
      <w:r w:rsidRPr="0097411D">
        <w:rPr>
          <w:rFonts w:ascii="Tahoma" w:hAnsi="Tahoma" w:cs="Tahoma"/>
          <w:color w:val="000000"/>
          <w:rtl/>
          <w:lang w:bidi="he-IL"/>
        </w:rPr>
        <w:t xml:space="preserve"> </w:t>
      </w:r>
      <w:r w:rsidRPr="0097411D">
        <w:rPr>
          <w:rFonts w:ascii="Tahoma" w:hAnsi="Tahoma" w:cs="Tahoma"/>
          <w:color w:val="000000"/>
          <w:rtl/>
        </w:rPr>
        <w:t>بروز</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ظهور</w:t>
      </w:r>
      <w:r w:rsidRPr="0097411D">
        <w:rPr>
          <w:rFonts w:ascii="Tahoma" w:hAnsi="Tahoma" w:cs="Tahoma"/>
          <w:color w:val="000000"/>
          <w:rtl/>
          <w:lang w:bidi="he-IL"/>
        </w:rPr>
        <w:t xml:space="preserve"> </w:t>
      </w:r>
      <w:r w:rsidRPr="0097411D">
        <w:rPr>
          <w:rFonts w:ascii="Tahoma" w:hAnsi="Tahoma" w:cs="Tahoma"/>
          <w:color w:val="000000"/>
          <w:rtl/>
        </w:rPr>
        <w:t>می</w:t>
      </w:r>
      <w:r w:rsidRPr="0097411D">
        <w:rPr>
          <w:rFonts w:ascii="Tahoma" w:hAnsi="Tahoma" w:cs="Tahoma"/>
          <w:color w:val="000000"/>
          <w:lang w:bidi="he-IL"/>
        </w:rPr>
        <w:t>‌</w:t>
      </w:r>
      <w:r w:rsidRPr="0097411D">
        <w:rPr>
          <w:rFonts w:ascii="Tahoma" w:hAnsi="Tahoma" w:cs="Tahoma"/>
          <w:color w:val="000000"/>
          <w:rtl/>
        </w:rPr>
        <w:t>یابد</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روح</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روان</w:t>
      </w:r>
      <w:r w:rsidRPr="0097411D">
        <w:rPr>
          <w:rFonts w:ascii="Tahoma" w:hAnsi="Tahoma" w:cs="Tahoma"/>
          <w:color w:val="000000"/>
          <w:rtl/>
          <w:lang w:bidi="he-IL"/>
        </w:rPr>
        <w:t xml:space="preserve"> </w:t>
      </w:r>
      <w:r w:rsidRPr="0097411D">
        <w:rPr>
          <w:rFonts w:ascii="Tahoma" w:hAnsi="Tahoma" w:cs="Tahoma"/>
          <w:color w:val="000000"/>
          <w:rtl/>
        </w:rPr>
        <w:t>جامعه</w:t>
      </w:r>
      <w:r w:rsidRPr="0097411D">
        <w:rPr>
          <w:rFonts w:ascii="Tahoma" w:hAnsi="Tahoma" w:cs="Tahoma"/>
          <w:color w:val="000000"/>
          <w:rtl/>
          <w:lang w:bidi="he-IL"/>
        </w:rPr>
        <w:t xml:space="preserve"> </w:t>
      </w:r>
      <w:r w:rsidRPr="0097411D">
        <w:rPr>
          <w:rFonts w:ascii="Tahoma" w:hAnsi="Tahoma" w:cs="Tahoma"/>
          <w:color w:val="000000"/>
          <w:rtl/>
        </w:rPr>
        <w:t>را</w:t>
      </w:r>
      <w:r w:rsidRPr="0097411D">
        <w:rPr>
          <w:rFonts w:ascii="Tahoma" w:hAnsi="Tahoma" w:cs="Tahoma"/>
          <w:color w:val="000000"/>
          <w:rtl/>
          <w:lang w:bidi="he-IL"/>
        </w:rPr>
        <w:t xml:space="preserve"> </w:t>
      </w:r>
      <w:r w:rsidRPr="0097411D">
        <w:rPr>
          <w:rFonts w:ascii="Tahoma" w:hAnsi="Tahoma" w:cs="Tahoma"/>
          <w:color w:val="000000"/>
          <w:rtl/>
        </w:rPr>
        <w:t>رنجور</w:t>
      </w:r>
      <w:r w:rsidRPr="0097411D">
        <w:rPr>
          <w:rFonts w:ascii="Tahoma" w:hAnsi="Tahoma" w:cs="Tahoma"/>
          <w:color w:val="000000"/>
          <w:rtl/>
          <w:lang w:bidi="he-IL"/>
        </w:rPr>
        <w:t xml:space="preserve"> </w:t>
      </w:r>
      <w:r w:rsidRPr="0097411D">
        <w:rPr>
          <w:rFonts w:ascii="Tahoma" w:hAnsi="Tahoma" w:cs="Tahoma"/>
          <w:color w:val="000000"/>
          <w:rtl/>
        </w:rPr>
        <w:t>می</w:t>
      </w:r>
      <w:r w:rsidRPr="0097411D">
        <w:rPr>
          <w:rFonts w:ascii="Tahoma" w:hAnsi="Tahoma" w:cs="Tahoma"/>
          <w:color w:val="000000"/>
          <w:lang w:bidi="he-IL"/>
        </w:rPr>
        <w:t>‌</w:t>
      </w:r>
      <w:r w:rsidRPr="0097411D">
        <w:rPr>
          <w:rFonts w:ascii="Tahoma" w:hAnsi="Tahoma" w:cs="Tahoma"/>
          <w:color w:val="000000"/>
          <w:rtl/>
        </w:rPr>
        <w:t>سازد</w:t>
      </w:r>
      <w:r w:rsidRPr="0097411D">
        <w:rPr>
          <w:rFonts w:ascii="Tahoma" w:hAnsi="Tahoma" w:cs="Tahoma"/>
          <w:color w:val="000000"/>
          <w:rtl/>
          <w:lang w:bidi="he-IL"/>
        </w:rPr>
        <w:t xml:space="preserve">. </w:t>
      </w:r>
    </w:p>
    <w:p w14:paraId="0281DB14" w14:textId="77777777" w:rsidR="005210C5" w:rsidRPr="0097411D" w:rsidRDefault="005210C5" w:rsidP="005210C5">
      <w:pPr>
        <w:autoSpaceDE w:val="0"/>
        <w:autoSpaceDN w:val="0"/>
        <w:adjustRightInd w:val="0"/>
        <w:spacing w:after="0" w:line="360" w:lineRule="auto"/>
        <w:ind w:left="397" w:firstLine="397"/>
        <w:textAlignment w:val="center"/>
        <w:rPr>
          <w:rFonts w:ascii="Tahoma" w:hAnsi="Tahoma" w:cs="Tahoma"/>
          <w:color w:val="000000"/>
          <w:rtl/>
          <w:lang w:bidi="he-IL"/>
        </w:rPr>
      </w:pPr>
      <w:r w:rsidRPr="0097411D">
        <w:rPr>
          <w:rFonts w:ascii="Tahoma" w:hAnsi="Tahoma" w:cs="Tahoma"/>
          <w:color w:val="000000"/>
          <w:rtl/>
        </w:rPr>
        <w:t>فضاسازی</w:t>
      </w:r>
      <w:r w:rsidRPr="0097411D">
        <w:rPr>
          <w:rFonts w:ascii="Tahoma" w:hAnsi="Tahoma" w:cs="Tahoma"/>
          <w:color w:val="000000"/>
          <w:lang w:bidi="he-IL"/>
        </w:rPr>
        <w:t>‌</w:t>
      </w:r>
      <w:r w:rsidRPr="0097411D">
        <w:rPr>
          <w:rFonts w:ascii="Tahoma" w:hAnsi="Tahoma" w:cs="Tahoma"/>
          <w:color w:val="000000"/>
          <w:rtl/>
        </w:rPr>
        <w:t>های</w:t>
      </w:r>
      <w:r w:rsidRPr="0097411D">
        <w:rPr>
          <w:rFonts w:ascii="Tahoma" w:hAnsi="Tahoma" w:cs="Tahoma"/>
          <w:color w:val="000000"/>
          <w:rtl/>
          <w:lang w:bidi="he-IL"/>
        </w:rPr>
        <w:t xml:space="preserve"> </w:t>
      </w:r>
      <w:r w:rsidRPr="0097411D">
        <w:rPr>
          <w:rFonts w:ascii="Tahoma" w:hAnsi="Tahoma" w:cs="Tahoma"/>
          <w:color w:val="000000"/>
          <w:rtl/>
        </w:rPr>
        <w:t>به</w:t>
      </w:r>
      <w:r w:rsidRPr="0097411D">
        <w:rPr>
          <w:rFonts w:ascii="Tahoma" w:hAnsi="Tahoma" w:cs="Tahoma"/>
          <w:color w:val="000000"/>
          <w:lang w:bidi="he-IL"/>
        </w:rPr>
        <w:t>‌</w:t>
      </w:r>
      <w:r w:rsidRPr="0097411D">
        <w:rPr>
          <w:rFonts w:ascii="Tahoma" w:hAnsi="Tahoma" w:cs="Tahoma"/>
          <w:color w:val="000000"/>
          <w:rtl/>
        </w:rPr>
        <w:t>وجود</w:t>
      </w:r>
      <w:r w:rsidRPr="0097411D">
        <w:rPr>
          <w:rFonts w:ascii="Tahoma" w:hAnsi="Tahoma" w:cs="Tahoma"/>
          <w:color w:val="000000"/>
          <w:rtl/>
          <w:lang w:bidi="he-IL"/>
        </w:rPr>
        <w:t xml:space="preserve"> </w:t>
      </w:r>
      <w:r w:rsidRPr="0097411D">
        <w:rPr>
          <w:rFonts w:ascii="Tahoma" w:hAnsi="Tahoma" w:cs="Tahoma"/>
          <w:color w:val="000000"/>
          <w:rtl/>
        </w:rPr>
        <w:t>آمده</w:t>
      </w:r>
      <w:r w:rsidRPr="0097411D">
        <w:rPr>
          <w:rFonts w:ascii="Tahoma" w:hAnsi="Tahoma" w:cs="Tahoma"/>
          <w:color w:val="000000"/>
          <w:rtl/>
          <w:lang w:bidi="he-IL"/>
        </w:rPr>
        <w:t xml:space="preserve"> </w:t>
      </w:r>
      <w:r w:rsidRPr="0097411D">
        <w:rPr>
          <w:rFonts w:ascii="Tahoma" w:hAnsi="Tahoma" w:cs="Tahoma"/>
          <w:color w:val="000000"/>
          <w:rtl/>
        </w:rPr>
        <w:t>از</w:t>
      </w:r>
      <w:r w:rsidRPr="0097411D">
        <w:rPr>
          <w:rFonts w:ascii="Tahoma" w:hAnsi="Tahoma" w:cs="Tahoma"/>
          <w:color w:val="000000"/>
          <w:rtl/>
          <w:lang w:bidi="he-IL"/>
        </w:rPr>
        <w:t xml:space="preserve"> </w:t>
      </w:r>
      <w:r w:rsidRPr="0097411D">
        <w:rPr>
          <w:rFonts w:ascii="Tahoma" w:hAnsi="Tahoma" w:cs="Tahoma"/>
          <w:color w:val="000000"/>
          <w:rtl/>
        </w:rPr>
        <w:t>قبل</w:t>
      </w:r>
      <w:r w:rsidRPr="0097411D">
        <w:rPr>
          <w:rFonts w:ascii="Tahoma" w:hAnsi="Tahoma" w:cs="Tahoma"/>
          <w:color w:val="000000"/>
          <w:rtl/>
          <w:lang w:bidi="he-IL"/>
        </w:rPr>
        <w:t xml:space="preserve"> </w:t>
      </w:r>
      <w:r w:rsidRPr="0097411D">
        <w:rPr>
          <w:rFonts w:ascii="Tahoma" w:hAnsi="Tahoma" w:cs="Tahoma"/>
          <w:color w:val="000000"/>
          <w:rtl/>
        </w:rPr>
        <w:t>از</w:t>
      </w:r>
      <w:r w:rsidRPr="0097411D">
        <w:rPr>
          <w:rFonts w:ascii="Tahoma" w:hAnsi="Tahoma" w:cs="Tahoma"/>
          <w:color w:val="000000"/>
          <w:rtl/>
          <w:lang w:bidi="he-IL"/>
        </w:rPr>
        <w:t xml:space="preserve"> </w:t>
      </w:r>
      <w:r w:rsidRPr="0097411D">
        <w:rPr>
          <w:rFonts w:ascii="Tahoma" w:hAnsi="Tahoma" w:cs="Tahoma"/>
          <w:color w:val="000000"/>
          <w:rtl/>
        </w:rPr>
        <w:t>انتخابات</w:t>
      </w:r>
      <w:r w:rsidRPr="0097411D">
        <w:rPr>
          <w:rFonts w:ascii="Tahoma" w:hAnsi="Tahoma" w:cs="Tahoma"/>
          <w:color w:val="000000"/>
          <w:rtl/>
          <w:lang w:bidi="he-IL"/>
        </w:rPr>
        <w:t xml:space="preserve"> </w:t>
      </w:r>
      <w:r w:rsidRPr="0097411D">
        <w:rPr>
          <w:rFonts w:ascii="Tahoma" w:hAnsi="Tahoma" w:cs="Tahoma"/>
          <w:color w:val="000000"/>
          <w:rtl/>
        </w:rPr>
        <w:t>با</w:t>
      </w:r>
      <w:r w:rsidRPr="0097411D">
        <w:rPr>
          <w:rFonts w:ascii="Tahoma" w:hAnsi="Tahoma" w:cs="Tahoma"/>
          <w:color w:val="000000"/>
          <w:rtl/>
          <w:lang w:bidi="he-IL"/>
        </w:rPr>
        <w:t xml:space="preserve"> </w:t>
      </w:r>
      <w:r w:rsidRPr="0097411D">
        <w:rPr>
          <w:rFonts w:ascii="Tahoma" w:hAnsi="Tahoma" w:cs="Tahoma"/>
          <w:color w:val="000000"/>
          <w:rtl/>
        </w:rPr>
        <w:t>پایان</w:t>
      </w:r>
      <w:r w:rsidRPr="0097411D">
        <w:rPr>
          <w:rFonts w:ascii="Tahoma" w:hAnsi="Tahoma" w:cs="Tahoma"/>
          <w:color w:val="000000"/>
          <w:rtl/>
          <w:lang w:bidi="he-IL"/>
        </w:rPr>
        <w:t xml:space="preserve"> </w:t>
      </w:r>
      <w:r w:rsidRPr="0097411D">
        <w:rPr>
          <w:rFonts w:ascii="Tahoma" w:hAnsi="Tahoma" w:cs="Tahoma"/>
          <w:color w:val="000000"/>
          <w:rtl/>
        </w:rPr>
        <w:t>انتخابات</w:t>
      </w:r>
      <w:r w:rsidRPr="0097411D">
        <w:rPr>
          <w:rFonts w:ascii="Tahoma" w:hAnsi="Tahoma" w:cs="Tahoma"/>
          <w:color w:val="000000"/>
          <w:rtl/>
          <w:lang w:bidi="he-IL"/>
        </w:rPr>
        <w:t xml:space="preserve"> </w:t>
      </w:r>
      <w:r w:rsidRPr="0097411D">
        <w:rPr>
          <w:rFonts w:ascii="Tahoma" w:hAnsi="Tahoma" w:cs="Tahoma"/>
          <w:color w:val="000000"/>
          <w:rtl/>
        </w:rPr>
        <w:t>به</w:t>
      </w:r>
      <w:r w:rsidRPr="0097411D">
        <w:rPr>
          <w:rFonts w:ascii="Tahoma" w:hAnsi="Tahoma" w:cs="Tahoma"/>
          <w:color w:val="000000"/>
          <w:rtl/>
          <w:lang w:bidi="he-IL"/>
        </w:rPr>
        <w:t xml:space="preserve"> </w:t>
      </w:r>
      <w:r w:rsidRPr="0097411D">
        <w:rPr>
          <w:rFonts w:ascii="Tahoma" w:hAnsi="Tahoma" w:cs="Tahoma"/>
          <w:color w:val="000000"/>
          <w:rtl/>
        </w:rPr>
        <w:t>شکل</w:t>
      </w:r>
      <w:r w:rsidRPr="0097411D">
        <w:rPr>
          <w:rFonts w:ascii="Tahoma" w:hAnsi="Tahoma" w:cs="Tahoma"/>
          <w:color w:val="000000"/>
          <w:rtl/>
          <w:lang w:bidi="he-IL"/>
        </w:rPr>
        <w:t xml:space="preserve"> </w:t>
      </w:r>
      <w:r w:rsidRPr="0097411D">
        <w:rPr>
          <w:rFonts w:ascii="Tahoma" w:hAnsi="Tahoma" w:cs="Tahoma"/>
          <w:color w:val="000000"/>
          <w:rtl/>
        </w:rPr>
        <w:t>دیگری</w:t>
      </w:r>
      <w:r w:rsidRPr="0097411D">
        <w:rPr>
          <w:rFonts w:ascii="Tahoma" w:hAnsi="Tahoma" w:cs="Tahoma"/>
          <w:color w:val="000000"/>
          <w:rtl/>
          <w:lang w:bidi="he-IL"/>
        </w:rPr>
        <w:t xml:space="preserve"> </w:t>
      </w:r>
      <w:r w:rsidRPr="0097411D">
        <w:rPr>
          <w:rFonts w:ascii="Tahoma" w:hAnsi="Tahoma" w:cs="Tahoma"/>
          <w:color w:val="000000"/>
          <w:rtl/>
        </w:rPr>
        <w:t>ادامه</w:t>
      </w:r>
      <w:r w:rsidRPr="0097411D">
        <w:rPr>
          <w:rFonts w:ascii="Tahoma" w:hAnsi="Tahoma" w:cs="Tahoma"/>
          <w:color w:val="000000"/>
          <w:rtl/>
          <w:lang w:bidi="he-IL"/>
        </w:rPr>
        <w:t xml:space="preserve"> </w:t>
      </w:r>
      <w:r w:rsidRPr="0097411D">
        <w:rPr>
          <w:rFonts w:ascii="Tahoma" w:hAnsi="Tahoma" w:cs="Tahoma"/>
          <w:color w:val="000000"/>
          <w:rtl/>
        </w:rPr>
        <w:t>یافته</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بااندکی</w:t>
      </w:r>
      <w:r w:rsidRPr="0097411D">
        <w:rPr>
          <w:rFonts w:ascii="Tahoma" w:hAnsi="Tahoma" w:cs="Tahoma"/>
          <w:color w:val="000000"/>
          <w:rtl/>
          <w:lang w:bidi="he-IL"/>
        </w:rPr>
        <w:t xml:space="preserve"> </w:t>
      </w:r>
      <w:r w:rsidRPr="0097411D">
        <w:rPr>
          <w:rFonts w:ascii="Tahoma" w:hAnsi="Tahoma" w:cs="Tahoma"/>
          <w:color w:val="000000"/>
          <w:rtl/>
        </w:rPr>
        <w:t>توجه</w:t>
      </w:r>
      <w:r w:rsidRPr="0097411D">
        <w:rPr>
          <w:rFonts w:ascii="Tahoma" w:hAnsi="Tahoma" w:cs="Tahoma"/>
          <w:color w:val="000000"/>
          <w:rtl/>
          <w:lang w:bidi="he-IL"/>
        </w:rPr>
        <w:t xml:space="preserve"> </w:t>
      </w:r>
      <w:r w:rsidRPr="0097411D">
        <w:rPr>
          <w:rFonts w:ascii="Tahoma" w:hAnsi="Tahoma" w:cs="Tahoma"/>
          <w:color w:val="000000"/>
          <w:rtl/>
        </w:rPr>
        <w:t>معلوم</w:t>
      </w:r>
      <w:r w:rsidRPr="0097411D">
        <w:rPr>
          <w:rFonts w:ascii="Tahoma" w:hAnsi="Tahoma" w:cs="Tahoma"/>
          <w:color w:val="000000"/>
          <w:rtl/>
          <w:lang w:bidi="he-IL"/>
        </w:rPr>
        <w:t xml:space="preserve"> </w:t>
      </w:r>
      <w:r w:rsidRPr="0097411D">
        <w:rPr>
          <w:rFonts w:ascii="Tahoma" w:hAnsi="Tahoma" w:cs="Tahoma"/>
          <w:color w:val="000000"/>
          <w:rtl/>
        </w:rPr>
        <w:t>می</w:t>
      </w:r>
      <w:r w:rsidRPr="0097411D">
        <w:rPr>
          <w:rFonts w:ascii="Tahoma" w:hAnsi="Tahoma" w:cs="Tahoma"/>
          <w:color w:val="000000"/>
          <w:lang w:bidi="he-IL"/>
        </w:rPr>
        <w:t>‌</w:t>
      </w:r>
      <w:r w:rsidRPr="0097411D">
        <w:rPr>
          <w:rFonts w:ascii="Tahoma" w:hAnsi="Tahoma" w:cs="Tahoma"/>
          <w:color w:val="000000"/>
          <w:rtl/>
        </w:rPr>
        <w:t>شود</w:t>
      </w:r>
      <w:r w:rsidRPr="0097411D">
        <w:rPr>
          <w:rFonts w:ascii="Tahoma" w:hAnsi="Tahoma" w:cs="Tahoma"/>
          <w:color w:val="000000"/>
          <w:rtl/>
          <w:lang w:bidi="he-IL"/>
        </w:rPr>
        <w:t xml:space="preserve"> </w:t>
      </w:r>
      <w:r w:rsidRPr="0097411D">
        <w:rPr>
          <w:rFonts w:ascii="Tahoma" w:hAnsi="Tahoma" w:cs="Tahoma"/>
          <w:color w:val="000000"/>
          <w:rtl/>
        </w:rPr>
        <w:t>هدف</w:t>
      </w:r>
      <w:r w:rsidRPr="0097411D">
        <w:rPr>
          <w:rFonts w:ascii="Tahoma" w:hAnsi="Tahoma" w:cs="Tahoma"/>
          <w:color w:val="000000"/>
          <w:rtl/>
          <w:lang w:bidi="he-IL"/>
        </w:rPr>
        <w:t xml:space="preserve"> </w:t>
      </w:r>
      <w:r w:rsidRPr="0097411D">
        <w:rPr>
          <w:rFonts w:ascii="Tahoma" w:hAnsi="Tahoma" w:cs="Tahoma"/>
          <w:color w:val="000000"/>
          <w:rtl/>
        </w:rPr>
        <w:t>اصلی</w:t>
      </w:r>
      <w:r w:rsidRPr="0097411D">
        <w:rPr>
          <w:rFonts w:ascii="Tahoma" w:hAnsi="Tahoma" w:cs="Tahoma"/>
          <w:color w:val="000000"/>
          <w:rtl/>
          <w:lang w:bidi="he-IL"/>
        </w:rPr>
        <w:t xml:space="preserve"> </w:t>
      </w:r>
      <w:r w:rsidRPr="0097411D">
        <w:rPr>
          <w:rFonts w:ascii="Tahoma" w:hAnsi="Tahoma" w:cs="Tahoma"/>
          <w:color w:val="000000"/>
          <w:rtl/>
        </w:rPr>
        <w:t>این</w:t>
      </w:r>
      <w:r w:rsidRPr="0097411D">
        <w:rPr>
          <w:rFonts w:ascii="Tahoma" w:hAnsi="Tahoma" w:cs="Tahoma"/>
          <w:color w:val="000000"/>
          <w:rtl/>
          <w:lang w:bidi="he-IL"/>
        </w:rPr>
        <w:t xml:space="preserve"> </w:t>
      </w:r>
      <w:r w:rsidRPr="0097411D">
        <w:rPr>
          <w:rFonts w:ascii="Tahoma" w:hAnsi="Tahoma" w:cs="Tahoma"/>
          <w:color w:val="000000"/>
          <w:rtl/>
        </w:rPr>
        <w:t>حجم</w:t>
      </w:r>
      <w:r w:rsidRPr="0097411D">
        <w:rPr>
          <w:rFonts w:ascii="Tahoma" w:hAnsi="Tahoma" w:cs="Tahoma"/>
          <w:color w:val="000000"/>
          <w:rtl/>
          <w:lang w:bidi="he-IL"/>
        </w:rPr>
        <w:t xml:space="preserve"> </w:t>
      </w:r>
      <w:r w:rsidRPr="0097411D">
        <w:rPr>
          <w:rFonts w:ascii="Tahoma" w:hAnsi="Tahoma" w:cs="Tahoma"/>
          <w:color w:val="000000"/>
          <w:rtl/>
        </w:rPr>
        <w:t>از</w:t>
      </w:r>
      <w:r w:rsidRPr="0097411D">
        <w:rPr>
          <w:rFonts w:ascii="Tahoma" w:hAnsi="Tahoma" w:cs="Tahoma"/>
          <w:color w:val="000000"/>
          <w:rtl/>
          <w:lang w:bidi="he-IL"/>
        </w:rPr>
        <w:t xml:space="preserve"> </w:t>
      </w:r>
      <w:r w:rsidRPr="0097411D">
        <w:rPr>
          <w:rFonts w:ascii="Tahoma" w:hAnsi="Tahoma" w:cs="Tahoma"/>
          <w:color w:val="000000"/>
          <w:rtl/>
        </w:rPr>
        <w:t>حملات</w:t>
      </w:r>
      <w:r w:rsidRPr="0097411D">
        <w:rPr>
          <w:rFonts w:ascii="Tahoma" w:hAnsi="Tahoma" w:cs="Tahoma"/>
          <w:color w:val="000000"/>
          <w:rtl/>
          <w:lang w:bidi="he-IL"/>
        </w:rPr>
        <w:t xml:space="preserve"> </w:t>
      </w:r>
      <w:r w:rsidRPr="0097411D">
        <w:rPr>
          <w:rFonts w:ascii="Tahoma" w:hAnsi="Tahoma" w:cs="Tahoma"/>
          <w:color w:val="000000"/>
          <w:rtl/>
        </w:rPr>
        <w:t>گسترده،</w:t>
      </w:r>
      <w:r w:rsidRPr="0097411D">
        <w:rPr>
          <w:rFonts w:ascii="Tahoma" w:hAnsi="Tahoma" w:cs="Tahoma"/>
          <w:color w:val="000000"/>
          <w:rtl/>
          <w:lang w:bidi="he-IL"/>
        </w:rPr>
        <w:t xml:space="preserve"> </w:t>
      </w:r>
      <w:r w:rsidRPr="0097411D">
        <w:rPr>
          <w:rFonts w:ascii="Tahoma" w:hAnsi="Tahoma" w:cs="Tahoma"/>
          <w:color w:val="000000"/>
          <w:rtl/>
        </w:rPr>
        <w:t>ارزشهای</w:t>
      </w:r>
      <w:r w:rsidRPr="0097411D">
        <w:rPr>
          <w:rFonts w:ascii="Tahoma" w:hAnsi="Tahoma" w:cs="Tahoma"/>
          <w:color w:val="000000"/>
          <w:rtl/>
          <w:lang w:bidi="he-IL"/>
        </w:rPr>
        <w:t xml:space="preserve"> </w:t>
      </w:r>
      <w:r w:rsidRPr="0097411D">
        <w:rPr>
          <w:rFonts w:ascii="Tahoma" w:hAnsi="Tahoma" w:cs="Tahoma"/>
          <w:color w:val="000000"/>
          <w:rtl/>
        </w:rPr>
        <w:t>اصلی</w:t>
      </w:r>
      <w:r w:rsidRPr="0097411D">
        <w:rPr>
          <w:rFonts w:ascii="Tahoma" w:hAnsi="Tahoma" w:cs="Tahoma"/>
          <w:color w:val="000000"/>
          <w:rtl/>
          <w:lang w:bidi="he-IL"/>
        </w:rPr>
        <w:t xml:space="preserve"> </w:t>
      </w:r>
      <w:r w:rsidRPr="0097411D">
        <w:rPr>
          <w:rFonts w:ascii="Tahoma" w:hAnsi="Tahoma" w:cs="Tahoma"/>
          <w:color w:val="000000"/>
          <w:rtl/>
        </w:rPr>
        <w:t>مانند؛</w:t>
      </w:r>
      <w:r w:rsidRPr="0097411D">
        <w:rPr>
          <w:rFonts w:ascii="Tahoma" w:hAnsi="Tahoma" w:cs="Tahoma"/>
          <w:color w:val="000000"/>
          <w:rtl/>
          <w:lang w:bidi="he-IL"/>
        </w:rPr>
        <w:t xml:space="preserve"> </w:t>
      </w:r>
      <w:r w:rsidRPr="005210C5">
        <w:rPr>
          <w:rFonts w:ascii="Tahoma" w:hAnsi="Tahoma" w:cs="Tahoma"/>
          <w:b/>
          <w:bCs/>
          <w:color w:val="000000"/>
          <w:rtl/>
        </w:rPr>
        <w:t>امر</w:t>
      </w:r>
      <w:r w:rsidRPr="005210C5">
        <w:rPr>
          <w:rFonts w:ascii="Tahoma" w:hAnsi="Tahoma" w:cs="Tahoma"/>
          <w:b/>
          <w:bCs/>
          <w:color w:val="000000"/>
          <w:rtl/>
          <w:lang w:bidi="he-IL"/>
        </w:rPr>
        <w:t xml:space="preserve"> </w:t>
      </w:r>
      <w:r w:rsidRPr="005210C5">
        <w:rPr>
          <w:rFonts w:ascii="Tahoma" w:hAnsi="Tahoma" w:cs="Tahoma"/>
          <w:b/>
          <w:bCs/>
          <w:color w:val="000000"/>
          <w:rtl/>
        </w:rPr>
        <w:t>به</w:t>
      </w:r>
      <w:r w:rsidRPr="005210C5">
        <w:rPr>
          <w:rFonts w:ascii="Tahoma" w:hAnsi="Tahoma" w:cs="Tahoma"/>
          <w:b/>
          <w:bCs/>
          <w:color w:val="000000"/>
          <w:rtl/>
          <w:lang w:bidi="he-IL"/>
        </w:rPr>
        <w:t xml:space="preserve"> </w:t>
      </w:r>
      <w:r w:rsidRPr="005210C5">
        <w:rPr>
          <w:rFonts w:ascii="Tahoma" w:hAnsi="Tahoma" w:cs="Tahoma"/>
          <w:b/>
          <w:bCs/>
          <w:color w:val="000000"/>
          <w:rtl/>
        </w:rPr>
        <w:t>معروف</w:t>
      </w:r>
      <w:r w:rsidRPr="005210C5">
        <w:rPr>
          <w:rFonts w:ascii="Tahoma" w:hAnsi="Tahoma" w:cs="Tahoma"/>
          <w:b/>
          <w:bCs/>
          <w:color w:val="000000"/>
          <w:rtl/>
          <w:lang w:bidi="he-IL"/>
        </w:rPr>
        <w:t xml:space="preserve"> </w:t>
      </w:r>
      <w:r w:rsidRPr="005210C5">
        <w:rPr>
          <w:rFonts w:ascii="Tahoma" w:hAnsi="Tahoma" w:cs="Tahoma"/>
          <w:b/>
          <w:bCs/>
          <w:color w:val="000000"/>
          <w:rtl/>
        </w:rPr>
        <w:t>ونهی</w:t>
      </w:r>
      <w:r w:rsidRPr="005210C5">
        <w:rPr>
          <w:rFonts w:ascii="Tahoma" w:hAnsi="Tahoma" w:cs="Tahoma"/>
          <w:b/>
          <w:bCs/>
          <w:color w:val="000000"/>
          <w:rtl/>
          <w:lang w:bidi="he-IL"/>
        </w:rPr>
        <w:t xml:space="preserve"> </w:t>
      </w:r>
      <w:r w:rsidRPr="005210C5">
        <w:rPr>
          <w:rFonts w:ascii="Tahoma" w:hAnsi="Tahoma" w:cs="Tahoma"/>
          <w:b/>
          <w:bCs/>
          <w:color w:val="000000"/>
          <w:rtl/>
        </w:rPr>
        <w:t>از</w:t>
      </w:r>
      <w:r w:rsidRPr="005210C5">
        <w:rPr>
          <w:rFonts w:ascii="Tahoma" w:hAnsi="Tahoma" w:cs="Tahoma"/>
          <w:b/>
          <w:bCs/>
          <w:color w:val="000000"/>
          <w:rtl/>
          <w:lang w:bidi="he-IL"/>
        </w:rPr>
        <w:t xml:space="preserve"> </w:t>
      </w:r>
      <w:r w:rsidRPr="005210C5">
        <w:rPr>
          <w:rFonts w:ascii="Tahoma" w:hAnsi="Tahoma" w:cs="Tahoma"/>
          <w:b/>
          <w:bCs/>
          <w:color w:val="000000"/>
          <w:rtl/>
        </w:rPr>
        <w:t>منکر</w:t>
      </w:r>
      <w:r w:rsidRPr="0097411D">
        <w:rPr>
          <w:rFonts w:ascii="Tahoma" w:hAnsi="Tahoma" w:cs="Tahoma"/>
          <w:color w:val="000000"/>
          <w:rtl/>
        </w:rPr>
        <w:t>،</w:t>
      </w:r>
      <w:r w:rsidRPr="0097411D">
        <w:rPr>
          <w:rFonts w:ascii="Tahoma" w:hAnsi="Tahoma" w:cs="Tahoma"/>
          <w:color w:val="000000"/>
          <w:rtl/>
          <w:lang w:bidi="he-IL"/>
        </w:rPr>
        <w:t xml:space="preserve"> </w:t>
      </w:r>
      <w:r w:rsidRPr="005210C5">
        <w:rPr>
          <w:rFonts w:ascii="Tahoma" w:hAnsi="Tahoma" w:cs="Tahoma"/>
          <w:b/>
          <w:bCs/>
          <w:color w:val="000000"/>
          <w:rtl/>
        </w:rPr>
        <w:t>عفاف</w:t>
      </w:r>
      <w:r w:rsidRPr="005210C5">
        <w:rPr>
          <w:rFonts w:ascii="Tahoma" w:hAnsi="Tahoma" w:cs="Tahoma"/>
          <w:b/>
          <w:bCs/>
          <w:color w:val="000000"/>
          <w:rtl/>
          <w:lang w:bidi="he-IL"/>
        </w:rPr>
        <w:t xml:space="preserve"> </w:t>
      </w:r>
      <w:r w:rsidRPr="005210C5">
        <w:rPr>
          <w:rFonts w:ascii="Tahoma" w:hAnsi="Tahoma" w:cs="Tahoma"/>
          <w:b/>
          <w:bCs/>
          <w:color w:val="000000"/>
          <w:rtl/>
        </w:rPr>
        <w:t>و</w:t>
      </w:r>
      <w:r w:rsidRPr="005210C5">
        <w:rPr>
          <w:rFonts w:ascii="Tahoma" w:hAnsi="Tahoma" w:cs="Tahoma"/>
          <w:b/>
          <w:bCs/>
          <w:color w:val="000000"/>
          <w:rtl/>
          <w:lang w:bidi="he-IL"/>
        </w:rPr>
        <w:t xml:space="preserve"> </w:t>
      </w:r>
      <w:r w:rsidRPr="005210C5">
        <w:rPr>
          <w:rFonts w:ascii="Tahoma" w:hAnsi="Tahoma" w:cs="Tahoma"/>
          <w:b/>
          <w:bCs/>
          <w:color w:val="000000"/>
          <w:rtl/>
        </w:rPr>
        <w:t>حجاب</w:t>
      </w:r>
      <w:r w:rsidRPr="0097411D">
        <w:rPr>
          <w:rFonts w:ascii="Tahoma" w:hAnsi="Tahoma" w:cs="Tahoma"/>
          <w:color w:val="000000"/>
          <w:rtl/>
        </w:rPr>
        <w:t>،</w:t>
      </w:r>
      <w:r w:rsidRPr="0097411D">
        <w:rPr>
          <w:rFonts w:ascii="Tahoma" w:hAnsi="Tahoma" w:cs="Tahoma"/>
          <w:color w:val="000000"/>
          <w:rtl/>
          <w:lang w:bidi="he-IL"/>
        </w:rPr>
        <w:t xml:space="preserve"> </w:t>
      </w:r>
      <w:r w:rsidRPr="005210C5">
        <w:rPr>
          <w:rFonts w:ascii="Tahoma" w:hAnsi="Tahoma" w:cs="Tahoma"/>
          <w:b/>
          <w:bCs/>
          <w:color w:val="000000"/>
          <w:rtl/>
        </w:rPr>
        <w:t>مهدویت</w:t>
      </w:r>
      <w:r w:rsidRPr="0097411D">
        <w:rPr>
          <w:rFonts w:ascii="Tahoma" w:hAnsi="Tahoma" w:cs="Tahoma"/>
          <w:color w:val="000000"/>
          <w:rtl/>
        </w:rPr>
        <w:t>،</w:t>
      </w:r>
      <w:r w:rsidRPr="0097411D">
        <w:rPr>
          <w:rFonts w:ascii="Tahoma" w:hAnsi="Tahoma" w:cs="Tahoma"/>
          <w:color w:val="000000"/>
          <w:rtl/>
          <w:lang w:bidi="he-IL"/>
        </w:rPr>
        <w:t xml:space="preserve"> </w:t>
      </w:r>
      <w:r w:rsidRPr="005210C5">
        <w:rPr>
          <w:rFonts w:ascii="Tahoma" w:hAnsi="Tahoma" w:cs="Tahoma"/>
          <w:b/>
          <w:bCs/>
          <w:color w:val="000000"/>
          <w:rtl/>
        </w:rPr>
        <w:t>ولایت</w:t>
      </w:r>
      <w:r w:rsidRPr="005210C5">
        <w:rPr>
          <w:rFonts w:ascii="Tahoma" w:hAnsi="Tahoma" w:cs="Tahoma"/>
          <w:b/>
          <w:bCs/>
          <w:color w:val="000000"/>
          <w:rtl/>
          <w:lang w:bidi="he-IL"/>
        </w:rPr>
        <w:t xml:space="preserve"> </w:t>
      </w:r>
      <w:r w:rsidRPr="005210C5">
        <w:rPr>
          <w:rFonts w:ascii="Tahoma" w:hAnsi="Tahoma" w:cs="Tahoma"/>
          <w:b/>
          <w:bCs/>
          <w:color w:val="000000"/>
          <w:rtl/>
        </w:rPr>
        <w:t>فقیه</w:t>
      </w:r>
      <w:r w:rsidRPr="0097411D">
        <w:rPr>
          <w:rFonts w:ascii="Tahoma" w:hAnsi="Tahoma" w:cs="Tahoma"/>
          <w:color w:val="000000"/>
          <w:rtl/>
        </w:rPr>
        <w:t>،</w:t>
      </w:r>
      <w:r w:rsidRPr="0097411D">
        <w:rPr>
          <w:rFonts w:ascii="Tahoma" w:hAnsi="Tahoma" w:cs="Tahoma"/>
          <w:color w:val="000000"/>
          <w:rtl/>
          <w:lang w:bidi="he-IL"/>
        </w:rPr>
        <w:t xml:space="preserve"> </w:t>
      </w:r>
      <w:r w:rsidRPr="005210C5">
        <w:rPr>
          <w:rFonts w:ascii="Tahoma" w:hAnsi="Tahoma" w:cs="Tahoma"/>
          <w:b/>
          <w:bCs/>
          <w:color w:val="000000"/>
          <w:rtl/>
        </w:rPr>
        <w:t>نمازجمعه</w:t>
      </w:r>
      <w:r w:rsidRPr="0097411D">
        <w:rPr>
          <w:rFonts w:ascii="Tahoma" w:hAnsi="Tahoma" w:cs="Tahoma"/>
          <w:color w:val="000000"/>
          <w:rtl/>
        </w:rPr>
        <w:t>،</w:t>
      </w:r>
      <w:r w:rsidRPr="0097411D">
        <w:rPr>
          <w:rFonts w:ascii="Tahoma" w:hAnsi="Tahoma" w:cs="Tahoma"/>
          <w:color w:val="000000"/>
          <w:rtl/>
          <w:lang w:bidi="he-IL"/>
        </w:rPr>
        <w:t xml:space="preserve"> </w:t>
      </w:r>
      <w:r w:rsidRPr="005210C5">
        <w:rPr>
          <w:rFonts w:ascii="Tahoma" w:hAnsi="Tahoma" w:cs="Tahoma"/>
          <w:b/>
          <w:bCs/>
          <w:color w:val="000000"/>
          <w:rtl/>
        </w:rPr>
        <w:t>حوزه</w:t>
      </w:r>
      <w:r w:rsidRPr="005210C5">
        <w:rPr>
          <w:rFonts w:ascii="Tahoma" w:hAnsi="Tahoma" w:cs="Tahoma"/>
          <w:b/>
          <w:bCs/>
          <w:color w:val="000000"/>
          <w:rtl/>
          <w:lang w:bidi="he-IL"/>
        </w:rPr>
        <w:t xml:space="preserve"> </w:t>
      </w:r>
      <w:r w:rsidRPr="005210C5">
        <w:rPr>
          <w:rFonts w:ascii="Tahoma" w:hAnsi="Tahoma" w:cs="Tahoma"/>
          <w:b/>
          <w:bCs/>
          <w:color w:val="000000"/>
          <w:rtl/>
        </w:rPr>
        <w:t>علمیه</w:t>
      </w:r>
      <w:r w:rsidRPr="005210C5">
        <w:rPr>
          <w:rFonts w:ascii="Tahoma" w:hAnsi="Tahoma" w:cs="Tahoma"/>
          <w:b/>
          <w:bCs/>
          <w:color w:val="000000"/>
          <w:rtl/>
          <w:lang w:bidi="he-IL"/>
        </w:rPr>
        <w:t xml:space="preserve"> </w:t>
      </w:r>
      <w:r w:rsidRPr="005210C5">
        <w:rPr>
          <w:rFonts w:ascii="Tahoma" w:hAnsi="Tahoma" w:cs="Tahoma"/>
          <w:b/>
          <w:bCs/>
          <w:color w:val="000000"/>
          <w:rtl/>
        </w:rPr>
        <w:t>و</w:t>
      </w:r>
      <w:r w:rsidRPr="005210C5">
        <w:rPr>
          <w:rFonts w:ascii="Tahoma" w:hAnsi="Tahoma" w:cs="Tahoma"/>
          <w:b/>
          <w:bCs/>
          <w:color w:val="000000"/>
          <w:rtl/>
          <w:lang w:bidi="he-IL"/>
        </w:rPr>
        <w:t xml:space="preserve"> </w:t>
      </w:r>
      <w:r w:rsidRPr="005210C5">
        <w:rPr>
          <w:rFonts w:ascii="Tahoma" w:hAnsi="Tahoma" w:cs="Tahoma"/>
          <w:b/>
          <w:bCs/>
          <w:color w:val="000000"/>
          <w:rtl/>
        </w:rPr>
        <w:t>روحانیت</w:t>
      </w:r>
      <w:r w:rsidRPr="0097411D">
        <w:rPr>
          <w:rFonts w:ascii="Tahoma" w:hAnsi="Tahoma" w:cs="Tahoma"/>
          <w:color w:val="000000"/>
          <w:rtl/>
          <w:lang w:bidi="he-IL"/>
        </w:rPr>
        <w:t xml:space="preserve"> </w:t>
      </w:r>
      <w:r w:rsidRPr="0097411D">
        <w:rPr>
          <w:rFonts w:ascii="Tahoma" w:hAnsi="Tahoma" w:cs="Tahoma"/>
          <w:color w:val="000000"/>
          <w:rtl/>
        </w:rPr>
        <w:t>است</w:t>
      </w:r>
      <w:r w:rsidRPr="0097411D">
        <w:rPr>
          <w:rFonts w:ascii="Tahoma" w:hAnsi="Tahoma" w:cs="Tahoma"/>
          <w:color w:val="000000"/>
          <w:rtl/>
          <w:lang w:bidi="he-IL"/>
        </w:rPr>
        <w:t xml:space="preserve">. </w:t>
      </w:r>
    </w:p>
    <w:p w14:paraId="3B6145BE" w14:textId="77777777" w:rsidR="005210C5" w:rsidRDefault="005210C5" w:rsidP="005210C5">
      <w:pPr>
        <w:autoSpaceDE w:val="0"/>
        <w:autoSpaceDN w:val="0"/>
        <w:adjustRightInd w:val="0"/>
        <w:spacing w:after="0" w:line="360" w:lineRule="auto"/>
        <w:ind w:left="397" w:firstLine="397"/>
        <w:textAlignment w:val="center"/>
        <w:rPr>
          <w:rFonts w:ascii="Tahoma" w:hAnsi="Tahoma" w:cs="Tahoma"/>
          <w:color w:val="000000"/>
          <w:rtl/>
        </w:rPr>
      </w:pPr>
      <w:r w:rsidRPr="0097411D">
        <w:rPr>
          <w:rFonts w:ascii="Tahoma" w:hAnsi="Tahoma" w:cs="Tahoma"/>
          <w:color w:val="000000"/>
          <w:rtl/>
        </w:rPr>
        <w:t>نیاز</w:t>
      </w:r>
      <w:r w:rsidRPr="0097411D">
        <w:rPr>
          <w:rFonts w:ascii="Tahoma" w:hAnsi="Tahoma" w:cs="Tahoma"/>
          <w:color w:val="000000"/>
          <w:rtl/>
          <w:lang w:bidi="he-IL"/>
        </w:rPr>
        <w:t xml:space="preserve"> </w:t>
      </w:r>
      <w:r w:rsidRPr="0097411D">
        <w:rPr>
          <w:rFonts w:ascii="Tahoma" w:hAnsi="Tahoma" w:cs="Tahoma"/>
          <w:color w:val="000000"/>
          <w:rtl/>
        </w:rPr>
        <w:t>ضروری</w:t>
      </w:r>
      <w:r w:rsidRPr="0097411D">
        <w:rPr>
          <w:rFonts w:ascii="Tahoma" w:hAnsi="Tahoma" w:cs="Tahoma"/>
          <w:color w:val="000000"/>
          <w:rtl/>
          <w:lang w:bidi="he-IL"/>
        </w:rPr>
        <w:t xml:space="preserve"> </w:t>
      </w:r>
      <w:r w:rsidRPr="0097411D">
        <w:rPr>
          <w:rFonts w:ascii="Tahoma" w:hAnsi="Tahoma" w:cs="Tahoma"/>
          <w:color w:val="000000"/>
          <w:rtl/>
        </w:rPr>
        <w:t>این</w:t>
      </w:r>
      <w:r w:rsidRPr="0097411D">
        <w:rPr>
          <w:rFonts w:ascii="Tahoma" w:hAnsi="Tahoma" w:cs="Tahoma"/>
          <w:color w:val="000000"/>
          <w:rtl/>
          <w:lang w:bidi="he-IL"/>
        </w:rPr>
        <w:t xml:space="preserve"> </w:t>
      </w:r>
      <w:r w:rsidRPr="0097411D">
        <w:rPr>
          <w:rFonts w:ascii="Tahoma" w:hAnsi="Tahoma" w:cs="Tahoma"/>
          <w:color w:val="000000"/>
          <w:rtl/>
        </w:rPr>
        <w:t>روزها</w:t>
      </w:r>
      <w:r w:rsidRPr="0097411D">
        <w:rPr>
          <w:rFonts w:ascii="Tahoma" w:hAnsi="Tahoma" w:cs="Tahoma"/>
          <w:color w:val="000000"/>
          <w:rtl/>
          <w:lang w:bidi="he-IL"/>
        </w:rPr>
        <w:t xml:space="preserve"> "</w:t>
      </w:r>
      <w:r w:rsidRPr="0097411D">
        <w:rPr>
          <w:rFonts w:ascii="Tahoma" w:hAnsi="Tahoma" w:cs="Tahoma"/>
          <w:color w:val="000000"/>
          <w:rtl/>
        </w:rPr>
        <w:t>جهاد</w:t>
      </w:r>
      <w:r w:rsidRPr="0097411D">
        <w:rPr>
          <w:rFonts w:ascii="Tahoma" w:hAnsi="Tahoma" w:cs="Tahoma"/>
          <w:color w:val="000000"/>
          <w:rtl/>
          <w:lang w:bidi="he-IL"/>
        </w:rPr>
        <w:t xml:space="preserve"> </w:t>
      </w:r>
      <w:r w:rsidRPr="0097411D">
        <w:rPr>
          <w:rFonts w:ascii="Tahoma" w:hAnsi="Tahoma" w:cs="Tahoma"/>
          <w:color w:val="000000"/>
          <w:rtl/>
        </w:rPr>
        <w:t>تبیین</w:t>
      </w:r>
      <w:r w:rsidRPr="0097411D">
        <w:rPr>
          <w:rFonts w:ascii="Tahoma" w:hAnsi="Tahoma" w:cs="Tahoma"/>
          <w:color w:val="000000"/>
          <w:rtl/>
          <w:lang w:bidi="he-IL"/>
        </w:rPr>
        <w:t xml:space="preserve">" </w:t>
      </w:r>
      <w:r w:rsidRPr="0097411D">
        <w:rPr>
          <w:rFonts w:ascii="Tahoma" w:hAnsi="Tahoma" w:cs="Tahoma"/>
          <w:color w:val="000000"/>
          <w:rtl/>
        </w:rPr>
        <w:t>است</w:t>
      </w:r>
      <w:r w:rsidRPr="0097411D">
        <w:rPr>
          <w:rFonts w:ascii="Tahoma" w:hAnsi="Tahoma" w:cs="Tahoma"/>
          <w:color w:val="000000"/>
          <w:rtl/>
          <w:lang w:bidi="he-IL"/>
        </w:rPr>
        <w:t xml:space="preserve"> </w:t>
      </w:r>
      <w:r w:rsidRPr="0097411D">
        <w:rPr>
          <w:rFonts w:ascii="Tahoma" w:hAnsi="Tahoma" w:cs="Tahoma"/>
          <w:color w:val="000000"/>
          <w:rtl/>
        </w:rPr>
        <w:t>که</w:t>
      </w:r>
      <w:r w:rsidRPr="0097411D">
        <w:rPr>
          <w:rFonts w:ascii="Tahoma" w:hAnsi="Tahoma" w:cs="Tahoma"/>
          <w:color w:val="000000"/>
          <w:rtl/>
          <w:lang w:bidi="he-IL"/>
        </w:rPr>
        <w:t xml:space="preserve"> </w:t>
      </w:r>
      <w:r w:rsidRPr="0097411D">
        <w:rPr>
          <w:rFonts w:ascii="Tahoma" w:hAnsi="Tahoma" w:cs="Tahoma"/>
          <w:color w:val="000000"/>
          <w:rtl/>
        </w:rPr>
        <w:t>باید</w:t>
      </w:r>
      <w:r w:rsidRPr="0097411D">
        <w:rPr>
          <w:rFonts w:ascii="Tahoma" w:hAnsi="Tahoma" w:cs="Tahoma"/>
          <w:color w:val="000000"/>
          <w:rtl/>
          <w:lang w:bidi="he-IL"/>
        </w:rPr>
        <w:t xml:space="preserve"> </w:t>
      </w:r>
      <w:r w:rsidRPr="0097411D">
        <w:rPr>
          <w:rFonts w:ascii="Tahoma" w:hAnsi="Tahoma" w:cs="Tahoma"/>
          <w:color w:val="000000"/>
          <w:rtl/>
        </w:rPr>
        <w:t>با</w:t>
      </w:r>
      <w:r w:rsidRPr="0097411D">
        <w:rPr>
          <w:rFonts w:ascii="Tahoma" w:hAnsi="Tahoma" w:cs="Tahoma"/>
          <w:color w:val="000000"/>
          <w:rtl/>
          <w:lang w:bidi="he-IL"/>
        </w:rPr>
        <w:t xml:space="preserve"> </w:t>
      </w:r>
      <w:r w:rsidRPr="0097411D">
        <w:rPr>
          <w:rFonts w:ascii="Tahoma" w:hAnsi="Tahoma" w:cs="Tahoma"/>
          <w:color w:val="000000"/>
          <w:rtl/>
        </w:rPr>
        <w:t>هوشمندی</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هنرمندی</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کنش</w:t>
      </w:r>
      <w:r w:rsidRPr="0097411D">
        <w:rPr>
          <w:rFonts w:ascii="Tahoma" w:hAnsi="Tahoma" w:cs="Tahoma"/>
          <w:color w:val="000000"/>
          <w:lang w:bidi="he-IL"/>
        </w:rPr>
        <w:t>‌</w:t>
      </w:r>
      <w:r w:rsidRPr="0097411D">
        <w:rPr>
          <w:rFonts w:ascii="Tahoma" w:hAnsi="Tahoma" w:cs="Tahoma"/>
          <w:color w:val="000000"/>
          <w:rtl/>
        </w:rPr>
        <w:t>ها</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واکنش</w:t>
      </w:r>
      <w:r w:rsidRPr="0097411D">
        <w:rPr>
          <w:rFonts w:ascii="Tahoma" w:hAnsi="Tahoma" w:cs="Tahoma"/>
          <w:color w:val="000000"/>
          <w:lang w:bidi="he-IL"/>
        </w:rPr>
        <w:t>‌</w:t>
      </w:r>
      <w:r w:rsidRPr="0097411D">
        <w:rPr>
          <w:rFonts w:ascii="Tahoma" w:hAnsi="Tahoma" w:cs="Tahoma"/>
          <w:color w:val="000000"/>
          <w:rtl/>
        </w:rPr>
        <w:t>های</w:t>
      </w:r>
      <w:r w:rsidRPr="0097411D">
        <w:rPr>
          <w:rFonts w:ascii="Tahoma" w:hAnsi="Tahoma" w:cs="Tahoma"/>
          <w:color w:val="000000"/>
          <w:rtl/>
          <w:lang w:bidi="he-IL"/>
        </w:rPr>
        <w:t xml:space="preserve"> </w:t>
      </w:r>
      <w:r w:rsidRPr="0097411D">
        <w:rPr>
          <w:rFonts w:ascii="Tahoma" w:hAnsi="Tahoma" w:cs="Tahoma"/>
          <w:color w:val="000000"/>
          <w:rtl/>
        </w:rPr>
        <w:t>بهنگام</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اقناع</w:t>
      </w:r>
      <w:r w:rsidRPr="0097411D">
        <w:rPr>
          <w:rFonts w:ascii="Tahoma" w:hAnsi="Tahoma" w:cs="Tahoma"/>
          <w:color w:val="000000"/>
          <w:lang w:bidi="he-IL"/>
        </w:rPr>
        <w:t>‌</w:t>
      </w:r>
      <w:r w:rsidRPr="0097411D">
        <w:rPr>
          <w:rFonts w:ascii="Tahoma" w:hAnsi="Tahoma" w:cs="Tahoma"/>
          <w:color w:val="000000"/>
          <w:rtl/>
        </w:rPr>
        <w:t>کننده</w:t>
      </w:r>
      <w:r w:rsidRPr="0097411D">
        <w:rPr>
          <w:rFonts w:ascii="Tahoma" w:hAnsi="Tahoma" w:cs="Tahoma"/>
          <w:color w:val="000000"/>
          <w:rtl/>
          <w:lang w:bidi="he-IL"/>
        </w:rPr>
        <w:t xml:space="preserve"> </w:t>
      </w:r>
      <w:r w:rsidRPr="0097411D">
        <w:rPr>
          <w:rFonts w:ascii="Tahoma" w:hAnsi="Tahoma" w:cs="Tahoma"/>
          <w:color w:val="000000"/>
          <w:rtl/>
        </w:rPr>
        <w:t>انجام</w:t>
      </w:r>
      <w:r w:rsidRPr="0097411D">
        <w:rPr>
          <w:rFonts w:ascii="Tahoma" w:hAnsi="Tahoma" w:cs="Tahoma"/>
          <w:color w:val="000000"/>
          <w:rtl/>
          <w:lang w:bidi="he-IL"/>
        </w:rPr>
        <w:t xml:space="preserve"> </w:t>
      </w:r>
      <w:r w:rsidRPr="0097411D">
        <w:rPr>
          <w:rFonts w:ascii="Tahoma" w:hAnsi="Tahoma" w:cs="Tahoma"/>
          <w:color w:val="000000"/>
          <w:rtl/>
        </w:rPr>
        <w:t>شود</w:t>
      </w:r>
      <w:r w:rsidRPr="0097411D">
        <w:rPr>
          <w:rFonts w:ascii="Tahoma" w:hAnsi="Tahoma" w:cs="Tahoma"/>
          <w:color w:val="000000"/>
          <w:rtl/>
          <w:lang w:bidi="he-IL"/>
        </w:rPr>
        <w:t xml:space="preserve">. </w:t>
      </w:r>
    </w:p>
    <w:p w14:paraId="1B149E45" w14:textId="77777777" w:rsidR="004E17D8" w:rsidRDefault="005210C5" w:rsidP="005210C5">
      <w:pPr>
        <w:autoSpaceDE w:val="0"/>
        <w:autoSpaceDN w:val="0"/>
        <w:adjustRightInd w:val="0"/>
        <w:spacing w:after="0" w:line="360" w:lineRule="auto"/>
        <w:ind w:left="397" w:firstLine="397"/>
        <w:textAlignment w:val="center"/>
        <w:rPr>
          <w:rFonts w:ascii="Tahoma" w:hAnsi="Tahoma" w:cs="Tahoma"/>
          <w:color w:val="000000"/>
          <w:rtl/>
        </w:rPr>
      </w:pPr>
      <w:r w:rsidRPr="0097411D">
        <w:rPr>
          <w:rFonts w:ascii="Tahoma" w:hAnsi="Tahoma" w:cs="Tahoma"/>
          <w:color w:val="000000"/>
          <w:rtl/>
        </w:rPr>
        <w:t>موضوعی</w:t>
      </w:r>
      <w:r w:rsidRPr="0097411D">
        <w:rPr>
          <w:rFonts w:ascii="Tahoma" w:hAnsi="Tahoma" w:cs="Tahoma"/>
          <w:color w:val="000000"/>
          <w:rtl/>
          <w:lang w:bidi="he-IL"/>
        </w:rPr>
        <w:t xml:space="preserve"> </w:t>
      </w:r>
      <w:r w:rsidRPr="0097411D">
        <w:rPr>
          <w:rFonts w:ascii="Tahoma" w:hAnsi="Tahoma" w:cs="Tahoma"/>
          <w:color w:val="000000"/>
          <w:rtl/>
        </w:rPr>
        <w:t>که</w:t>
      </w:r>
      <w:r w:rsidRPr="0097411D">
        <w:rPr>
          <w:rFonts w:ascii="Tahoma" w:hAnsi="Tahoma" w:cs="Tahoma"/>
          <w:color w:val="000000"/>
          <w:rtl/>
          <w:lang w:bidi="he-IL"/>
        </w:rPr>
        <w:t xml:space="preserve"> </w:t>
      </w:r>
      <w:r w:rsidRPr="0097411D">
        <w:rPr>
          <w:rFonts w:ascii="Tahoma" w:hAnsi="Tahoma" w:cs="Tahoma"/>
          <w:color w:val="000000"/>
          <w:rtl/>
        </w:rPr>
        <w:t>متاسفانه</w:t>
      </w:r>
      <w:r>
        <w:rPr>
          <w:rFonts w:ascii="Tahoma" w:hAnsi="Tahoma" w:cs="Tahoma"/>
          <w:color w:val="000000"/>
          <w:rtl/>
          <w:lang w:bidi="he-IL"/>
        </w:rPr>
        <w:t xml:space="preserve"> </w:t>
      </w:r>
      <w:r w:rsidRPr="0097411D">
        <w:rPr>
          <w:rFonts w:ascii="Tahoma" w:hAnsi="Tahoma" w:cs="Tahoma"/>
          <w:color w:val="000000"/>
          <w:rtl/>
        </w:rPr>
        <w:t>جبهه</w:t>
      </w:r>
      <w:r w:rsidRPr="0097411D">
        <w:rPr>
          <w:rFonts w:ascii="Tahoma" w:hAnsi="Tahoma" w:cs="Tahoma"/>
          <w:color w:val="000000"/>
          <w:rtl/>
          <w:lang w:bidi="he-IL"/>
        </w:rPr>
        <w:t xml:space="preserve"> </w:t>
      </w:r>
      <w:r w:rsidRPr="0097411D">
        <w:rPr>
          <w:rFonts w:ascii="Tahoma" w:hAnsi="Tahoma" w:cs="Tahoma"/>
          <w:color w:val="000000"/>
          <w:rtl/>
        </w:rPr>
        <w:t>انقلابی،</w:t>
      </w:r>
      <w:r w:rsidRPr="0097411D">
        <w:rPr>
          <w:rFonts w:ascii="Tahoma" w:hAnsi="Tahoma" w:cs="Tahoma"/>
          <w:color w:val="000000"/>
          <w:rtl/>
          <w:lang w:bidi="he-IL"/>
        </w:rPr>
        <w:t xml:space="preserve"> </w:t>
      </w:r>
      <w:r w:rsidRPr="0097411D">
        <w:rPr>
          <w:rFonts w:ascii="Tahoma" w:hAnsi="Tahoma" w:cs="Tahoma"/>
          <w:color w:val="000000"/>
          <w:rtl/>
        </w:rPr>
        <w:t>کمتر</w:t>
      </w:r>
      <w:r w:rsidRPr="0097411D">
        <w:rPr>
          <w:rFonts w:ascii="Tahoma" w:hAnsi="Tahoma" w:cs="Tahoma"/>
          <w:color w:val="000000"/>
          <w:rtl/>
          <w:lang w:bidi="he-IL"/>
        </w:rPr>
        <w:t xml:space="preserve"> </w:t>
      </w:r>
      <w:r w:rsidRPr="0097411D">
        <w:rPr>
          <w:rFonts w:ascii="Tahoma" w:hAnsi="Tahoma" w:cs="Tahoma"/>
          <w:color w:val="000000"/>
          <w:rtl/>
        </w:rPr>
        <w:t>به</w:t>
      </w:r>
      <w:r w:rsidRPr="0097411D">
        <w:rPr>
          <w:rFonts w:ascii="Tahoma" w:hAnsi="Tahoma" w:cs="Tahoma"/>
          <w:color w:val="000000"/>
          <w:rtl/>
          <w:lang w:bidi="he-IL"/>
        </w:rPr>
        <w:t xml:space="preserve"> </w:t>
      </w:r>
      <w:r w:rsidRPr="0097411D">
        <w:rPr>
          <w:rFonts w:ascii="Tahoma" w:hAnsi="Tahoma" w:cs="Tahoma"/>
          <w:color w:val="000000"/>
          <w:rtl/>
        </w:rPr>
        <w:t>آن</w:t>
      </w:r>
      <w:r w:rsidRPr="0097411D">
        <w:rPr>
          <w:rFonts w:ascii="Tahoma" w:hAnsi="Tahoma" w:cs="Tahoma"/>
          <w:color w:val="000000"/>
          <w:rtl/>
          <w:lang w:bidi="he-IL"/>
        </w:rPr>
        <w:t xml:space="preserve"> </w:t>
      </w:r>
      <w:r w:rsidRPr="0097411D">
        <w:rPr>
          <w:rFonts w:ascii="Tahoma" w:hAnsi="Tahoma" w:cs="Tahoma"/>
          <w:color w:val="000000"/>
          <w:rtl/>
        </w:rPr>
        <w:t>توجه</w:t>
      </w:r>
      <w:r w:rsidRPr="0097411D">
        <w:rPr>
          <w:rFonts w:ascii="Tahoma" w:hAnsi="Tahoma" w:cs="Tahoma"/>
          <w:color w:val="000000"/>
          <w:rtl/>
          <w:lang w:bidi="he-IL"/>
        </w:rPr>
        <w:t xml:space="preserve"> </w:t>
      </w:r>
      <w:r w:rsidRPr="0097411D">
        <w:rPr>
          <w:rFonts w:ascii="Tahoma" w:hAnsi="Tahoma" w:cs="Tahoma"/>
          <w:color w:val="000000"/>
          <w:rtl/>
        </w:rPr>
        <w:t>دارد</w:t>
      </w:r>
      <w:r w:rsidRPr="0097411D">
        <w:rPr>
          <w:rFonts w:ascii="Tahoma" w:hAnsi="Tahoma" w:cs="Tahoma"/>
          <w:color w:val="000000"/>
          <w:rtl/>
          <w:lang w:bidi="he-IL"/>
        </w:rPr>
        <w:t xml:space="preserve">! </w:t>
      </w:r>
      <w:r w:rsidRPr="0097411D">
        <w:rPr>
          <w:rFonts w:ascii="Tahoma" w:hAnsi="Tahoma" w:cs="Tahoma"/>
          <w:color w:val="000000"/>
          <w:rtl/>
        </w:rPr>
        <w:t>اما</w:t>
      </w:r>
      <w:r w:rsidRPr="0097411D">
        <w:rPr>
          <w:rFonts w:ascii="Tahoma" w:hAnsi="Tahoma" w:cs="Tahoma"/>
          <w:color w:val="000000"/>
          <w:rtl/>
          <w:lang w:bidi="he-IL"/>
        </w:rPr>
        <w:t xml:space="preserve"> </w:t>
      </w:r>
      <w:r w:rsidRPr="0097411D">
        <w:rPr>
          <w:rFonts w:ascii="Tahoma" w:hAnsi="Tahoma" w:cs="Tahoma"/>
          <w:color w:val="000000"/>
          <w:rtl/>
        </w:rPr>
        <w:t>به</w:t>
      </w:r>
      <w:r w:rsidRPr="0097411D">
        <w:rPr>
          <w:rFonts w:ascii="Tahoma" w:hAnsi="Tahoma" w:cs="Tahoma"/>
          <w:color w:val="000000"/>
          <w:rtl/>
          <w:lang w:bidi="he-IL"/>
        </w:rPr>
        <w:t xml:space="preserve"> </w:t>
      </w:r>
      <w:r w:rsidRPr="0097411D">
        <w:rPr>
          <w:rFonts w:ascii="Tahoma" w:hAnsi="Tahoma" w:cs="Tahoma"/>
          <w:color w:val="000000"/>
          <w:rtl/>
        </w:rPr>
        <w:t>نظر</w:t>
      </w:r>
      <w:r w:rsidRPr="0097411D">
        <w:rPr>
          <w:rFonts w:ascii="Tahoma" w:hAnsi="Tahoma" w:cs="Tahoma"/>
          <w:color w:val="000000"/>
          <w:rtl/>
          <w:lang w:bidi="he-IL"/>
        </w:rPr>
        <w:t xml:space="preserve"> </w:t>
      </w:r>
      <w:r w:rsidRPr="0097411D">
        <w:rPr>
          <w:rFonts w:ascii="Tahoma" w:hAnsi="Tahoma" w:cs="Tahoma"/>
          <w:color w:val="000000"/>
          <w:rtl/>
        </w:rPr>
        <w:t>می</w:t>
      </w:r>
      <w:r w:rsidRPr="0097411D">
        <w:rPr>
          <w:rFonts w:ascii="Tahoma" w:hAnsi="Tahoma" w:cs="Tahoma"/>
          <w:color w:val="000000"/>
          <w:lang w:bidi="he-IL"/>
        </w:rPr>
        <w:t>‌</w:t>
      </w:r>
      <w:r w:rsidRPr="0097411D">
        <w:rPr>
          <w:rFonts w:ascii="Tahoma" w:hAnsi="Tahoma" w:cs="Tahoma"/>
          <w:color w:val="000000"/>
          <w:rtl/>
        </w:rPr>
        <w:t>رسد</w:t>
      </w:r>
      <w:r w:rsidRPr="0097411D">
        <w:rPr>
          <w:rFonts w:ascii="Tahoma" w:hAnsi="Tahoma" w:cs="Tahoma"/>
          <w:color w:val="000000"/>
          <w:rtl/>
          <w:lang w:bidi="he-IL"/>
        </w:rPr>
        <w:t xml:space="preserve"> </w:t>
      </w:r>
      <w:r w:rsidRPr="0097411D">
        <w:rPr>
          <w:rFonts w:ascii="Tahoma" w:hAnsi="Tahoma" w:cs="Tahoma"/>
          <w:color w:val="000000"/>
          <w:rtl/>
        </w:rPr>
        <w:t>که</w:t>
      </w:r>
      <w:r w:rsidRPr="0097411D">
        <w:rPr>
          <w:rFonts w:ascii="Tahoma" w:hAnsi="Tahoma" w:cs="Tahoma"/>
          <w:color w:val="000000"/>
          <w:rtl/>
          <w:lang w:bidi="he-IL"/>
        </w:rPr>
        <w:t xml:space="preserve"> </w:t>
      </w:r>
      <w:r w:rsidRPr="0097411D">
        <w:rPr>
          <w:rFonts w:ascii="Tahoma" w:hAnsi="Tahoma" w:cs="Tahoma"/>
          <w:color w:val="000000"/>
          <w:rtl/>
        </w:rPr>
        <w:t>در</w:t>
      </w:r>
      <w:r w:rsidRPr="0097411D">
        <w:rPr>
          <w:rFonts w:ascii="Tahoma" w:hAnsi="Tahoma" w:cs="Tahoma"/>
          <w:color w:val="000000"/>
          <w:rtl/>
          <w:lang w:bidi="he-IL"/>
        </w:rPr>
        <w:t xml:space="preserve"> </w:t>
      </w:r>
      <w:r w:rsidRPr="0097411D">
        <w:rPr>
          <w:rFonts w:ascii="Tahoma" w:hAnsi="Tahoma" w:cs="Tahoma"/>
          <w:color w:val="000000"/>
          <w:rtl/>
        </w:rPr>
        <w:t>کنار</w:t>
      </w:r>
      <w:r w:rsidRPr="0097411D">
        <w:rPr>
          <w:rFonts w:ascii="Tahoma" w:hAnsi="Tahoma" w:cs="Tahoma"/>
          <w:color w:val="000000"/>
          <w:rtl/>
          <w:lang w:bidi="he-IL"/>
        </w:rPr>
        <w:t xml:space="preserve"> </w:t>
      </w:r>
      <w:r w:rsidRPr="0097411D">
        <w:rPr>
          <w:rFonts w:ascii="Tahoma" w:hAnsi="Tahoma" w:cs="Tahoma"/>
          <w:color w:val="000000"/>
          <w:rtl/>
        </w:rPr>
        <w:t>جهاد</w:t>
      </w:r>
      <w:r w:rsidRPr="0097411D">
        <w:rPr>
          <w:rFonts w:ascii="Tahoma" w:hAnsi="Tahoma" w:cs="Tahoma"/>
          <w:color w:val="000000"/>
          <w:rtl/>
          <w:lang w:bidi="he-IL"/>
        </w:rPr>
        <w:t xml:space="preserve"> </w:t>
      </w:r>
      <w:r w:rsidRPr="0097411D">
        <w:rPr>
          <w:rFonts w:ascii="Tahoma" w:hAnsi="Tahoma" w:cs="Tahoma"/>
          <w:color w:val="000000"/>
          <w:rtl/>
        </w:rPr>
        <w:t>تبیین</w:t>
      </w:r>
      <w:r w:rsidRPr="0097411D">
        <w:rPr>
          <w:rFonts w:ascii="Tahoma" w:hAnsi="Tahoma" w:cs="Tahoma"/>
          <w:color w:val="000000"/>
          <w:rtl/>
          <w:lang w:bidi="he-IL"/>
        </w:rPr>
        <w:t xml:space="preserve"> </w:t>
      </w:r>
      <w:r w:rsidRPr="0097411D">
        <w:rPr>
          <w:rFonts w:ascii="Tahoma" w:hAnsi="Tahoma" w:cs="Tahoma"/>
          <w:color w:val="000000"/>
          <w:rtl/>
        </w:rPr>
        <w:t>باید</w:t>
      </w:r>
      <w:r w:rsidRPr="0097411D">
        <w:rPr>
          <w:rFonts w:ascii="Tahoma" w:hAnsi="Tahoma" w:cs="Tahoma"/>
          <w:color w:val="000000"/>
          <w:rtl/>
          <w:lang w:bidi="he-IL"/>
        </w:rPr>
        <w:t xml:space="preserve"> </w:t>
      </w:r>
      <w:r w:rsidRPr="0097411D">
        <w:rPr>
          <w:rFonts w:ascii="Tahoma" w:hAnsi="Tahoma" w:cs="Tahoma"/>
          <w:color w:val="000000"/>
          <w:rtl/>
        </w:rPr>
        <w:t>به</w:t>
      </w:r>
      <w:r w:rsidRPr="0097411D">
        <w:rPr>
          <w:rFonts w:ascii="Tahoma" w:hAnsi="Tahoma" w:cs="Tahoma"/>
          <w:color w:val="000000"/>
          <w:rtl/>
          <w:lang w:bidi="he-IL"/>
        </w:rPr>
        <w:t xml:space="preserve"> " </w:t>
      </w:r>
      <w:r w:rsidRPr="0097411D">
        <w:rPr>
          <w:rFonts w:ascii="Tahoma" w:hAnsi="Tahoma" w:cs="Tahoma"/>
          <w:color w:val="000000"/>
          <w:rtl/>
        </w:rPr>
        <w:t>فرهنگ</w:t>
      </w:r>
      <w:r w:rsidRPr="0097411D">
        <w:rPr>
          <w:rFonts w:ascii="Tahoma" w:hAnsi="Tahoma" w:cs="Tahoma"/>
          <w:color w:val="000000"/>
          <w:rtl/>
          <w:lang w:bidi="he-IL"/>
        </w:rPr>
        <w:t xml:space="preserve"> </w:t>
      </w:r>
      <w:r w:rsidRPr="0097411D">
        <w:rPr>
          <w:rFonts w:ascii="Tahoma" w:hAnsi="Tahoma" w:cs="Tahoma"/>
          <w:color w:val="000000"/>
          <w:rtl/>
        </w:rPr>
        <w:t>تبیُّن</w:t>
      </w:r>
      <w:r w:rsidRPr="0097411D">
        <w:rPr>
          <w:rFonts w:ascii="Tahoma" w:hAnsi="Tahoma" w:cs="Tahoma"/>
          <w:color w:val="000000"/>
          <w:rtl/>
          <w:lang w:bidi="he-IL"/>
        </w:rPr>
        <w:t xml:space="preserve">" </w:t>
      </w:r>
      <w:r w:rsidRPr="0097411D">
        <w:rPr>
          <w:rFonts w:ascii="Tahoma" w:hAnsi="Tahoma" w:cs="Tahoma"/>
          <w:color w:val="000000"/>
          <w:rtl/>
        </w:rPr>
        <w:t>هم</w:t>
      </w:r>
      <w:r w:rsidRPr="0097411D">
        <w:rPr>
          <w:rFonts w:ascii="Tahoma" w:hAnsi="Tahoma" w:cs="Tahoma"/>
          <w:color w:val="000000"/>
          <w:rtl/>
          <w:lang w:bidi="he-IL"/>
        </w:rPr>
        <w:t xml:space="preserve"> </w:t>
      </w:r>
      <w:r w:rsidRPr="0097411D">
        <w:rPr>
          <w:rFonts w:ascii="Tahoma" w:hAnsi="Tahoma" w:cs="Tahoma"/>
          <w:color w:val="000000"/>
          <w:rtl/>
        </w:rPr>
        <w:t>توجه</w:t>
      </w:r>
      <w:r w:rsidRPr="0097411D">
        <w:rPr>
          <w:rFonts w:ascii="Tahoma" w:hAnsi="Tahoma" w:cs="Tahoma"/>
          <w:color w:val="000000"/>
          <w:rtl/>
          <w:lang w:bidi="he-IL"/>
        </w:rPr>
        <w:t xml:space="preserve"> </w:t>
      </w:r>
      <w:r w:rsidRPr="0097411D">
        <w:rPr>
          <w:rFonts w:ascii="Tahoma" w:hAnsi="Tahoma" w:cs="Tahoma"/>
          <w:color w:val="000000"/>
          <w:rtl/>
        </w:rPr>
        <w:t>شود</w:t>
      </w:r>
      <w:r w:rsidRPr="0097411D">
        <w:rPr>
          <w:rFonts w:ascii="Tahoma" w:hAnsi="Tahoma" w:cs="Tahoma"/>
          <w:color w:val="000000"/>
          <w:rtl/>
          <w:lang w:bidi="he-IL"/>
        </w:rPr>
        <w:t xml:space="preserve">. </w:t>
      </w:r>
      <w:r w:rsidRPr="0097411D">
        <w:rPr>
          <w:rFonts w:ascii="Tahoma" w:hAnsi="Tahoma" w:cs="Tahoma"/>
          <w:color w:val="000000"/>
          <w:rtl/>
        </w:rPr>
        <w:t>آنچه</w:t>
      </w:r>
      <w:r w:rsidRPr="0097411D">
        <w:rPr>
          <w:rFonts w:ascii="Tahoma" w:hAnsi="Tahoma" w:cs="Tahoma"/>
          <w:color w:val="000000"/>
          <w:rtl/>
          <w:lang w:bidi="he-IL"/>
        </w:rPr>
        <w:t xml:space="preserve"> </w:t>
      </w:r>
      <w:r w:rsidRPr="0097411D">
        <w:rPr>
          <w:rFonts w:ascii="Tahoma" w:hAnsi="Tahoma" w:cs="Tahoma"/>
          <w:color w:val="000000"/>
          <w:rtl/>
        </w:rPr>
        <w:t>اکنون</w:t>
      </w:r>
      <w:r w:rsidRPr="0097411D">
        <w:rPr>
          <w:rFonts w:ascii="Tahoma" w:hAnsi="Tahoma" w:cs="Tahoma"/>
          <w:color w:val="000000"/>
          <w:rtl/>
          <w:lang w:bidi="he-IL"/>
        </w:rPr>
        <w:t xml:space="preserve"> </w:t>
      </w:r>
      <w:r w:rsidRPr="0097411D">
        <w:rPr>
          <w:rFonts w:ascii="Tahoma" w:hAnsi="Tahoma" w:cs="Tahoma"/>
          <w:color w:val="000000"/>
          <w:rtl/>
        </w:rPr>
        <w:t>مشاهده</w:t>
      </w:r>
      <w:r w:rsidRPr="0097411D">
        <w:rPr>
          <w:rFonts w:ascii="Tahoma" w:hAnsi="Tahoma" w:cs="Tahoma"/>
          <w:color w:val="000000"/>
          <w:rtl/>
          <w:lang w:bidi="he-IL"/>
        </w:rPr>
        <w:t xml:space="preserve"> </w:t>
      </w:r>
      <w:r w:rsidRPr="0097411D">
        <w:rPr>
          <w:rFonts w:ascii="Tahoma" w:hAnsi="Tahoma" w:cs="Tahoma"/>
          <w:color w:val="000000"/>
          <w:rtl/>
        </w:rPr>
        <w:t>می</w:t>
      </w:r>
      <w:r w:rsidRPr="0097411D">
        <w:rPr>
          <w:rFonts w:ascii="Tahoma" w:hAnsi="Tahoma" w:cs="Tahoma"/>
          <w:color w:val="000000"/>
          <w:lang w:bidi="he-IL"/>
        </w:rPr>
        <w:t>‌</w:t>
      </w:r>
      <w:r w:rsidRPr="0097411D">
        <w:rPr>
          <w:rFonts w:ascii="Tahoma" w:hAnsi="Tahoma" w:cs="Tahoma"/>
          <w:color w:val="000000"/>
          <w:rtl/>
        </w:rPr>
        <w:t>شود</w:t>
      </w:r>
      <w:r w:rsidRPr="0097411D">
        <w:rPr>
          <w:rFonts w:ascii="Tahoma" w:hAnsi="Tahoma" w:cs="Tahoma"/>
          <w:color w:val="000000"/>
          <w:rtl/>
          <w:lang w:bidi="he-IL"/>
        </w:rPr>
        <w:t xml:space="preserve"> "</w:t>
      </w:r>
      <w:r w:rsidRPr="0097411D">
        <w:rPr>
          <w:rFonts w:ascii="Tahoma" w:hAnsi="Tahoma" w:cs="Tahoma"/>
          <w:color w:val="000000"/>
          <w:rtl/>
        </w:rPr>
        <w:t>گرسنگی</w:t>
      </w:r>
      <w:r w:rsidRPr="0097411D">
        <w:rPr>
          <w:rFonts w:ascii="Tahoma" w:hAnsi="Tahoma" w:cs="Tahoma"/>
          <w:color w:val="000000"/>
          <w:rtl/>
          <w:lang w:bidi="he-IL"/>
        </w:rPr>
        <w:t xml:space="preserve"> </w:t>
      </w:r>
      <w:r w:rsidRPr="0097411D">
        <w:rPr>
          <w:rFonts w:ascii="Tahoma" w:hAnsi="Tahoma" w:cs="Tahoma"/>
          <w:color w:val="000000"/>
          <w:rtl/>
        </w:rPr>
        <w:t>خبری</w:t>
      </w:r>
      <w:r w:rsidRPr="0097411D">
        <w:rPr>
          <w:rFonts w:ascii="Tahoma" w:hAnsi="Tahoma" w:cs="Tahoma"/>
          <w:color w:val="000000"/>
          <w:rtl/>
          <w:lang w:bidi="he-IL"/>
        </w:rPr>
        <w:t xml:space="preserve"> </w:t>
      </w:r>
      <w:r w:rsidRPr="0097411D">
        <w:rPr>
          <w:rFonts w:ascii="Tahoma" w:hAnsi="Tahoma" w:cs="Tahoma"/>
          <w:color w:val="000000"/>
          <w:rtl/>
        </w:rPr>
        <w:t>کاذب</w:t>
      </w:r>
      <w:r w:rsidRPr="0097411D">
        <w:rPr>
          <w:rFonts w:ascii="Tahoma" w:hAnsi="Tahoma" w:cs="Tahoma"/>
          <w:color w:val="000000"/>
          <w:rtl/>
          <w:lang w:bidi="he-IL"/>
        </w:rPr>
        <w:t xml:space="preserve">" </w:t>
      </w:r>
      <w:r w:rsidRPr="0097411D">
        <w:rPr>
          <w:rFonts w:ascii="Tahoma" w:hAnsi="Tahoma" w:cs="Tahoma"/>
          <w:color w:val="000000"/>
          <w:rtl/>
        </w:rPr>
        <w:t>؛</w:t>
      </w:r>
      <w:r w:rsidRPr="0097411D">
        <w:rPr>
          <w:rFonts w:ascii="Tahoma" w:hAnsi="Tahoma" w:cs="Tahoma"/>
          <w:color w:val="000000"/>
          <w:rtl/>
          <w:lang w:bidi="he-IL"/>
        </w:rPr>
        <w:t xml:space="preserve"> "</w:t>
      </w:r>
      <w:r w:rsidRPr="0097411D">
        <w:rPr>
          <w:rFonts w:ascii="Tahoma" w:hAnsi="Tahoma" w:cs="Tahoma"/>
          <w:color w:val="000000"/>
          <w:rtl/>
        </w:rPr>
        <w:t>اشباع</w:t>
      </w:r>
      <w:r w:rsidRPr="0097411D">
        <w:rPr>
          <w:rFonts w:ascii="Tahoma" w:hAnsi="Tahoma" w:cs="Tahoma"/>
          <w:color w:val="000000"/>
          <w:rtl/>
          <w:lang w:bidi="he-IL"/>
        </w:rPr>
        <w:t xml:space="preserve"> </w:t>
      </w:r>
      <w:r w:rsidRPr="0097411D">
        <w:rPr>
          <w:rFonts w:ascii="Tahoma" w:hAnsi="Tahoma" w:cs="Tahoma"/>
          <w:color w:val="000000"/>
          <w:rtl/>
        </w:rPr>
        <w:t>کاذب</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انتشار</w:t>
      </w:r>
      <w:r w:rsidRPr="0097411D">
        <w:rPr>
          <w:rFonts w:ascii="Tahoma" w:hAnsi="Tahoma" w:cs="Tahoma"/>
          <w:color w:val="000000"/>
          <w:rtl/>
          <w:lang w:bidi="he-IL"/>
        </w:rPr>
        <w:t xml:space="preserve"> </w:t>
      </w:r>
      <w:r w:rsidRPr="0097411D">
        <w:rPr>
          <w:rFonts w:ascii="Tahoma" w:hAnsi="Tahoma" w:cs="Tahoma"/>
          <w:color w:val="000000"/>
          <w:rtl/>
        </w:rPr>
        <w:t>اخبار</w:t>
      </w:r>
      <w:r w:rsidRPr="0097411D">
        <w:rPr>
          <w:rFonts w:ascii="Tahoma" w:hAnsi="Tahoma" w:cs="Tahoma"/>
          <w:color w:val="000000"/>
          <w:rtl/>
          <w:lang w:bidi="he-IL"/>
        </w:rPr>
        <w:t xml:space="preserve"> </w:t>
      </w:r>
      <w:r w:rsidRPr="0097411D">
        <w:rPr>
          <w:rFonts w:ascii="Tahoma" w:hAnsi="Tahoma" w:cs="Tahoma"/>
          <w:color w:val="000000"/>
          <w:rtl/>
        </w:rPr>
        <w:t>بدون</w:t>
      </w:r>
      <w:r w:rsidRPr="0097411D">
        <w:rPr>
          <w:rFonts w:ascii="Tahoma" w:hAnsi="Tahoma" w:cs="Tahoma"/>
          <w:color w:val="000000"/>
          <w:rtl/>
          <w:lang w:bidi="he-IL"/>
        </w:rPr>
        <w:t xml:space="preserve"> </w:t>
      </w:r>
      <w:r w:rsidRPr="0097411D">
        <w:rPr>
          <w:rFonts w:ascii="Tahoma" w:hAnsi="Tahoma" w:cs="Tahoma"/>
          <w:color w:val="000000"/>
          <w:rtl/>
        </w:rPr>
        <w:t>تحقیق</w:t>
      </w:r>
      <w:r w:rsidRPr="0097411D">
        <w:rPr>
          <w:rFonts w:ascii="Tahoma" w:hAnsi="Tahoma" w:cs="Tahoma"/>
          <w:color w:val="000000"/>
          <w:rtl/>
          <w:lang w:bidi="he-IL"/>
        </w:rPr>
        <w:t>"</w:t>
      </w:r>
      <w:r w:rsidRPr="0097411D">
        <w:rPr>
          <w:rFonts w:ascii="Tahoma" w:hAnsi="Tahoma" w:cs="Tahoma"/>
          <w:color w:val="000000"/>
          <w:rtl/>
        </w:rPr>
        <w:t>؛</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شتابزدگی</w:t>
      </w:r>
      <w:r w:rsidRPr="0097411D">
        <w:rPr>
          <w:rFonts w:ascii="Tahoma" w:hAnsi="Tahoma" w:cs="Tahoma"/>
          <w:color w:val="000000"/>
          <w:rtl/>
          <w:lang w:bidi="he-IL"/>
        </w:rPr>
        <w:t xml:space="preserve"> </w:t>
      </w:r>
      <w:r w:rsidRPr="0097411D">
        <w:rPr>
          <w:rFonts w:ascii="Tahoma" w:hAnsi="Tahoma" w:cs="Tahoma"/>
          <w:color w:val="000000"/>
          <w:rtl/>
        </w:rPr>
        <w:t>در</w:t>
      </w:r>
      <w:r w:rsidRPr="0097411D">
        <w:rPr>
          <w:rFonts w:ascii="Tahoma" w:hAnsi="Tahoma" w:cs="Tahoma"/>
          <w:color w:val="000000"/>
          <w:rtl/>
          <w:lang w:bidi="he-IL"/>
        </w:rPr>
        <w:t xml:space="preserve"> </w:t>
      </w:r>
      <w:r w:rsidRPr="0097411D">
        <w:rPr>
          <w:rFonts w:ascii="Tahoma" w:hAnsi="Tahoma" w:cs="Tahoma"/>
          <w:color w:val="000000"/>
          <w:rtl/>
        </w:rPr>
        <w:t>داوری</w:t>
      </w:r>
      <w:r w:rsidRPr="0097411D">
        <w:rPr>
          <w:rFonts w:ascii="Tahoma" w:hAnsi="Tahoma" w:cs="Tahoma"/>
          <w:color w:val="000000"/>
          <w:rtl/>
          <w:lang w:bidi="he-IL"/>
        </w:rPr>
        <w:t xml:space="preserve">" </w:t>
      </w:r>
      <w:r w:rsidRPr="0097411D">
        <w:rPr>
          <w:rFonts w:ascii="Tahoma" w:hAnsi="Tahoma" w:cs="Tahoma"/>
          <w:color w:val="000000"/>
          <w:rtl/>
        </w:rPr>
        <w:t>است</w:t>
      </w:r>
      <w:r w:rsidRPr="0097411D">
        <w:rPr>
          <w:rFonts w:ascii="Tahoma" w:hAnsi="Tahoma" w:cs="Tahoma"/>
          <w:color w:val="000000"/>
          <w:rtl/>
          <w:lang w:bidi="he-IL"/>
        </w:rPr>
        <w:t xml:space="preserve">. </w:t>
      </w:r>
    </w:p>
    <w:p w14:paraId="4ABE2E09" w14:textId="3C3A13C1" w:rsidR="005210C5" w:rsidRDefault="005210C5" w:rsidP="005210C5">
      <w:pPr>
        <w:autoSpaceDE w:val="0"/>
        <w:autoSpaceDN w:val="0"/>
        <w:adjustRightInd w:val="0"/>
        <w:spacing w:after="0" w:line="360" w:lineRule="auto"/>
        <w:ind w:left="397" w:firstLine="397"/>
        <w:textAlignment w:val="center"/>
        <w:rPr>
          <w:rFonts w:ascii="Tahoma" w:hAnsi="Tahoma" w:cs="Tahoma"/>
          <w:color w:val="000000"/>
          <w:rtl/>
        </w:rPr>
      </w:pPr>
      <w:r w:rsidRPr="0097411D">
        <w:rPr>
          <w:rFonts w:ascii="Tahoma" w:hAnsi="Tahoma" w:cs="Tahoma"/>
          <w:color w:val="000000"/>
          <w:rtl/>
        </w:rPr>
        <w:t>ماه</w:t>
      </w:r>
      <w:r w:rsidRPr="0097411D">
        <w:rPr>
          <w:rFonts w:ascii="Tahoma" w:hAnsi="Tahoma" w:cs="Tahoma"/>
          <w:color w:val="000000"/>
          <w:rtl/>
          <w:lang w:bidi="he-IL"/>
        </w:rPr>
        <w:t xml:space="preserve"> </w:t>
      </w:r>
      <w:r w:rsidRPr="0097411D">
        <w:rPr>
          <w:rFonts w:ascii="Tahoma" w:hAnsi="Tahoma" w:cs="Tahoma"/>
          <w:color w:val="000000"/>
          <w:rtl/>
        </w:rPr>
        <w:t>مبارک</w:t>
      </w:r>
      <w:r w:rsidRPr="0097411D">
        <w:rPr>
          <w:rFonts w:ascii="Tahoma" w:hAnsi="Tahoma" w:cs="Tahoma"/>
          <w:color w:val="000000"/>
          <w:rtl/>
          <w:lang w:bidi="he-IL"/>
        </w:rPr>
        <w:t xml:space="preserve"> </w:t>
      </w:r>
      <w:r w:rsidRPr="0097411D">
        <w:rPr>
          <w:rFonts w:ascii="Tahoma" w:hAnsi="Tahoma" w:cs="Tahoma"/>
          <w:color w:val="000000"/>
          <w:rtl/>
        </w:rPr>
        <w:t>رمضان</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تبلیغ</w:t>
      </w:r>
      <w:r w:rsidRPr="0097411D">
        <w:rPr>
          <w:rFonts w:ascii="Tahoma" w:hAnsi="Tahoma" w:cs="Tahoma"/>
          <w:color w:val="000000"/>
          <w:rtl/>
          <w:lang w:bidi="he-IL"/>
        </w:rPr>
        <w:t xml:space="preserve"> </w:t>
      </w:r>
      <w:r w:rsidRPr="0097411D">
        <w:rPr>
          <w:rFonts w:ascii="Tahoma" w:hAnsi="Tahoma" w:cs="Tahoma"/>
          <w:color w:val="000000"/>
          <w:rtl/>
        </w:rPr>
        <w:t>در</w:t>
      </w:r>
      <w:r w:rsidRPr="0097411D">
        <w:rPr>
          <w:rFonts w:ascii="Tahoma" w:hAnsi="Tahoma" w:cs="Tahoma"/>
          <w:color w:val="000000"/>
          <w:rtl/>
          <w:lang w:bidi="he-IL"/>
        </w:rPr>
        <w:t xml:space="preserve"> </w:t>
      </w:r>
      <w:r w:rsidRPr="0097411D">
        <w:rPr>
          <w:rFonts w:ascii="Tahoma" w:hAnsi="Tahoma" w:cs="Tahoma"/>
          <w:color w:val="000000"/>
          <w:rtl/>
        </w:rPr>
        <w:t>مساجد</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تکایا</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هیأت</w:t>
      </w:r>
      <w:r w:rsidRPr="0097411D">
        <w:rPr>
          <w:rFonts w:ascii="Tahoma" w:hAnsi="Tahoma" w:cs="Tahoma"/>
          <w:color w:val="000000"/>
          <w:rtl/>
          <w:lang w:bidi="he-IL"/>
        </w:rPr>
        <w:t xml:space="preserve"> </w:t>
      </w:r>
      <w:r w:rsidRPr="0097411D">
        <w:rPr>
          <w:rFonts w:ascii="Tahoma" w:hAnsi="Tahoma" w:cs="Tahoma"/>
          <w:color w:val="000000"/>
          <w:rtl/>
        </w:rPr>
        <w:t>و</w:t>
      </w:r>
      <w:r w:rsidRPr="0097411D">
        <w:rPr>
          <w:rFonts w:ascii="Tahoma" w:hAnsi="Tahoma" w:cs="Tahoma"/>
          <w:color w:val="000000"/>
          <w:rtl/>
          <w:lang w:bidi="he-IL"/>
        </w:rPr>
        <w:t xml:space="preserve"> </w:t>
      </w:r>
      <w:r w:rsidRPr="0097411D">
        <w:rPr>
          <w:rFonts w:ascii="Tahoma" w:hAnsi="Tahoma" w:cs="Tahoma"/>
          <w:color w:val="000000"/>
          <w:rtl/>
        </w:rPr>
        <w:t>نیز</w:t>
      </w:r>
      <w:r w:rsidRPr="0097411D">
        <w:rPr>
          <w:rFonts w:ascii="Tahoma" w:hAnsi="Tahoma" w:cs="Tahoma"/>
          <w:color w:val="000000"/>
          <w:rtl/>
          <w:lang w:bidi="he-IL"/>
        </w:rPr>
        <w:t xml:space="preserve"> </w:t>
      </w:r>
      <w:r w:rsidRPr="0097411D">
        <w:rPr>
          <w:rFonts w:ascii="Tahoma" w:hAnsi="Tahoma" w:cs="Tahoma"/>
          <w:color w:val="000000"/>
          <w:rtl/>
        </w:rPr>
        <w:t>دورهم</w:t>
      </w:r>
      <w:r w:rsidRPr="0097411D">
        <w:rPr>
          <w:rFonts w:ascii="Tahoma" w:hAnsi="Tahoma" w:cs="Tahoma"/>
          <w:color w:val="000000"/>
          <w:lang w:bidi="he-IL"/>
        </w:rPr>
        <w:t>‌</w:t>
      </w:r>
      <w:r w:rsidRPr="0097411D">
        <w:rPr>
          <w:rFonts w:ascii="Tahoma" w:hAnsi="Tahoma" w:cs="Tahoma"/>
          <w:color w:val="000000"/>
          <w:rtl/>
        </w:rPr>
        <w:t>نشینی</w:t>
      </w:r>
      <w:r w:rsidRPr="0097411D">
        <w:rPr>
          <w:rFonts w:ascii="Tahoma" w:hAnsi="Tahoma" w:cs="Tahoma"/>
          <w:color w:val="000000"/>
          <w:lang w:bidi="he-IL"/>
        </w:rPr>
        <w:t>‌</w:t>
      </w:r>
      <w:r w:rsidRPr="0097411D">
        <w:rPr>
          <w:rFonts w:ascii="Tahoma" w:hAnsi="Tahoma" w:cs="Tahoma"/>
          <w:color w:val="000000"/>
          <w:rtl/>
        </w:rPr>
        <w:t>های</w:t>
      </w:r>
      <w:r w:rsidRPr="0097411D">
        <w:rPr>
          <w:rFonts w:ascii="Tahoma" w:hAnsi="Tahoma" w:cs="Tahoma"/>
          <w:color w:val="000000"/>
          <w:rtl/>
          <w:lang w:bidi="he-IL"/>
        </w:rPr>
        <w:t xml:space="preserve"> </w:t>
      </w:r>
      <w:r w:rsidRPr="0097411D">
        <w:rPr>
          <w:rFonts w:ascii="Tahoma" w:hAnsi="Tahoma" w:cs="Tahoma"/>
          <w:color w:val="000000"/>
          <w:rtl/>
        </w:rPr>
        <w:t>خانوادگی،</w:t>
      </w:r>
      <w:r w:rsidRPr="0097411D">
        <w:rPr>
          <w:rFonts w:ascii="Tahoma" w:hAnsi="Tahoma" w:cs="Tahoma"/>
          <w:color w:val="000000"/>
          <w:rtl/>
          <w:lang w:bidi="he-IL"/>
        </w:rPr>
        <w:t xml:space="preserve"> </w:t>
      </w:r>
      <w:r w:rsidRPr="0097411D">
        <w:rPr>
          <w:rFonts w:ascii="Tahoma" w:hAnsi="Tahoma" w:cs="Tahoma"/>
          <w:color w:val="000000"/>
          <w:rtl/>
        </w:rPr>
        <w:t>فرصت</w:t>
      </w:r>
      <w:r w:rsidRPr="0097411D">
        <w:rPr>
          <w:rFonts w:ascii="Tahoma" w:hAnsi="Tahoma" w:cs="Tahoma"/>
          <w:color w:val="000000"/>
          <w:rtl/>
          <w:lang w:bidi="he-IL"/>
        </w:rPr>
        <w:t xml:space="preserve"> </w:t>
      </w:r>
      <w:r w:rsidRPr="0097411D">
        <w:rPr>
          <w:rFonts w:ascii="Tahoma" w:hAnsi="Tahoma" w:cs="Tahoma"/>
          <w:color w:val="000000"/>
          <w:rtl/>
        </w:rPr>
        <w:t>مغتنمی</w:t>
      </w:r>
      <w:r w:rsidRPr="0097411D">
        <w:rPr>
          <w:rFonts w:ascii="Tahoma" w:hAnsi="Tahoma" w:cs="Tahoma"/>
          <w:color w:val="000000"/>
          <w:rtl/>
          <w:lang w:bidi="he-IL"/>
        </w:rPr>
        <w:t xml:space="preserve"> </w:t>
      </w:r>
      <w:r w:rsidRPr="0097411D">
        <w:rPr>
          <w:rFonts w:ascii="Tahoma" w:hAnsi="Tahoma" w:cs="Tahoma"/>
          <w:color w:val="000000"/>
          <w:rtl/>
        </w:rPr>
        <w:t>است</w:t>
      </w:r>
      <w:r w:rsidRPr="0097411D">
        <w:rPr>
          <w:rFonts w:ascii="Tahoma" w:hAnsi="Tahoma" w:cs="Tahoma"/>
          <w:color w:val="000000"/>
          <w:rtl/>
          <w:lang w:bidi="he-IL"/>
        </w:rPr>
        <w:t xml:space="preserve"> </w:t>
      </w:r>
      <w:r w:rsidRPr="0097411D">
        <w:rPr>
          <w:rFonts w:ascii="Tahoma" w:hAnsi="Tahoma" w:cs="Tahoma"/>
          <w:color w:val="000000"/>
          <w:rtl/>
        </w:rPr>
        <w:t>تا</w:t>
      </w:r>
      <w:r w:rsidRPr="0097411D">
        <w:rPr>
          <w:rFonts w:ascii="Tahoma" w:hAnsi="Tahoma" w:cs="Tahoma"/>
          <w:color w:val="000000"/>
          <w:rtl/>
          <w:lang w:bidi="he-IL"/>
        </w:rPr>
        <w:t xml:space="preserve"> "</w:t>
      </w:r>
      <w:r w:rsidRPr="0097411D">
        <w:rPr>
          <w:rFonts w:ascii="Tahoma" w:hAnsi="Tahoma" w:cs="Tahoma"/>
          <w:color w:val="000000"/>
          <w:rtl/>
        </w:rPr>
        <w:t>فرهنگ</w:t>
      </w:r>
      <w:r w:rsidRPr="0097411D">
        <w:rPr>
          <w:rFonts w:ascii="Tahoma" w:hAnsi="Tahoma" w:cs="Tahoma"/>
          <w:color w:val="000000"/>
          <w:rtl/>
          <w:lang w:bidi="he-IL"/>
        </w:rPr>
        <w:t xml:space="preserve"> </w:t>
      </w:r>
      <w:r w:rsidRPr="0097411D">
        <w:rPr>
          <w:rFonts w:ascii="Tahoma" w:hAnsi="Tahoma" w:cs="Tahoma"/>
          <w:color w:val="000000"/>
          <w:rtl/>
        </w:rPr>
        <w:t>تبیّن</w:t>
      </w:r>
      <w:r w:rsidRPr="0097411D">
        <w:rPr>
          <w:rFonts w:ascii="Tahoma" w:hAnsi="Tahoma" w:cs="Tahoma"/>
          <w:color w:val="000000"/>
          <w:rtl/>
          <w:lang w:bidi="he-IL"/>
        </w:rPr>
        <w:t xml:space="preserve">" </w:t>
      </w:r>
      <w:r w:rsidRPr="0097411D">
        <w:rPr>
          <w:rFonts w:ascii="Tahoma" w:hAnsi="Tahoma" w:cs="Tahoma"/>
          <w:color w:val="000000"/>
          <w:rtl/>
        </w:rPr>
        <w:t>را</w:t>
      </w:r>
      <w:r w:rsidRPr="0097411D">
        <w:rPr>
          <w:rFonts w:ascii="Tahoma" w:hAnsi="Tahoma" w:cs="Tahoma"/>
          <w:color w:val="000000"/>
          <w:rtl/>
          <w:lang w:bidi="he-IL"/>
        </w:rPr>
        <w:t xml:space="preserve"> </w:t>
      </w:r>
      <w:r w:rsidRPr="0097411D">
        <w:rPr>
          <w:rFonts w:ascii="Tahoma" w:hAnsi="Tahoma" w:cs="Tahoma"/>
          <w:color w:val="000000"/>
          <w:rtl/>
        </w:rPr>
        <w:t>به</w:t>
      </w:r>
      <w:r w:rsidRPr="0097411D">
        <w:rPr>
          <w:rFonts w:ascii="Tahoma" w:hAnsi="Tahoma" w:cs="Tahoma"/>
          <w:color w:val="000000"/>
          <w:rtl/>
          <w:lang w:bidi="he-IL"/>
        </w:rPr>
        <w:t xml:space="preserve"> </w:t>
      </w:r>
      <w:r w:rsidRPr="0097411D">
        <w:rPr>
          <w:rFonts w:ascii="Tahoma" w:hAnsi="Tahoma" w:cs="Tahoma"/>
          <w:color w:val="000000"/>
          <w:rtl/>
        </w:rPr>
        <w:t>عنوان</w:t>
      </w:r>
      <w:r w:rsidRPr="0097411D">
        <w:rPr>
          <w:rFonts w:ascii="Tahoma" w:hAnsi="Tahoma" w:cs="Tahoma"/>
          <w:color w:val="000000"/>
          <w:rtl/>
          <w:lang w:bidi="he-IL"/>
        </w:rPr>
        <w:t xml:space="preserve"> </w:t>
      </w:r>
      <w:r w:rsidRPr="0097411D">
        <w:rPr>
          <w:rFonts w:ascii="Tahoma" w:hAnsi="Tahoma" w:cs="Tahoma"/>
          <w:color w:val="000000"/>
          <w:rtl/>
        </w:rPr>
        <w:t>پیش</w:t>
      </w:r>
      <w:r w:rsidRPr="0097411D">
        <w:rPr>
          <w:rFonts w:ascii="Tahoma" w:hAnsi="Tahoma" w:cs="Tahoma"/>
          <w:color w:val="000000"/>
          <w:lang w:bidi="he-IL"/>
        </w:rPr>
        <w:t>‌</w:t>
      </w:r>
      <w:r w:rsidRPr="0097411D">
        <w:rPr>
          <w:rFonts w:ascii="Tahoma" w:hAnsi="Tahoma" w:cs="Tahoma"/>
          <w:color w:val="000000"/>
          <w:rtl/>
        </w:rPr>
        <w:t>نیاز</w:t>
      </w:r>
      <w:r w:rsidRPr="0097411D">
        <w:rPr>
          <w:rFonts w:ascii="Tahoma" w:hAnsi="Tahoma" w:cs="Tahoma"/>
          <w:color w:val="000000"/>
          <w:rtl/>
          <w:lang w:bidi="he-IL"/>
        </w:rPr>
        <w:t>"</w:t>
      </w:r>
      <w:r w:rsidRPr="0097411D">
        <w:rPr>
          <w:rFonts w:ascii="Tahoma" w:hAnsi="Tahoma" w:cs="Tahoma"/>
          <w:color w:val="000000"/>
          <w:rtl/>
        </w:rPr>
        <w:t>جهاد</w:t>
      </w:r>
      <w:r w:rsidRPr="0097411D">
        <w:rPr>
          <w:rFonts w:ascii="Tahoma" w:hAnsi="Tahoma" w:cs="Tahoma"/>
          <w:color w:val="000000"/>
          <w:rtl/>
          <w:lang w:bidi="he-IL"/>
        </w:rPr>
        <w:t xml:space="preserve"> </w:t>
      </w:r>
      <w:r w:rsidRPr="0097411D">
        <w:rPr>
          <w:rFonts w:ascii="Tahoma" w:hAnsi="Tahoma" w:cs="Tahoma"/>
          <w:color w:val="000000"/>
          <w:rtl/>
        </w:rPr>
        <w:t>تبیین</w:t>
      </w:r>
      <w:r w:rsidRPr="0097411D">
        <w:rPr>
          <w:rFonts w:ascii="Tahoma" w:hAnsi="Tahoma" w:cs="Tahoma"/>
          <w:color w:val="000000"/>
          <w:rtl/>
          <w:lang w:bidi="he-IL"/>
        </w:rPr>
        <w:t xml:space="preserve">" </w:t>
      </w:r>
      <w:r w:rsidRPr="0097411D">
        <w:rPr>
          <w:rFonts w:ascii="Tahoma" w:hAnsi="Tahoma" w:cs="Tahoma"/>
          <w:color w:val="000000"/>
          <w:rtl/>
        </w:rPr>
        <w:t>بیش</w:t>
      </w:r>
      <w:r w:rsidRPr="0097411D">
        <w:rPr>
          <w:rFonts w:ascii="Tahoma" w:hAnsi="Tahoma" w:cs="Tahoma"/>
          <w:color w:val="000000"/>
          <w:rtl/>
          <w:lang w:bidi="he-IL"/>
        </w:rPr>
        <w:t xml:space="preserve"> </w:t>
      </w:r>
      <w:r w:rsidRPr="0097411D">
        <w:rPr>
          <w:rFonts w:ascii="Tahoma" w:hAnsi="Tahoma" w:cs="Tahoma"/>
          <w:color w:val="000000"/>
          <w:rtl/>
        </w:rPr>
        <w:t>از</w:t>
      </w:r>
      <w:r w:rsidRPr="0097411D">
        <w:rPr>
          <w:rFonts w:ascii="Tahoma" w:hAnsi="Tahoma" w:cs="Tahoma"/>
          <w:color w:val="000000"/>
          <w:rtl/>
          <w:lang w:bidi="he-IL"/>
        </w:rPr>
        <w:t xml:space="preserve"> </w:t>
      </w:r>
      <w:r w:rsidRPr="0097411D">
        <w:rPr>
          <w:rFonts w:ascii="Tahoma" w:hAnsi="Tahoma" w:cs="Tahoma"/>
          <w:color w:val="000000"/>
          <w:rtl/>
        </w:rPr>
        <w:t>پیش</w:t>
      </w:r>
      <w:r w:rsidRPr="0097411D">
        <w:rPr>
          <w:rFonts w:ascii="Tahoma" w:hAnsi="Tahoma" w:cs="Tahoma"/>
          <w:color w:val="000000"/>
          <w:rtl/>
          <w:lang w:bidi="he-IL"/>
        </w:rPr>
        <w:t xml:space="preserve"> </w:t>
      </w:r>
      <w:r w:rsidRPr="0097411D">
        <w:rPr>
          <w:rFonts w:ascii="Tahoma" w:hAnsi="Tahoma" w:cs="Tahoma"/>
          <w:color w:val="000000"/>
          <w:rtl/>
        </w:rPr>
        <w:t>مورد</w:t>
      </w:r>
      <w:r w:rsidRPr="0097411D">
        <w:rPr>
          <w:rFonts w:ascii="Tahoma" w:hAnsi="Tahoma" w:cs="Tahoma"/>
          <w:color w:val="000000"/>
          <w:rtl/>
          <w:lang w:bidi="he-IL"/>
        </w:rPr>
        <w:t xml:space="preserve"> </w:t>
      </w:r>
      <w:r w:rsidRPr="0097411D">
        <w:rPr>
          <w:rFonts w:ascii="Tahoma" w:hAnsi="Tahoma" w:cs="Tahoma"/>
          <w:color w:val="000000"/>
          <w:rtl/>
        </w:rPr>
        <w:t>توجه</w:t>
      </w:r>
      <w:r w:rsidRPr="0097411D">
        <w:rPr>
          <w:rFonts w:ascii="Tahoma" w:hAnsi="Tahoma" w:cs="Tahoma"/>
          <w:color w:val="000000"/>
          <w:rtl/>
          <w:lang w:bidi="he-IL"/>
        </w:rPr>
        <w:t xml:space="preserve"> </w:t>
      </w:r>
      <w:r w:rsidRPr="0097411D">
        <w:rPr>
          <w:rFonts w:ascii="Tahoma" w:hAnsi="Tahoma" w:cs="Tahoma"/>
          <w:color w:val="000000"/>
          <w:rtl/>
        </w:rPr>
        <w:t>قرار</w:t>
      </w:r>
      <w:r w:rsidRPr="0097411D">
        <w:rPr>
          <w:rFonts w:ascii="Tahoma" w:hAnsi="Tahoma" w:cs="Tahoma"/>
          <w:color w:val="000000"/>
          <w:rtl/>
          <w:lang w:bidi="he-IL"/>
        </w:rPr>
        <w:t xml:space="preserve"> </w:t>
      </w:r>
      <w:r w:rsidRPr="0097411D">
        <w:rPr>
          <w:rFonts w:ascii="Tahoma" w:hAnsi="Tahoma" w:cs="Tahoma"/>
          <w:color w:val="000000"/>
          <w:rtl/>
        </w:rPr>
        <w:t>دهیم</w:t>
      </w:r>
      <w:r w:rsidRPr="0097411D">
        <w:rPr>
          <w:rFonts w:ascii="Tahoma" w:hAnsi="Tahoma" w:cs="Tahoma"/>
          <w:color w:val="000000"/>
          <w:rtl/>
          <w:lang w:bidi="he-IL"/>
        </w:rPr>
        <w:t>.</w:t>
      </w:r>
    </w:p>
    <w:p w14:paraId="3CE369E2" w14:textId="5618EC73" w:rsidR="004E17D8" w:rsidRPr="0097411D" w:rsidRDefault="004E17D8" w:rsidP="005210C5">
      <w:pPr>
        <w:autoSpaceDE w:val="0"/>
        <w:autoSpaceDN w:val="0"/>
        <w:adjustRightInd w:val="0"/>
        <w:spacing w:after="0" w:line="360" w:lineRule="auto"/>
        <w:ind w:left="397" w:firstLine="397"/>
        <w:textAlignment w:val="center"/>
        <w:rPr>
          <w:rFonts w:ascii="Tahoma" w:hAnsi="Tahoma" w:cs="Tahoma" w:hint="cs"/>
          <w:color w:val="000000"/>
          <w:rtl/>
        </w:rPr>
      </w:pPr>
      <w:r>
        <w:rPr>
          <w:rFonts w:ascii="Tahoma" w:hAnsi="Tahoma" w:cs="Tahoma" w:hint="cs"/>
          <w:color w:val="000000"/>
          <w:rtl/>
        </w:rPr>
        <w:t>با جهاد تبیین نگذاریم خدایی نکرده ذهن ماآلوده شود باشبهاتی که در فضای مجازی مطرح می شود.</w:t>
      </w:r>
    </w:p>
    <w:p w14:paraId="2E2F4C3A" w14:textId="77777777" w:rsidR="005210C5" w:rsidRDefault="005210C5" w:rsidP="00370948">
      <w:pPr>
        <w:rPr>
          <w:rFonts w:cs="B Nazanin"/>
          <w:sz w:val="32"/>
          <w:szCs w:val="32"/>
          <w:rtl/>
          <w:lang w:bidi="he-IL"/>
        </w:rPr>
      </w:pPr>
    </w:p>
    <w:p w14:paraId="25719882" w14:textId="6A2C15BE" w:rsidR="00F154C5" w:rsidRPr="00961B7A" w:rsidRDefault="00F154C5" w:rsidP="00F7116F">
      <w:pPr>
        <w:pStyle w:val="NormalWeb"/>
        <w:bidi/>
        <w:spacing w:before="0" w:beforeAutospacing="0" w:after="225" w:afterAutospacing="0" w:line="360" w:lineRule="auto"/>
        <w:jc w:val="both"/>
        <w:rPr>
          <w:rFonts w:ascii="Tahoma" w:eastAsiaTheme="minorHAnsi" w:hAnsi="Tahoma" w:cs="B Titr"/>
          <w:sz w:val="18"/>
          <w:szCs w:val="18"/>
          <w:rtl/>
          <w:lang w:bidi="fa-IR"/>
        </w:rPr>
      </w:pPr>
      <w:r w:rsidRPr="00961B7A">
        <w:rPr>
          <w:rFonts w:ascii="Tahoma" w:eastAsiaTheme="minorHAnsi" w:hAnsi="Tahoma" w:cs="B Titr" w:hint="cs"/>
          <w:sz w:val="18"/>
          <w:szCs w:val="18"/>
          <w:rtl/>
          <w:lang w:bidi="fa-IR"/>
        </w:rPr>
        <w:lastRenderedPageBreak/>
        <w:t>اَعُوذُ بِاللّهِ مِنِ الشَّیطانِ الرَّجیم</w:t>
      </w:r>
    </w:p>
    <w:p w14:paraId="6A2B8101" w14:textId="544B3870" w:rsidR="00F154C5" w:rsidRDefault="00F154C5" w:rsidP="008357FC">
      <w:pPr>
        <w:pStyle w:val="NormalWeb"/>
        <w:bidi/>
        <w:spacing w:before="0" w:beforeAutospacing="0" w:after="225" w:afterAutospacing="0" w:line="360" w:lineRule="auto"/>
        <w:jc w:val="both"/>
        <w:rPr>
          <w:rFonts w:ascii="Tahoma" w:eastAsiaTheme="minorHAnsi" w:hAnsi="Tahoma" w:cs="B Titr"/>
          <w:sz w:val="18"/>
          <w:szCs w:val="18"/>
          <w:rtl/>
          <w:lang w:bidi="fa-IR"/>
        </w:rPr>
      </w:pPr>
      <w:r w:rsidRPr="00961B7A">
        <w:rPr>
          <w:rFonts w:ascii="Tahoma" w:eastAsiaTheme="minorHAnsi" w:hAnsi="Tahoma" w:cs="B Titr" w:hint="cs"/>
          <w:sz w:val="18"/>
          <w:szCs w:val="18"/>
          <w:rtl/>
          <w:lang w:bidi="fa-IR"/>
        </w:rPr>
        <w:t>بِسْمِ اللَّهِ الرَّحْمنِ الرَّحِیمِ</w:t>
      </w:r>
      <w:r w:rsidRPr="00961B7A">
        <w:rPr>
          <w:rFonts w:ascii="Calibri" w:eastAsiaTheme="minorHAnsi" w:hAnsi="Calibri" w:cs="Calibri" w:hint="cs"/>
          <w:sz w:val="18"/>
          <w:szCs w:val="18"/>
          <w:rtl/>
          <w:lang w:bidi="fa-IR"/>
        </w:rPr>
        <w:t>  </w:t>
      </w:r>
      <w:r w:rsidRPr="00961B7A">
        <w:rPr>
          <w:rFonts w:ascii="Tahoma" w:eastAsiaTheme="minorHAnsi" w:hAnsi="Tahoma" w:cs="B Titr" w:hint="cs"/>
          <w:sz w:val="18"/>
          <w:szCs w:val="18"/>
          <w:rtl/>
          <w:lang w:bidi="fa-IR"/>
        </w:rPr>
        <w:t xml:space="preserve"> ‌قُلْ هُوَ اللَّهُ أَحَدٌ</w:t>
      </w:r>
      <w:r w:rsidRPr="00961B7A">
        <w:rPr>
          <w:rFonts w:ascii="Calibri" w:eastAsiaTheme="minorHAnsi" w:hAnsi="Calibri" w:cs="Calibri" w:hint="cs"/>
          <w:sz w:val="18"/>
          <w:szCs w:val="18"/>
          <w:rtl/>
          <w:lang w:bidi="fa-IR"/>
        </w:rPr>
        <w:t> </w:t>
      </w:r>
      <w:r w:rsidRPr="00961B7A">
        <w:rPr>
          <w:rFonts w:ascii="Tahoma" w:eastAsiaTheme="minorHAnsi" w:hAnsi="Tahoma" w:cs="B Titr" w:hint="cs"/>
          <w:sz w:val="18"/>
          <w:szCs w:val="18"/>
          <w:rtl/>
          <w:lang w:bidi="fa-IR"/>
        </w:rPr>
        <w:t xml:space="preserve"> اللَّهُ الصَّمَدُ</w:t>
      </w:r>
      <w:r w:rsidRPr="00961B7A">
        <w:rPr>
          <w:rFonts w:ascii="Calibri" w:eastAsiaTheme="minorHAnsi" w:hAnsi="Calibri" w:cs="Calibri" w:hint="cs"/>
          <w:sz w:val="18"/>
          <w:szCs w:val="18"/>
          <w:rtl/>
          <w:lang w:bidi="fa-IR"/>
        </w:rPr>
        <w:t>  </w:t>
      </w:r>
      <w:r w:rsidRPr="00961B7A">
        <w:rPr>
          <w:rFonts w:ascii="Tahoma" w:eastAsiaTheme="minorHAnsi" w:hAnsi="Tahoma" w:cs="B Titr" w:hint="cs"/>
          <w:sz w:val="18"/>
          <w:szCs w:val="18"/>
          <w:rtl/>
          <w:lang w:bidi="fa-IR"/>
        </w:rPr>
        <w:t xml:space="preserve"> لَمْ یَلِدْ وَلَمْ یُولَدْ</w:t>
      </w:r>
      <w:r w:rsidRPr="00961B7A">
        <w:rPr>
          <w:rFonts w:ascii="Calibri" w:eastAsiaTheme="minorHAnsi" w:hAnsi="Calibri" w:cs="Calibri" w:hint="cs"/>
          <w:sz w:val="18"/>
          <w:szCs w:val="18"/>
          <w:rtl/>
          <w:lang w:bidi="fa-IR"/>
        </w:rPr>
        <w:t>  </w:t>
      </w:r>
      <w:r w:rsidRPr="00961B7A">
        <w:rPr>
          <w:rFonts w:ascii="Tahoma" w:eastAsiaTheme="minorHAnsi" w:hAnsi="Tahoma" w:cs="B Titr" w:hint="cs"/>
          <w:sz w:val="18"/>
          <w:szCs w:val="18"/>
          <w:rtl/>
          <w:lang w:bidi="fa-IR"/>
        </w:rPr>
        <w:t xml:space="preserve"> وَلَمْ یَکُنْ لَهُ کُفُوًا أَحَدٌ.</w:t>
      </w:r>
      <w:r w:rsidR="00EC503E" w:rsidRPr="00961B7A">
        <w:rPr>
          <w:rFonts w:ascii="Tahoma" w:eastAsiaTheme="minorHAnsi" w:hAnsi="Tahoma" w:cs="B Titr" w:hint="cs"/>
          <w:sz w:val="18"/>
          <w:szCs w:val="18"/>
          <w:rtl/>
          <w:lang w:bidi="fa-IR"/>
        </w:rPr>
        <w:t xml:space="preserve">  </w:t>
      </w:r>
      <w:r w:rsidRPr="00961B7A">
        <w:rPr>
          <w:rFonts w:ascii="Tahoma" w:eastAsiaTheme="minorHAnsi" w:hAnsi="Tahoma" w:cs="B Titr" w:hint="cs"/>
          <w:sz w:val="18"/>
          <w:szCs w:val="18"/>
          <w:rtl/>
          <w:lang w:bidi="fa-IR"/>
        </w:rPr>
        <w:t>صَدَقَ اللهُ العَلی العَظیمُ.</w:t>
      </w:r>
    </w:p>
    <w:p w14:paraId="2486D556" w14:textId="3FB45BC2" w:rsidR="001943C2" w:rsidRPr="00961B7A" w:rsidRDefault="001943C2" w:rsidP="001943C2">
      <w:pPr>
        <w:pStyle w:val="NormalWeb"/>
        <w:bidi/>
        <w:spacing w:before="0" w:beforeAutospacing="0" w:after="225" w:afterAutospacing="0" w:line="360" w:lineRule="auto"/>
        <w:jc w:val="both"/>
        <w:rPr>
          <w:rFonts w:ascii="Tahoma" w:eastAsiaTheme="minorHAnsi" w:hAnsi="Tahoma" w:cs="B Titr"/>
          <w:sz w:val="18"/>
          <w:szCs w:val="18"/>
          <w:rtl/>
          <w:lang w:bidi="fa-IR"/>
        </w:rPr>
      </w:pPr>
      <w:r>
        <w:rPr>
          <w:rFonts w:ascii="Tahoma" w:eastAsiaTheme="minorHAnsi" w:hAnsi="Tahoma" w:cs="B Titr" w:hint="cs"/>
          <w:sz w:val="18"/>
          <w:szCs w:val="18"/>
          <w:rtl/>
          <w:lang w:bidi="fa-IR"/>
        </w:rPr>
        <w:t>--------------------------------------------</w:t>
      </w:r>
    </w:p>
    <w:p w14:paraId="0C3FB3EF" w14:textId="1AD59670" w:rsidR="00C64C40" w:rsidRDefault="00E26C9D" w:rsidP="008357FC">
      <w:pPr>
        <w:pStyle w:val="NormalWeb"/>
        <w:shd w:val="clear" w:color="auto" w:fill="FFFFFF"/>
        <w:bidi/>
        <w:spacing w:before="0" w:beforeAutospacing="0" w:after="288" w:afterAutospacing="0" w:line="360" w:lineRule="auto"/>
        <w:rPr>
          <w:rFonts w:ascii="Tahoma" w:eastAsiaTheme="minorHAnsi" w:hAnsi="Tahoma" w:cs="B Titr"/>
          <w:sz w:val="20"/>
          <w:szCs w:val="20"/>
          <w:rtl/>
          <w:lang w:bidi="fa-IR"/>
        </w:rPr>
      </w:pPr>
      <w:r w:rsidRPr="00FD1757">
        <w:rPr>
          <w:rFonts w:ascii="Tahoma" w:eastAsiaTheme="minorHAnsi" w:hAnsi="Tahoma" w:cs="B Titr" w:hint="cs"/>
          <w:sz w:val="22"/>
          <w:szCs w:val="22"/>
          <w:rtl/>
          <w:lang w:bidi="fa-IR"/>
        </w:rPr>
        <w:t>خطبه</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دوم</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 xml:space="preserve">     بسم</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الله</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الرحمن</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الرحيم</w:t>
      </w:r>
      <w:r w:rsidRPr="00FD1757">
        <w:rPr>
          <w:rFonts w:ascii="Tahoma" w:eastAsiaTheme="minorHAnsi" w:hAnsi="Tahoma" w:cs="B Titr"/>
          <w:sz w:val="22"/>
          <w:szCs w:val="22"/>
          <w:rtl/>
          <w:lang w:bidi="fa-IR"/>
        </w:rPr>
        <w:t xml:space="preserve">                                                                                                                                                 </w:t>
      </w:r>
      <w:r w:rsidRPr="001943C2">
        <w:rPr>
          <w:rFonts w:ascii="Tahoma" w:eastAsiaTheme="minorHAnsi" w:hAnsi="Tahoma" w:cs="B Titr" w:hint="cs"/>
          <w:sz w:val="20"/>
          <w:szCs w:val="20"/>
          <w:rtl/>
          <w:lang w:bidi="fa-IR"/>
        </w:rPr>
        <w:t>الْحَمْدُ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لِلَّهِ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الَّذِی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عَلیْنَا</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ببنبیک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صَلَّی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اللَّهُ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عَلَیْهِ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آلِهِ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دُونَ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الْأُمَمِ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الْمَاضِیَة،ِ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الْقُرُونِ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السَّالِفَةِ،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اللَّهُمَّ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فَصَلِّ</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أَمِینِکَ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وَحْیِکَ،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نَجِیبِکَ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خَلْقِکَ،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صَفِیِّکَ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عِبَادِکَ،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إِمَامِ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الرَّحْمَةِ،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مِفْتَاحِ</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الْبَرَکَة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سیدنا</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ونبینا</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محمّد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00E32F40" w:rsidRPr="001943C2">
        <w:rPr>
          <w:rFonts w:ascii="Tahoma" w:eastAsiaTheme="minorHAnsi" w:hAnsi="Tahoma" w:cs="B Titr" w:hint="cs"/>
          <w:sz w:val="20"/>
          <w:szCs w:val="20"/>
          <w:rtl/>
          <w:lang w:bidi="fa-IR"/>
        </w:rPr>
        <w:t xml:space="preserve"> </w:t>
      </w:r>
      <w:r w:rsidRPr="001943C2">
        <w:rPr>
          <w:rFonts w:ascii="Tahoma" w:eastAsiaTheme="minorHAnsi" w:hAnsi="Tahoma" w:cs="B Titr" w:hint="cs"/>
          <w:sz w:val="20"/>
          <w:szCs w:val="20"/>
          <w:rtl/>
          <w:lang w:bidi="fa-IR"/>
        </w:rPr>
        <w:t>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أَبُو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الْحَسَنَیْن‏،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یَعْسُوبُ‏</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الدِّین‏،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رئیس‏</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الموحّدینَ،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سَیدُ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اَلْمُسْلِمِینَ،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إِمَامُ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اَلْمُتَّقِینَ‏،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أَمِیرُ</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الْمُؤْمِنِینَ،</w:t>
      </w:r>
      <w:r w:rsidRPr="001943C2">
        <w:rPr>
          <w:rFonts w:ascii="Tahoma" w:eastAsiaTheme="minorHAnsi" w:hAnsi="Tahoma" w:cs="B Titr"/>
          <w:sz w:val="20"/>
          <w:szCs w:val="20"/>
          <w:rtl/>
          <w:lang w:bidi="fa-IR"/>
        </w:rPr>
        <w:t xml:space="preserve"> </w:t>
      </w:r>
      <w:r w:rsidR="00E32F40" w:rsidRPr="001943C2">
        <w:rPr>
          <w:rFonts w:ascii="Tahoma" w:eastAsiaTheme="minorHAnsi" w:hAnsi="Tahoma" w:cs="B Titr" w:hint="cs"/>
          <w:sz w:val="20"/>
          <w:szCs w:val="20"/>
          <w:rtl/>
          <w:lang w:bidi="fa-IR"/>
        </w:rPr>
        <w:t xml:space="preserve"> </w:t>
      </w:r>
      <w:r w:rsidRPr="001943C2">
        <w:rPr>
          <w:rFonts w:ascii="Tahoma" w:eastAsiaTheme="minorHAnsi" w:hAnsi="Tahoma" w:cs="B Titr" w:hint="cs"/>
          <w:sz w:val="20"/>
          <w:szCs w:val="20"/>
          <w:rtl/>
          <w:lang w:bidi="fa-IR"/>
        </w:rPr>
        <w:t>وعلی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فاطمة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الزّهراء</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حبیبه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الله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سيّدة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نساءالعالمين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الحسن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الحسين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سيّدى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شباب</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اهل</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الجنّة</w:t>
      </w:r>
      <w:r w:rsidRPr="001943C2">
        <w:rPr>
          <w:rFonts w:ascii="Tahoma" w:eastAsiaTheme="minorHAnsi" w:hAnsi="Tahoma" w:cs="B Titr"/>
          <w:sz w:val="20"/>
          <w:szCs w:val="20"/>
          <w:rtl/>
          <w:lang w:bidi="fa-IR"/>
        </w:rPr>
        <w:t xml:space="preserve"> </w:t>
      </w:r>
      <w:r w:rsidR="00E32F40" w:rsidRPr="001943C2">
        <w:rPr>
          <w:rFonts w:ascii="Tahoma" w:eastAsiaTheme="minorHAnsi" w:hAnsi="Tahoma" w:cs="B Titr" w:hint="cs"/>
          <w:sz w:val="20"/>
          <w:szCs w:val="20"/>
          <w:rtl/>
          <w:lang w:bidi="fa-IR"/>
        </w:rPr>
        <w:t xml:space="preserve"> </w:t>
      </w:r>
      <w:r w:rsidRPr="001943C2">
        <w:rPr>
          <w:rFonts w:ascii="Tahoma" w:eastAsiaTheme="minorHAnsi" w:hAnsi="Tahoma" w:cs="B Titr" w:hint="cs"/>
          <w:sz w:val="20"/>
          <w:szCs w:val="20"/>
          <w:rtl/>
          <w:lang w:bidi="fa-IR"/>
        </w:rPr>
        <w:t>و</w:t>
      </w:r>
      <w:r w:rsidR="00E32F40" w:rsidRPr="001943C2">
        <w:rPr>
          <w:rFonts w:ascii="Tahoma" w:eastAsiaTheme="minorHAnsi" w:hAnsi="Tahoma" w:cs="B Titr" w:hint="cs"/>
          <w:sz w:val="20"/>
          <w:szCs w:val="20"/>
          <w:rtl/>
          <w:lang w:bidi="fa-IR"/>
        </w:rPr>
        <w:t xml:space="preserve"> </w:t>
      </w:r>
      <w:r w:rsidRPr="001943C2">
        <w:rPr>
          <w:rFonts w:ascii="Tahoma" w:eastAsiaTheme="minorHAnsi" w:hAnsi="Tahoma" w:cs="B Titr" w:hint="cs"/>
          <w:sz w:val="20"/>
          <w:szCs w:val="20"/>
          <w:rtl/>
          <w:lang w:bidi="fa-IR"/>
        </w:rPr>
        <w:t>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علىّ‌بن‌الحسين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محمّدبن‌علىّ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جعفربن‌محمّد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موسى‌بن‌جعفر</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علىّ‌بن‌موسى</w:t>
      </w:r>
      <w:r w:rsidRPr="001943C2">
        <w:rPr>
          <w:rFonts w:ascii="Tahoma" w:eastAsiaTheme="minorHAnsi" w:hAnsi="Tahoma" w:cs="B Titr"/>
          <w:sz w:val="20"/>
          <w:szCs w:val="20"/>
          <w:rtl/>
          <w:lang w:bidi="fa-IR"/>
        </w:rPr>
        <w:t xml:space="preserve"> </w:t>
      </w:r>
      <w:r w:rsidR="00E32F40" w:rsidRPr="001943C2">
        <w:rPr>
          <w:rFonts w:ascii="Tahoma" w:eastAsiaTheme="minorHAnsi" w:hAnsi="Tahoma" w:cs="B Titr" w:hint="cs"/>
          <w:sz w:val="20"/>
          <w:szCs w:val="20"/>
          <w:rtl/>
          <w:lang w:bidi="fa-IR"/>
        </w:rPr>
        <w:t xml:space="preserve"> الرضا المرتضی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محمّدبن‌علىّ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علىّ‌بن‌محمّد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الحسن‌بن‌علىّ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الخلف</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القائم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 xml:space="preserve">المهدىّ  </w:t>
      </w:r>
      <w:r w:rsidRPr="001943C2">
        <w:rPr>
          <w:rFonts w:ascii="Tahoma" w:eastAsiaTheme="minorHAnsi" w:hAnsi="Tahoma" w:cs="B Titr"/>
          <w:sz w:val="20"/>
          <w:szCs w:val="20"/>
          <w:rtl/>
          <w:lang w:bidi="fa-IR"/>
        </w:rPr>
        <w:t>عباد الله اوصیکم و نفسی بتقوی الله.</w:t>
      </w:r>
    </w:p>
    <w:p w14:paraId="222AD6D1" w14:textId="343D6851" w:rsidR="0088790F" w:rsidRPr="00370948" w:rsidRDefault="0088790F" w:rsidP="00370948">
      <w:pPr>
        <w:pStyle w:val="NormalWeb"/>
        <w:shd w:val="clear" w:color="auto" w:fill="FFFFFF" w:themeFill="background1"/>
        <w:bidi/>
        <w:spacing w:before="0" w:beforeAutospacing="0" w:after="165" w:afterAutospacing="0"/>
        <w:jc w:val="both"/>
        <w:rPr>
          <w:rFonts w:ascii="Calibri" w:hAnsi="Calibri" w:cs="B Titr"/>
          <w:sz w:val="28"/>
          <w:szCs w:val="28"/>
          <w:rtl/>
        </w:rPr>
      </w:pPr>
      <w:r w:rsidRPr="00370948">
        <w:rPr>
          <w:rFonts w:ascii="Calibri" w:hAnsi="Calibri" w:cs="B Titr" w:hint="cs"/>
          <w:sz w:val="28"/>
          <w:szCs w:val="28"/>
          <w:rtl/>
        </w:rPr>
        <w:t>عرض</w:t>
      </w:r>
      <w:r w:rsidRPr="00370948">
        <w:rPr>
          <w:rFonts w:ascii="Calibri" w:hAnsi="Calibri" w:cs="B Titr" w:hint="cs"/>
          <w:sz w:val="28"/>
          <w:szCs w:val="28"/>
          <w:rtl/>
        </w:rPr>
        <w:t xml:space="preserve"> تبریک سال جدید و عید نوروز </w:t>
      </w:r>
    </w:p>
    <w:p w14:paraId="2F6479CC" w14:textId="38182D73" w:rsidR="0088790F" w:rsidRPr="00370948" w:rsidRDefault="0088790F" w:rsidP="00370948">
      <w:pPr>
        <w:pStyle w:val="NormalWeb"/>
        <w:shd w:val="clear" w:color="auto" w:fill="FFFFFF" w:themeFill="background1"/>
        <w:bidi/>
        <w:spacing w:before="0" w:beforeAutospacing="0" w:after="165" w:afterAutospacing="0"/>
        <w:jc w:val="both"/>
        <w:rPr>
          <w:rFonts w:ascii="Calibri" w:hAnsi="Calibri" w:cs="B Titr"/>
          <w:sz w:val="28"/>
          <w:szCs w:val="28"/>
          <w:rtl/>
        </w:rPr>
      </w:pPr>
      <w:r w:rsidRPr="00370948">
        <w:rPr>
          <w:rFonts w:ascii="Calibri" w:hAnsi="Calibri" w:cs="B Titr" w:hint="cs"/>
          <w:sz w:val="28"/>
          <w:szCs w:val="28"/>
          <w:rtl/>
        </w:rPr>
        <w:t>سعی کنیم ارزشهای رفتاری را در نوروز ترویج دهیم</w:t>
      </w:r>
      <w:r w:rsidRPr="00370948">
        <w:rPr>
          <w:rFonts w:ascii="Calibri" w:hAnsi="Calibri" w:cs="Calibri" w:hint="cs"/>
          <w:sz w:val="28"/>
          <w:szCs w:val="28"/>
          <w:rtl/>
        </w:rPr>
        <w:t> </w:t>
      </w:r>
      <w:r w:rsidRPr="00370948">
        <w:rPr>
          <w:rFonts w:ascii="Calibri" w:hAnsi="Calibri" w:cs="B Titr" w:hint="cs"/>
          <w:sz w:val="28"/>
          <w:szCs w:val="28"/>
          <w:rtl/>
        </w:rPr>
        <w:t xml:space="preserve"> و از ضد ارزشها پرهیز کنیم، تقویت نشاط و شادی جمعی در کنار خانواده، صله رحم، نظافت و بهداشت، رفع کدورتها و برطرف کردن سوء تفاهم، کمک به نیازمندان و محرومان از جمله ارزشهای دینی هستند. و اسراف، اختلاط محرم و نامحرم و استفاده از پوشش غلط به بهانه جذابیت و مد، غیبت، تهمت در نشست و برخاستهای و گفتگو از ضد ارزشها هستند</w:t>
      </w:r>
      <w:r w:rsidRPr="00370948">
        <w:rPr>
          <w:rFonts w:ascii="Calibri" w:hAnsi="Calibri" w:cs="B Titr" w:hint="cs"/>
          <w:sz w:val="28"/>
          <w:szCs w:val="28"/>
          <w:rtl/>
        </w:rPr>
        <w:t>.</w:t>
      </w:r>
    </w:p>
    <w:p w14:paraId="6489A7E1" w14:textId="3547BF67" w:rsidR="0088790F" w:rsidRPr="00370948" w:rsidRDefault="004E17D8" w:rsidP="00370948">
      <w:pPr>
        <w:pStyle w:val="NormalWeb"/>
        <w:shd w:val="clear" w:color="auto" w:fill="FFFFFF" w:themeFill="background1"/>
        <w:bidi/>
        <w:spacing w:before="0" w:beforeAutospacing="0" w:after="165" w:afterAutospacing="0"/>
        <w:jc w:val="both"/>
      </w:pPr>
      <w:r>
        <w:rPr>
          <w:rFonts w:hint="cs"/>
          <w:rtl/>
        </w:rPr>
        <w:t>--------------------------</w:t>
      </w:r>
    </w:p>
    <w:p w14:paraId="3CA1618C" w14:textId="6E979F25" w:rsidR="0088790F" w:rsidRDefault="0088790F" w:rsidP="00370948">
      <w:pPr>
        <w:pStyle w:val="NormalWeb"/>
        <w:shd w:val="clear" w:color="auto" w:fill="FFFFFF" w:themeFill="background1"/>
        <w:bidi/>
        <w:spacing w:before="0" w:beforeAutospacing="0" w:after="165" w:afterAutospacing="0"/>
        <w:jc w:val="both"/>
        <w:rPr>
          <w:rFonts w:ascii="Calibri" w:hAnsi="Calibri" w:cs="B Titr"/>
          <w:sz w:val="28"/>
          <w:szCs w:val="28"/>
          <w:rtl/>
        </w:rPr>
      </w:pPr>
      <w:r w:rsidRPr="00370948">
        <w:rPr>
          <w:rFonts w:ascii="Calibri" w:hAnsi="Calibri" w:cs="B Titr" w:hint="cs"/>
          <w:sz w:val="28"/>
          <w:szCs w:val="28"/>
          <w:rtl/>
        </w:rPr>
        <w:t xml:space="preserve">به </w:t>
      </w:r>
      <w:r w:rsidRPr="00370948">
        <w:rPr>
          <w:rFonts w:ascii="Calibri" w:hAnsi="Calibri" w:cs="B Titr" w:hint="cs"/>
          <w:sz w:val="28"/>
          <w:szCs w:val="28"/>
          <w:rtl/>
        </w:rPr>
        <w:t>منتخبین جدید مجلس شورای اسلامی</w:t>
      </w:r>
      <w:r w:rsidRPr="00370948">
        <w:rPr>
          <w:rFonts w:ascii="Calibri" w:hAnsi="Calibri" w:cs="B Titr" w:hint="cs"/>
          <w:sz w:val="28"/>
          <w:szCs w:val="28"/>
          <w:rtl/>
        </w:rPr>
        <w:t xml:space="preserve"> تبریک عرض میکنم .نکته ای عرض کنم </w:t>
      </w:r>
      <w:r w:rsidRPr="00370948">
        <w:rPr>
          <w:rFonts w:ascii="Calibri" w:hAnsi="Calibri" w:cs="B Titr" w:hint="cs"/>
          <w:sz w:val="28"/>
          <w:szCs w:val="28"/>
          <w:rtl/>
        </w:rPr>
        <w:t xml:space="preserve"> نمایندگان خصوصا منتخبان جدید مجلس شورای اسلامی فرصت حدودا سه ماه </w:t>
      </w:r>
      <w:r w:rsidRPr="00370948">
        <w:rPr>
          <w:rFonts w:ascii="Calibri" w:hAnsi="Calibri" w:cs="B Titr" w:hint="cs"/>
          <w:sz w:val="28"/>
          <w:szCs w:val="28"/>
          <w:rtl/>
        </w:rPr>
        <w:lastRenderedPageBreak/>
        <w:t>باقیمانده تا تشکیل مجلس جدید را غنیمت بشمارند برای آشنایی بیشتر با حوزه انتخابیه قوت ها و ضعف ها، فرصت ها و تهدید ها را بررسی کنند و با گفتمان امامین انقلاب و منظومه فکری ایشان</w:t>
      </w:r>
      <w:r w:rsidRPr="00370948">
        <w:rPr>
          <w:rFonts w:ascii="Calibri" w:hAnsi="Calibri" w:cs="Calibri" w:hint="cs"/>
          <w:sz w:val="28"/>
          <w:szCs w:val="28"/>
          <w:rtl/>
        </w:rPr>
        <w:t> </w:t>
      </w:r>
      <w:r w:rsidRPr="00370948">
        <w:rPr>
          <w:rFonts w:ascii="Calibri" w:hAnsi="Calibri" w:cs="B Titr" w:hint="cs"/>
          <w:sz w:val="28"/>
          <w:szCs w:val="28"/>
          <w:rtl/>
        </w:rPr>
        <w:t xml:space="preserve"> که بهترین منبع برای چاره جویی مشکلات کشور است بیشتر آشنا شوند و از این فرصت استفاده کنند برای بررسی موقعیت اطرافیان خود و انتخاب مسئول دفتر که دفتر نماینده مردم باید مامن دردها، نیازها</w:t>
      </w:r>
      <w:r w:rsidRPr="00370948">
        <w:rPr>
          <w:rFonts w:ascii="Calibri" w:hAnsi="Calibri" w:cs="Calibri" w:hint="cs"/>
          <w:sz w:val="28"/>
          <w:szCs w:val="28"/>
          <w:rtl/>
        </w:rPr>
        <w:t> </w:t>
      </w:r>
      <w:r w:rsidRPr="00370948">
        <w:rPr>
          <w:rFonts w:ascii="Calibri" w:hAnsi="Calibri" w:cs="B Titr" w:hint="cs"/>
          <w:sz w:val="28"/>
          <w:szCs w:val="28"/>
          <w:rtl/>
        </w:rPr>
        <w:t xml:space="preserve"> و</w:t>
      </w:r>
      <w:r w:rsidRPr="00370948">
        <w:rPr>
          <w:rFonts w:ascii="Calibri" w:hAnsi="Calibri" w:cs="Calibri" w:hint="cs"/>
          <w:sz w:val="28"/>
          <w:szCs w:val="28"/>
          <w:rtl/>
        </w:rPr>
        <w:t> </w:t>
      </w:r>
      <w:r w:rsidRPr="00370948">
        <w:rPr>
          <w:rFonts w:ascii="Calibri" w:hAnsi="Calibri" w:cs="B Titr" w:hint="cs"/>
          <w:sz w:val="28"/>
          <w:szCs w:val="28"/>
          <w:rtl/>
        </w:rPr>
        <w:t xml:space="preserve"> مشکلات مردم و نقطه امید جوانان و آحاد مردم منطقه باشد</w:t>
      </w:r>
      <w:r w:rsidR="00523235">
        <w:rPr>
          <w:rFonts w:ascii="Calibri" w:hAnsi="Calibri" w:cs="B Titr" w:hint="cs"/>
          <w:sz w:val="28"/>
          <w:szCs w:val="28"/>
          <w:rtl/>
        </w:rPr>
        <w:t>.</w:t>
      </w:r>
    </w:p>
    <w:p w14:paraId="14B706F0" w14:textId="0700FDD6" w:rsidR="00523235" w:rsidRDefault="00523235" w:rsidP="00523235">
      <w:pPr>
        <w:pStyle w:val="NormalWeb"/>
        <w:shd w:val="clear" w:color="auto" w:fill="FFFFFF" w:themeFill="background1"/>
        <w:bidi/>
        <w:spacing w:before="0" w:beforeAutospacing="0" w:after="165" w:afterAutospacing="0"/>
        <w:jc w:val="both"/>
        <w:rPr>
          <w:rFonts w:ascii="Calibri" w:hAnsi="Calibri" w:cs="B Titr"/>
          <w:sz w:val="28"/>
          <w:szCs w:val="28"/>
          <w:rtl/>
        </w:rPr>
      </w:pPr>
      <w:r>
        <w:rPr>
          <w:rFonts w:ascii="Calibri" w:hAnsi="Calibri" w:cs="B Titr" w:hint="cs"/>
          <w:sz w:val="28"/>
          <w:szCs w:val="28"/>
          <w:rtl/>
        </w:rPr>
        <w:t xml:space="preserve">چند توصیه </w:t>
      </w:r>
    </w:p>
    <w:p w14:paraId="5B3DFCD7" w14:textId="77777777" w:rsidR="00523235" w:rsidRPr="00A922F5" w:rsidRDefault="00523235" w:rsidP="00523235">
      <w:pPr>
        <w:pStyle w:val="NormalWeb"/>
        <w:shd w:val="clear" w:color="auto" w:fill="FFFFFF" w:themeFill="background1"/>
        <w:spacing w:before="0" w:beforeAutospacing="0"/>
        <w:jc w:val="right"/>
        <w:rPr>
          <w:rFonts w:ascii="Calibri" w:hAnsi="Calibri" w:cs="B Titr"/>
          <w:sz w:val="28"/>
          <w:szCs w:val="28"/>
        </w:rPr>
      </w:pPr>
      <w:r>
        <w:rPr>
          <w:color w:val="FFFFFF"/>
          <w:sz w:val="30"/>
          <w:szCs w:val="30"/>
        </w:rPr>
        <w:t> </w:t>
      </w:r>
      <w:r w:rsidRPr="00A922F5">
        <w:rPr>
          <w:rFonts w:ascii="Calibri" w:hAnsi="Calibri" w:cs="B Titr"/>
          <w:sz w:val="28"/>
          <w:szCs w:val="28"/>
          <w:rtl/>
        </w:rPr>
        <w:t>منتخبان مجلس جدید از طرح سخنان اختلاف آمیز و ستیزه‌گری دشمن پسندانه دوری کرده و مراقبت کنند که کام مردم و فضای سیاسی کشور را تلخ نکنند که دراین صورت مجلس از کارایی لازم می‌افتد</w:t>
      </w:r>
      <w:r w:rsidRPr="00A922F5">
        <w:rPr>
          <w:rFonts w:ascii="Calibri" w:hAnsi="Calibri" w:cs="B Titr"/>
          <w:sz w:val="28"/>
          <w:szCs w:val="28"/>
        </w:rPr>
        <w:t>.</w:t>
      </w:r>
    </w:p>
    <w:p w14:paraId="74199E17" w14:textId="4C16A5E7" w:rsidR="00523235" w:rsidRPr="00A922F5" w:rsidRDefault="00523235" w:rsidP="00523235">
      <w:pPr>
        <w:pStyle w:val="NormalWeb"/>
        <w:shd w:val="clear" w:color="auto" w:fill="FFFFFF" w:themeFill="background1"/>
        <w:spacing w:before="0" w:beforeAutospacing="0"/>
        <w:jc w:val="right"/>
        <w:rPr>
          <w:rFonts w:ascii="Calibri" w:hAnsi="Calibri" w:cs="B Titr"/>
          <w:sz w:val="28"/>
          <w:szCs w:val="28"/>
        </w:rPr>
      </w:pPr>
      <w:r w:rsidRPr="00A922F5">
        <w:rPr>
          <w:rFonts w:ascii="Calibri" w:hAnsi="Calibri" w:cs="B Titr"/>
          <w:sz w:val="28"/>
          <w:szCs w:val="28"/>
        </w:rPr>
        <w:t> </w:t>
      </w:r>
      <w:r w:rsidRPr="00A922F5">
        <w:rPr>
          <w:rFonts w:ascii="Calibri" w:hAnsi="Calibri" w:cs="B Titr"/>
          <w:sz w:val="28"/>
          <w:szCs w:val="28"/>
          <w:rtl/>
        </w:rPr>
        <w:t>منتخبان مردم با افزایش مراقبت‌ها از تهمت و افترا به دیگران و نیز از افتادن در تله‌های بداخلاقی و اختلافات دشمن شادکن دوری و با ارتقای بصیرت فردی و جمعی ، توطئه ی دشمنان را خنثی نمایند</w:t>
      </w:r>
      <w:r w:rsidRPr="00A922F5">
        <w:rPr>
          <w:rFonts w:ascii="Calibri" w:hAnsi="Calibri" w:cs="B Titr"/>
          <w:sz w:val="28"/>
          <w:szCs w:val="28"/>
        </w:rPr>
        <w:t>.</w:t>
      </w:r>
    </w:p>
    <w:p w14:paraId="779684D2" w14:textId="77777777" w:rsidR="00A922F5" w:rsidRDefault="00523235" w:rsidP="00523235">
      <w:pPr>
        <w:pStyle w:val="NormalWeb"/>
        <w:shd w:val="clear" w:color="auto" w:fill="FFFFFF" w:themeFill="background1"/>
        <w:spacing w:before="0" w:beforeAutospacing="0"/>
        <w:jc w:val="right"/>
        <w:rPr>
          <w:rFonts w:ascii="Calibri" w:hAnsi="Calibri" w:cs="B Titr"/>
          <w:sz w:val="28"/>
          <w:szCs w:val="28"/>
          <w:rtl/>
        </w:rPr>
      </w:pPr>
      <w:r w:rsidRPr="00A922F5">
        <w:rPr>
          <w:rFonts w:ascii="Calibri" w:hAnsi="Calibri" w:cs="B Titr"/>
          <w:sz w:val="28"/>
          <w:szCs w:val="28"/>
        </w:rPr>
        <w:t> </w:t>
      </w:r>
      <w:r w:rsidRPr="00A922F5">
        <w:rPr>
          <w:rFonts w:ascii="Calibri" w:hAnsi="Calibri" w:cs="B Titr" w:hint="cs"/>
          <w:sz w:val="28"/>
          <w:szCs w:val="28"/>
          <w:rtl/>
        </w:rPr>
        <w:t xml:space="preserve">مردم انتظار دارند که </w:t>
      </w:r>
    </w:p>
    <w:p w14:paraId="55F864C2" w14:textId="6472600D" w:rsidR="00523235" w:rsidRPr="00A922F5" w:rsidRDefault="00A922F5" w:rsidP="00523235">
      <w:pPr>
        <w:pStyle w:val="NormalWeb"/>
        <w:shd w:val="clear" w:color="auto" w:fill="FFFFFF" w:themeFill="background1"/>
        <w:spacing w:before="0" w:beforeAutospacing="0"/>
        <w:jc w:val="right"/>
        <w:rPr>
          <w:rFonts w:ascii="Calibri" w:hAnsi="Calibri" w:cs="B Titr"/>
          <w:sz w:val="28"/>
          <w:szCs w:val="28"/>
          <w:rtl/>
        </w:rPr>
      </w:pPr>
      <w:r>
        <w:rPr>
          <w:rFonts w:ascii="Calibri" w:hAnsi="Calibri" w:cs="B Titr" w:hint="cs"/>
          <w:sz w:val="28"/>
          <w:szCs w:val="28"/>
          <w:rtl/>
        </w:rPr>
        <w:t>*</w:t>
      </w:r>
      <w:r w:rsidR="00523235" w:rsidRPr="00A922F5">
        <w:rPr>
          <w:rFonts w:ascii="Calibri" w:hAnsi="Calibri" w:cs="B Titr" w:hint="cs"/>
          <w:sz w:val="28"/>
          <w:szCs w:val="28"/>
          <w:rtl/>
        </w:rPr>
        <w:t>منتخبان مجلس به</w:t>
      </w:r>
      <w:r w:rsidR="00523235" w:rsidRPr="00A922F5">
        <w:rPr>
          <w:rFonts w:ascii="Calibri" w:hAnsi="Calibri" w:cs="B Titr"/>
          <w:sz w:val="28"/>
          <w:szCs w:val="28"/>
          <w:rtl/>
        </w:rPr>
        <w:t xml:space="preserve"> منافع ملی و امنیت ملی با توجه به تحولات منطقه</w:t>
      </w:r>
      <w:r w:rsidR="00523235" w:rsidRPr="00A922F5">
        <w:rPr>
          <w:rFonts w:ascii="Calibri" w:hAnsi="Calibri" w:cs="B Titr" w:hint="cs"/>
          <w:sz w:val="28"/>
          <w:szCs w:val="28"/>
          <w:rtl/>
        </w:rPr>
        <w:t xml:space="preserve"> توجه بیشتر داشته باشند</w:t>
      </w:r>
    </w:p>
    <w:p w14:paraId="574F4B16" w14:textId="302C385C" w:rsidR="00A922F5" w:rsidRDefault="00A922F5" w:rsidP="00523235">
      <w:pPr>
        <w:pStyle w:val="NormalWeb"/>
        <w:shd w:val="clear" w:color="auto" w:fill="FFFFFF" w:themeFill="background1"/>
        <w:spacing w:before="0" w:beforeAutospacing="0"/>
        <w:jc w:val="right"/>
        <w:rPr>
          <w:rFonts w:ascii="Calibri" w:hAnsi="Calibri" w:cs="B Titr"/>
          <w:sz w:val="28"/>
          <w:szCs w:val="28"/>
          <w:rtl/>
        </w:rPr>
      </w:pPr>
      <w:r>
        <w:rPr>
          <w:rFonts w:ascii="Calibri" w:hAnsi="Calibri" w:cs="B Titr" w:hint="cs"/>
          <w:sz w:val="28"/>
          <w:szCs w:val="28"/>
          <w:rtl/>
        </w:rPr>
        <w:t>*</w:t>
      </w:r>
      <w:r w:rsidR="00523235" w:rsidRPr="00A922F5">
        <w:rPr>
          <w:rFonts w:ascii="Calibri" w:hAnsi="Calibri" w:cs="B Titr" w:hint="cs"/>
          <w:sz w:val="28"/>
          <w:szCs w:val="28"/>
          <w:rtl/>
        </w:rPr>
        <w:t>با دولت</w:t>
      </w:r>
      <w:r w:rsidR="00523235" w:rsidRPr="00A922F5">
        <w:rPr>
          <w:rFonts w:ascii="Calibri" w:hAnsi="Calibri" w:cs="B Titr"/>
          <w:sz w:val="28"/>
          <w:szCs w:val="28"/>
          <w:rtl/>
        </w:rPr>
        <w:t xml:space="preserve"> همکاری </w:t>
      </w:r>
      <w:r w:rsidR="00523235" w:rsidRPr="00A922F5">
        <w:rPr>
          <w:rFonts w:ascii="Calibri" w:hAnsi="Calibri" w:cs="B Titr" w:hint="cs"/>
          <w:sz w:val="28"/>
          <w:szCs w:val="28"/>
          <w:rtl/>
        </w:rPr>
        <w:t>کنند</w:t>
      </w:r>
      <w:r w:rsidR="00523235" w:rsidRPr="00A922F5">
        <w:rPr>
          <w:rFonts w:ascii="Calibri" w:hAnsi="Calibri" w:cs="B Titr"/>
          <w:sz w:val="28"/>
          <w:szCs w:val="28"/>
          <w:rtl/>
        </w:rPr>
        <w:t xml:space="preserve"> برای حل مشکلات مردم </w:t>
      </w:r>
      <w:r>
        <w:rPr>
          <w:rFonts w:ascii="Calibri" w:hAnsi="Calibri" w:cs="B Titr" w:hint="cs"/>
          <w:sz w:val="28"/>
          <w:szCs w:val="28"/>
          <w:rtl/>
        </w:rPr>
        <w:t xml:space="preserve"> وتحقق شعارسال (جهش تولید با مشارکت مردم) </w:t>
      </w:r>
    </w:p>
    <w:p w14:paraId="47BFCEDC" w14:textId="34459450" w:rsidR="00523235" w:rsidRPr="00A922F5" w:rsidRDefault="00523235" w:rsidP="00523235">
      <w:pPr>
        <w:pStyle w:val="NormalWeb"/>
        <w:shd w:val="clear" w:color="auto" w:fill="FFFFFF" w:themeFill="background1"/>
        <w:spacing w:before="0" w:beforeAutospacing="0"/>
        <w:jc w:val="right"/>
        <w:rPr>
          <w:rFonts w:ascii="Calibri" w:hAnsi="Calibri" w:cs="B Titr"/>
          <w:sz w:val="28"/>
          <w:szCs w:val="28"/>
          <w:rtl/>
        </w:rPr>
      </w:pPr>
      <w:r w:rsidRPr="00A922F5">
        <w:rPr>
          <w:rFonts w:ascii="Calibri" w:hAnsi="Calibri" w:cs="B Titr"/>
          <w:sz w:val="28"/>
          <w:szCs w:val="28"/>
          <w:rtl/>
        </w:rPr>
        <w:lastRenderedPageBreak/>
        <w:t xml:space="preserve"> با قوه ی قضاییه</w:t>
      </w:r>
      <w:r w:rsidR="00A922F5">
        <w:rPr>
          <w:rFonts w:ascii="Calibri" w:hAnsi="Calibri" w:cs="B Titr" w:hint="cs"/>
          <w:sz w:val="28"/>
          <w:szCs w:val="28"/>
          <w:rtl/>
        </w:rPr>
        <w:t xml:space="preserve"> همکاری کنند</w:t>
      </w:r>
      <w:r w:rsidRPr="00A922F5">
        <w:rPr>
          <w:rFonts w:ascii="Calibri" w:hAnsi="Calibri" w:cs="B Titr"/>
          <w:sz w:val="28"/>
          <w:szCs w:val="28"/>
          <w:rtl/>
        </w:rPr>
        <w:t xml:space="preserve"> برای مبارزه جدی و واقعی با اژدهای هفت سر فساد </w:t>
      </w:r>
    </w:p>
    <w:p w14:paraId="55A80DA9" w14:textId="1211895B" w:rsidR="00523235" w:rsidRPr="00A922F5" w:rsidRDefault="00523235" w:rsidP="00523235">
      <w:pPr>
        <w:pStyle w:val="NormalWeb"/>
        <w:shd w:val="clear" w:color="auto" w:fill="FFFFFF" w:themeFill="background1"/>
        <w:spacing w:before="0" w:beforeAutospacing="0"/>
        <w:jc w:val="right"/>
        <w:rPr>
          <w:rFonts w:ascii="Calibri" w:hAnsi="Calibri" w:cs="B Titr"/>
          <w:sz w:val="28"/>
          <w:szCs w:val="28"/>
        </w:rPr>
      </w:pPr>
      <w:r w:rsidRPr="00A922F5">
        <w:rPr>
          <w:rFonts w:ascii="Calibri" w:hAnsi="Calibri" w:cs="B Titr"/>
          <w:sz w:val="28"/>
          <w:szCs w:val="28"/>
          <w:rtl/>
        </w:rPr>
        <w:t>تقویت مرکز پژوهش‌های مجلس برای ریشه‌یابی دقیق مشکلات با هدف اتخاذ راه حل‌های درست در حوزه‌های قانونگذاری و وضع قوانین کارگشا از دیگر مطالبات مردمی از منتخبان مجلس است</w:t>
      </w:r>
      <w:r w:rsidRPr="00A922F5">
        <w:rPr>
          <w:rFonts w:ascii="Calibri" w:hAnsi="Calibri" w:cs="B Titr"/>
          <w:sz w:val="28"/>
          <w:szCs w:val="28"/>
        </w:rPr>
        <w:t>.</w:t>
      </w:r>
    </w:p>
    <w:p w14:paraId="2B2101BC" w14:textId="45CF2294" w:rsidR="00523235" w:rsidRDefault="00523235" w:rsidP="00523235">
      <w:pPr>
        <w:pStyle w:val="NormalWeb"/>
        <w:shd w:val="clear" w:color="auto" w:fill="FFFFFF" w:themeFill="background1"/>
        <w:spacing w:before="0" w:beforeAutospacing="0"/>
        <w:jc w:val="right"/>
        <w:rPr>
          <w:color w:val="FFFFFF"/>
        </w:rPr>
      </w:pPr>
      <w:r w:rsidRPr="00A922F5">
        <w:rPr>
          <w:rFonts w:ascii="Calibri" w:hAnsi="Calibri" w:cs="B Titr"/>
          <w:sz w:val="28"/>
          <w:szCs w:val="28"/>
        </w:rPr>
        <w:t> </w:t>
      </w:r>
      <w:r w:rsidRPr="00A922F5">
        <w:rPr>
          <w:rFonts w:ascii="Calibri" w:hAnsi="Calibri" w:cs="B Titr"/>
          <w:sz w:val="28"/>
          <w:szCs w:val="28"/>
          <w:rtl/>
        </w:rPr>
        <w:t>همچنین منتخبان مجلس دوازدهم با تشکیل هیئت‌های اندیشه ورز به نخبگان در حوزه‌های انتخابیه توجه ویژه داشته باشند و در ارتباط با مردم با مشکلات آنها از نزدیک آشنا شوند و در راستای رفع آن تلاش کنند</w:t>
      </w:r>
      <w:r>
        <w:rPr>
          <w:color w:val="FFFFFF"/>
          <w:sz w:val="30"/>
          <w:szCs w:val="30"/>
        </w:rPr>
        <w:t>.</w:t>
      </w:r>
    </w:p>
    <w:p w14:paraId="0B37F625" w14:textId="4965FE33" w:rsidR="00523235" w:rsidRPr="00523235" w:rsidRDefault="004E17D8" w:rsidP="00370948">
      <w:pPr>
        <w:pStyle w:val="NormalWeb"/>
        <w:shd w:val="clear" w:color="auto" w:fill="FFFFFF" w:themeFill="background1"/>
        <w:bidi/>
        <w:spacing w:before="0" w:beforeAutospacing="0" w:after="165" w:afterAutospacing="0"/>
        <w:jc w:val="both"/>
        <w:rPr>
          <w:rtl/>
        </w:rPr>
      </w:pPr>
      <w:r>
        <w:rPr>
          <w:rFonts w:hint="cs"/>
          <w:rtl/>
        </w:rPr>
        <w:t>-------------------------------</w:t>
      </w:r>
    </w:p>
    <w:p w14:paraId="16281AEB" w14:textId="59DD6D2D" w:rsidR="0088790F" w:rsidRPr="00370948" w:rsidRDefault="0088790F" w:rsidP="00370948">
      <w:pPr>
        <w:pStyle w:val="NormalWeb"/>
        <w:shd w:val="clear" w:color="auto" w:fill="FFFFFF" w:themeFill="background1"/>
        <w:bidi/>
        <w:spacing w:before="0" w:beforeAutospacing="0" w:after="165" w:afterAutospacing="0"/>
        <w:jc w:val="both"/>
        <w:rPr>
          <w:rFonts w:ascii="Calibri" w:hAnsi="Calibri" w:cs="B Titr"/>
          <w:sz w:val="28"/>
          <w:szCs w:val="28"/>
          <w:rtl/>
        </w:rPr>
      </w:pPr>
      <w:r w:rsidRPr="00370948">
        <w:rPr>
          <w:rFonts w:ascii="Calibri" w:hAnsi="Calibri" w:cs="B Titr" w:hint="cs"/>
          <w:sz w:val="28"/>
          <w:szCs w:val="28"/>
          <w:rtl/>
        </w:rPr>
        <w:t>جنگ غزه سنگ محکمی برای شناخت واقعی تمدن غرب محسوب می شود همراهی کانون های رسمی و غیر رسمی قدرت با رژیم صهیونیستی در نسل کشی کودکان بی گناه مرز پررنگ واقعیت و فریب را اثبات می کند به فرموده رهبر معظم انقلاب غزه نمایشگاه رونمایی از توحش تمدن غرب است</w:t>
      </w:r>
    </w:p>
    <w:p w14:paraId="49319A10" w14:textId="77777777" w:rsidR="00370948" w:rsidRPr="000C2585" w:rsidRDefault="00370948" w:rsidP="00370948">
      <w:pPr>
        <w:pStyle w:val="NormalWeb"/>
        <w:shd w:val="clear" w:color="auto" w:fill="FFFFFF" w:themeFill="background1"/>
        <w:bidi/>
        <w:spacing w:before="0" w:beforeAutospacing="0" w:after="195" w:afterAutospacing="0"/>
        <w:rPr>
          <w:rFonts w:ascii="Calibri" w:hAnsi="Calibri" w:cs="B Titr"/>
          <w:sz w:val="28"/>
          <w:szCs w:val="28"/>
        </w:rPr>
      </w:pPr>
      <w:r w:rsidRPr="000C2585">
        <w:rPr>
          <w:rFonts w:ascii="Calibri" w:hAnsi="Calibri" w:cs="B Titr" w:hint="cs"/>
          <w:sz w:val="28"/>
          <w:szCs w:val="28"/>
          <w:rtl/>
        </w:rPr>
        <w:t>رهبر انقلاب اسلامی با اشاره به پخش تصاویری از غزه و تلاوت قرآن به‌وسیله نوجوانان در غزه، خاطر نشان کردند: قله استقامتی را که امروز در غزه شاهد هستیم، نتیجه فهم قرآن و عمل به آن است.</w:t>
      </w:r>
    </w:p>
    <w:p w14:paraId="0135AD5F" w14:textId="77777777" w:rsidR="00370948" w:rsidRPr="000C2585" w:rsidRDefault="00370948" w:rsidP="00370948">
      <w:pPr>
        <w:pStyle w:val="NormalWeb"/>
        <w:shd w:val="clear" w:color="auto" w:fill="FFFFFF" w:themeFill="background1"/>
        <w:bidi/>
        <w:spacing w:before="0" w:beforeAutospacing="0" w:after="195" w:afterAutospacing="0"/>
        <w:rPr>
          <w:rFonts w:ascii="Calibri" w:hAnsi="Calibri" w:cs="B Titr"/>
          <w:sz w:val="28"/>
          <w:szCs w:val="28"/>
          <w:rtl/>
        </w:rPr>
      </w:pPr>
      <w:r w:rsidRPr="000C2585">
        <w:rPr>
          <w:rFonts w:ascii="Calibri" w:hAnsi="Calibri" w:cs="B Titr" w:hint="cs"/>
          <w:sz w:val="28"/>
          <w:szCs w:val="28"/>
          <w:rtl/>
        </w:rPr>
        <w:t>امروز در غزه از یک طرف شاهد اوج جنایت و وحشیگری و ظلم هستیم و از طرف دیگر اوج ایستادگی و استقامت نیز مشاهده می‌شود.</w:t>
      </w:r>
    </w:p>
    <w:p w14:paraId="397DDACE" w14:textId="77777777" w:rsidR="00370948" w:rsidRPr="000C2585" w:rsidRDefault="00370948" w:rsidP="00370948">
      <w:pPr>
        <w:pStyle w:val="NormalWeb"/>
        <w:shd w:val="clear" w:color="auto" w:fill="FFFFFF" w:themeFill="background1"/>
        <w:bidi/>
        <w:spacing w:before="0" w:beforeAutospacing="0" w:after="195" w:afterAutospacing="0"/>
        <w:rPr>
          <w:rFonts w:ascii="Calibri" w:hAnsi="Calibri" w:cs="B Titr"/>
          <w:sz w:val="28"/>
          <w:szCs w:val="28"/>
          <w:rtl/>
        </w:rPr>
      </w:pPr>
      <w:r w:rsidRPr="000C2585">
        <w:rPr>
          <w:rFonts w:ascii="Calibri" w:hAnsi="Calibri" w:cs="B Titr" w:hint="cs"/>
          <w:sz w:val="28"/>
          <w:szCs w:val="28"/>
          <w:rtl/>
        </w:rPr>
        <w:t>ج</w:t>
      </w:r>
      <w:r w:rsidRPr="000C2585">
        <w:rPr>
          <w:rFonts w:ascii="Calibri" w:hAnsi="Calibri" w:cs="B Titr" w:hint="cs"/>
          <w:sz w:val="28"/>
          <w:szCs w:val="28"/>
          <w:rtl/>
        </w:rPr>
        <w:t xml:space="preserve">نایت‌های کم‌سابقه در غزه همچون کشتن کودکان و نوزادان از طریق گرسنگی و تشنگی </w:t>
      </w:r>
      <w:r w:rsidRPr="000C2585">
        <w:rPr>
          <w:rFonts w:ascii="Calibri" w:hAnsi="Calibri" w:cs="B Titr" w:hint="cs"/>
          <w:sz w:val="28"/>
          <w:szCs w:val="28"/>
          <w:rtl/>
        </w:rPr>
        <w:t xml:space="preserve">واقعا افتضاحی برای </w:t>
      </w:r>
      <w:r w:rsidRPr="000C2585">
        <w:rPr>
          <w:rFonts w:ascii="Calibri" w:hAnsi="Calibri" w:cs="B Titr" w:hint="cs"/>
          <w:sz w:val="28"/>
          <w:szCs w:val="28"/>
          <w:rtl/>
        </w:rPr>
        <w:t xml:space="preserve">تمدن غرب </w:t>
      </w:r>
      <w:r w:rsidRPr="000C2585">
        <w:rPr>
          <w:rFonts w:ascii="Calibri" w:hAnsi="Calibri" w:cs="B Titr" w:hint="cs"/>
          <w:sz w:val="28"/>
          <w:szCs w:val="28"/>
          <w:rtl/>
        </w:rPr>
        <w:t>است.</w:t>
      </w:r>
    </w:p>
    <w:p w14:paraId="2DAB1C7E" w14:textId="2DB5FB7E" w:rsidR="00370948" w:rsidRDefault="00370948" w:rsidP="00370948">
      <w:pPr>
        <w:pStyle w:val="NormalWeb"/>
        <w:pBdr>
          <w:bottom w:val="single" w:sz="6" w:space="1" w:color="auto"/>
        </w:pBdr>
        <w:shd w:val="clear" w:color="auto" w:fill="FFFFFF" w:themeFill="background1"/>
        <w:bidi/>
        <w:spacing w:before="0" w:beforeAutospacing="0" w:after="195" w:afterAutospacing="0"/>
        <w:rPr>
          <w:rFonts w:ascii="Calibri" w:hAnsi="Calibri" w:cs="B Titr"/>
          <w:sz w:val="28"/>
          <w:szCs w:val="28"/>
          <w:rtl/>
        </w:rPr>
      </w:pPr>
      <w:r w:rsidRPr="000C2585">
        <w:rPr>
          <w:rFonts w:ascii="Calibri" w:hAnsi="Calibri" w:cs="B Titr" w:hint="cs"/>
          <w:sz w:val="28"/>
          <w:szCs w:val="28"/>
          <w:rtl/>
        </w:rPr>
        <w:lastRenderedPageBreak/>
        <w:t xml:space="preserve"> به‌رغم آنکه صهیونیست‌ها از انواع سلاح‌ها و کمک‌های آمریکا و غرب برخوردار هستند اما با صبر بی‌نظیر مردم غزه و ایستادگی رزمندگان مقاومت تاکنون دشمن هیچ غلطی نتوانسته بکند و حدود نود درصد امکانات و توانایی‌های مقاومت محفوظ است. به لطف و فضل الهی مقاومت بینی صهیونیست‌ها را به خاک خواهد مالید.</w:t>
      </w:r>
    </w:p>
    <w:p w14:paraId="2AA2F17F" w14:textId="5B8EA657" w:rsidR="004E17D8" w:rsidRPr="000C2585" w:rsidRDefault="004E17D8" w:rsidP="00370948">
      <w:pPr>
        <w:pStyle w:val="NormalWeb"/>
        <w:shd w:val="clear" w:color="auto" w:fill="FFFFFF" w:themeFill="background1"/>
        <w:bidi/>
        <w:spacing w:before="0" w:beforeAutospacing="0" w:after="195" w:afterAutospacing="0"/>
        <w:rPr>
          <w:rFonts w:ascii="Calibri" w:hAnsi="Calibri" w:cs="B Titr"/>
          <w:sz w:val="28"/>
          <w:szCs w:val="28"/>
          <w:rtl/>
        </w:rPr>
      </w:pPr>
      <w:r>
        <w:rPr>
          <w:rFonts w:ascii="Calibri" w:hAnsi="Calibri" w:cs="B Titr" w:hint="cs"/>
          <w:sz w:val="28"/>
          <w:szCs w:val="28"/>
          <w:rtl/>
        </w:rPr>
        <w:t>جا دارد از تلاش مسئولان بخش زاوین بخشدار محترم وشوراها وشهردار محترم تشکری داشته باشم - انصافا زحمات زیادی  در سال گذشته کشیدند امیدوارم این کار ها ادامه دار باشد وانتظارات مردم این است که مسئولین شهر بدون تبعیض برای رشد وتعالی شهر وبخش زاوین تلاش کنند.</w:t>
      </w:r>
    </w:p>
    <w:p w14:paraId="361A8009" w14:textId="53B9E23B" w:rsidR="00DE6FBC" w:rsidRPr="00FD1757" w:rsidRDefault="00DE6FBC" w:rsidP="008357FC">
      <w:pPr>
        <w:autoSpaceDE w:val="0"/>
        <w:autoSpaceDN w:val="0"/>
        <w:adjustRightInd w:val="0"/>
        <w:spacing w:after="0" w:line="360" w:lineRule="auto"/>
        <w:ind w:left="227" w:right="-90" w:hanging="227"/>
        <w:textAlignment w:val="center"/>
        <w:rPr>
          <w:rFonts w:ascii="Tahoma" w:hAnsi="Tahoma" w:cs="Tahoma"/>
          <w:color w:val="000000"/>
          <w:rtl/>
          <w:lang w:bidi="he-IL"/>
        </w:rPr>
      </w:pPr>
      <w:r w:rsidRPr="00FD1757">
        <w:rPr>
          <w:rFonts w:ascii="Tahoma" w:hAnsi="Tahoma" w:cs="Tahoma" w:hint="cs"/>
          <w:color w:val="000000"/>
          <w:rtl/>
          <w:lang w:bidi="he-IL"/>
        </w:rPr>
        <w:t>--------------------------------------------------------------</w:t>
      </w:r>
    </w:p>
    <w:p w14:paraId="21D0136D" w14:textId="64F7AB83" w:rsidR="00F7116F" w:rsidRPr="00F7116F" w:rsidRDefault="00F7116F" w:rsidP="00F7116F">
      <w:pPr>
        <w:pStyle w:val="NormalWeb"/>
        <w:shd w:val="clear" w:color="auto" w:fill="FFFFFF" w:themeFill="background1"/>
        <w:bidi/>
        <w:spacing w:before="120" w:beforeAutospacing="0" w:after="120" w:afterAutospacing="0"/>
        <w:rPr>
          <w:rFonts w:cs="B Zar"/>
          <w:sz w:val="32"/>
          <w:szCs w:val="32"/>
          <w:shd w:val="clear" w:color="auto" w:fill="FFFFFF"/>
          <w:rtl/>
        </w:rPr>
      </w:pPr>
      <w:r w:rsidRPr="00F7116F">
        <w:rPr>
          <w:rFonts w:cs="B Zar" w:hint="cs"/>
          <w:sz w:val="32"/>
          <w:szCs w:val="32"/>
          <w:shd w:val="clear" w:color="auto" w:fill="FFFFFF"/>
          <w:rtl/>
        </w:rPr>
        <w:t>خدایا ما رو</w:t>
      </w:r>
      <w:r w:rsidR="004E17D8">
        <w:rPr>
          <w:rFonts w:cs="B Zar" w:hint="cs"/>
          <w:sz w:val="32"/>
          <w:szCs w:val="32"/>
          <w:shd w:val="clear" w:color="auto" w:fill="FFFFFF"/>
          <w:rtl/>
        </w:rPr>
        <w:t>ببخش و</w:t>
      </w:r>
      <w:r w:rsidRPr="00F7116F">
        <w:rPr>
          <w:rFonts w:cs="B Zar" w:hint="cs"/>
          <w:sz w:val="32"/>
          <w:szCs w:val="32"/>
          <w:shd w:val="clear" w:color="auto" w:fill="FFFFFF"/>
          <w:rtl/>
        </w:rPr>
        <w:t xml:space="preserve"> بیامرز ،</w:t>
      </w:r>
      <w:r w:rsidR="004E17D8">
        <w:rPr>
          <w:rFonts w:cs="B Zar" w:hint="cs"/>
          <w:sz w:val="32"/>
          <w:szCs w:val="32"/>
          <w:shd w:val="clear" w:color="auto" w:fill="FFFFFF"/>
          <w:rtl/>
        </w:rPr>
        <w:t xml:space="preserve">   </w:t>
      </w:r>
      <w:r w:rsidRPr="00F7116F">
        <w:rPr>
          <w:rFonts w:cs="B Zar" w:hint="cs"/>
          <w:sz w:val="32"/>
          <w:szCs w:val="32"/>
          <w:shd w:val="clear" w:color="auto" w:fill="FFFFFF"/>
          <w:rtl/>
        </w:rPr>
        <w:t>گذشتگانمون ببخش و بیامرز</w:t>
      </w:r>
      <w:r w:rsidR="00413117">
        <w:rPr>
          <w:rFonts w:cs="B Zar" w:hint="cs"/>
          <w:sz w:val="32"/>
          <w:szCs w:val="32"/>
          <w:shd w:val="clear" w:color="auto" w:fill="FFFFFF"/>
          <w:rtl/>
        </w:rPr>
        <w:t>،</w:t>
      </w:r>
      <w:r w:rsidR="004E17D8">
        <w:rPr>
          <w:rFonts w:cs="B Zar" w:hint="cs"/>
          <w:sz w:val="32"/>
          <w:szCs w:val="32"/>
          <w:shd w:val="clear" w:color="auto" w:fill="FFFFFF"/>
          <w:rtl/>
        </w:rPr>
        <w:t xml:space="preserve">    </w:t>
      </w:r>
      <w:r w:rsidRPr="00F7116F">
        <w:rPr>
          <w:rFonts w:cs="B Zar" w:hint="cs"/>
          <w:sz w:val="32"/>
          <w:szCs w:val="32"/>
          <w:shd w:val="clear" w:color="auto" w:fill="FFFFFF"/>
          <w:rtl/>
        </w:rPr>
        <w:t xml:space="preserve"> مریضان شفا عنایت بفرما ،</w:t>
      </w:r>
      <w:r w:rsidR="004E17D8">
        <w:rPr>
          <w:rFonts w:cs="B Zar" w:hint="cs"/>
          <w:sz w:val="32"/>
          <w:szCs w:val="32"/>
          <w:shd w:val="clear" w:color="auto" w:fill="FFFFFF"/>
          <w:rtl/>
        </w:rPr>
        <w:t xml:space="preserve">     </w:t>
      </w:r>
      <w:r w:rsidRPr="00F7116F">
        <w:rPr>
          <w:rFonts w:cs="B Zar" w:hint="cs"/>
          <w:sz w:val="32"/>
          <w:szCs w:val="32"/>
          <w:shd w:val="clear" w:color="auto" w:fill="FFFFFF"/>
          <w:rtl/>
        </w:rPr>
        <w:t>خدایا عاقبتمون ختم به خیر بفرما ،</w:t>
      </w:r>
      <w:r w:rsidR="004E17D8">
        <w:rPr>
          <w:rFonts w:cs="B Zar" w:hint="cs"/>
          <w:sz w:val="32"/>
          <w:szCs w:val="32"/>
          <w:shd w:val="clear" w:color="auto" w:fill="FFFFFF"/>
          <w:rtl/>
        </w:rPr>
        <w:t xml:space="preserve">     </w:t>
      </w:r>
      <w:r w:rsidRPr="00F7116F">
        <w:rPr>
          <w:rFonts w:cs="B Zar" w:hint="cs"/>
          <w:sz w:val="32"/>
          <w:szCs w:val="32"/>
          <w:shd w:val="clear" w:color="auto" w:fill="FFFFFF"/>
          <w:rtl/>
        </w:rPr>
        <w:t>نظام ما مملکت ما حفظ بفرما،</w:t>
      </w:r>
      <w:r w:rsidR="004E17D8">
        <w:rPr>
          <w:rFonts w:cs="B Zar" w:hint="cs"/>
          <w:sz w:val="32"/>
          <w:szCs w:val="32"/>
          <w:shd w:val="clear" w:color="auto" w:fill="FFFFFF"/>
          <w:rtl/>
        </w:rPr>
        <w:t xml:space="preserve">      </w:t>
      </w:r>
      <w:r w:rsidRPr="00F7116F">
        <w:rPr>
          <w:rFonts w:cs="B Zar" w:hint="cs"/>
          <w:sz w:val="32"/>
          <w:szCs w:val="32"/>
          <w:shd w:val="clear" w:color="auto" w:fill="FFFFFF"/>
          <w:rtl/>
        </w:rPr>
        <w:t xml:space="preserve"> خدمتگزاران به نظام مخصوصا رهبر عظیم القدر مون در کنف امام زمان منصور و محفوظ بدار، </w:t>
      </w:r>
      <w:r w:rsidR="004E17D8">
        <w:rPr>
          <w:rFonts w:cs="B Zar" w:hint="cs"/>
          <w:sz w:val="32"/>
          <w:szCs w:val="32"/>
          <w:shd w:val="clear" w:color="auto" w:fill="FFFFFF"/>
          <w:rtl/>
        </w:rPr>
        <w:t xml:space="preserve">       </w:t>
      </w:r>
      <w:r w:rsidRPr="00F7116F">
        <w:rPr>
          <w:rFonts w:cs="B Zar" w:hint="cs"/>
          <w:sz w:val="32"/>
          <w:szCs w:val="32"/>
          <w:shd w:val="clear" w:color="auto" w:fill="FFFFFF"/>
          <w:rtl/>
        </w:rPr>
        <w:t xml:space="preserve">خدایا پرچم این نظام به پرچم حضرت ولی عصر متصل بفرما، </w:t>
      </w:r>
      <w:r w:rsidR="004E17D8">
        <w:rPr>
          <w:rFonts w:cs="B Zar" w:hint="cs"/>
          <w:sz w:val="32"/>
          <w:szCs w:val="32"/>
          <w:shd w:val="clear" w:color="auto" w:fill="FFFFFF"/>
          <w:rtl/>
        </w:rPr>
        <w:t xml:space="preserve">       </w:t>
      </w:r>
      <w:r w:rsidRPr="00F7116F">
        <w:rPr>
          <w:rFonts w:cs="B Zar" w:hint="cs"/>
          <w:sz w:val="32"/>
          <w:szCs w:val="32"/>
          <w:shd w:val="clear" w:color="auto" w:fill="FFFFFF"/>
          <w:rtl/>
        </w:rPr>
        <w:t>دشمنان این نظام نیست و نابود بگردان،</w:t>
      </w:r>
      <w:r w:rsidR="004E17D8">
        <w:rPr>
          <w:rFonts w:cs="B Zar" w:hint="cs"/>
          <w:sz w:val="32"/>
          <w:szCs w:val="32"/>
          <w:shd w:val="clear" w:color="auto" w:fill="FFFFFF"/>
          <w:rtl/>
        </w:rPr>
        <w:t xml:space="preserve">               </w:t>
      </w:r>
      <w:r w:rsidRPr="00F7116F">
        <w:rPr>
          <w:rFonts w:cs="B Zar" w:hint="cs"/>
          <w:sz w:val="32"/>
          <w:szCs w:val="32"/>
          <w:shd w:val="clear" w:color="auto" w:fill="FFFFFF"/>
          <w:rtl/>
        </w:rPr>
        <w:t xml:space="preserve"> مظلومین عالم مخصوصا ملت مظلوم غزه نجات عنایت بفرما</w:t>
      </w:r>
    </w:p>
    <w:p w14:paraId="34C32964" w14:textId="473F94A1" w:rsidR="001C02C2" w:rsidRPr="00F7116F" w:rsidRDefault="00F7116F" w:rsidP="00F7116F">
      <w:pPr>
        <w:pStyle w:val="NormalWeb"/>
        <w:shd w:val="clear" w:color="auto" w:fill="FFFFFF" w:themeFill="background1"/>
        <w:bidi/>
        <w:spacing w:before="120" w:beforeAutospacing="0" w:after="120" w:afterAutospacing="0"/>
        <w:rPr>
          <w:rtl/>
        </w:rPr>
      </w:pPr>
      <w:r w:rsidRPr="00F7116F">
        <w:rPr>
          <w:rFonts w:ascii="Calibri" w:hAnsi="Calibri" w:cs="Calibri" w:hint="cs"/>
          <w:sz w:val="32"/>
          <w:szCs w:val="32"/>
          <w:shd w:val="clear" w:color="auto" w:fill="FFFFFF"/>
          <w:rtl/>
        </w:rPr>
        <w:t> </w:t>
      </w:r>
      <w:r w:rsidRPr="00F7116F">
        <w:rPr>
          <w:rFonts w:cs="B Nazanin" w:hint="cs"/>
          <w:sz w:val="32"/>
          <w:szCs w:val="32"/>
          <w:shd w:val="clear" w:color="auto" w:fill="FFFFFF"/>
          <w:rtl/>
        </w:rPr>
        <w:t>بسْمِ اللَّهِ الرَّحْمَنِ الرَّحِيمِ</w:t>
      </w:r>
      <w:r w:rsidR="000C2585">
        <w:rPr>
          <w:rFonts w:cs="B Nazanin" w:hint="cs"/>
          <w:sz w:val="32"/>
          <w:szCs w:val="32"/>
          <w:shd w:val="clear" w:color="auto" w:fill="FFFFFF"/>
          <w:rtl/>
        </w:rPr>
        <w:t xml:space="preserve"> </w:t>
      </w:r>
      <w:hyperlink r:id="rId8" w:tooltip="آیه 1 سوره عصر" w:history="1">
        <w:r w:rsidRPr="00F7116F">
          <w:rPr>
            <w:rStyle w:val="Hyperlink"/>
            <w:rFonts w:ascii="Calibri" w:hAnsi="Calibri" w:cs="B Nazanin" w:hint="cs"/>
            <w:color w:val="auto"/>
            <w:sz w:val="32"/>
            <w:szCs w:val="32"/>
            <w:rtl/>
          </w:rPr>
          <w:t>وَالْعَص</w:t>
        </w:r>
        <w:r w:rsidRPr="00F7116F">
          <w:rPr>
            <w:rStyle w:val="Hyperlink"/>
            <w:rFonts w:ascii="Calibri" w:hAnsi="Calibri" w:cs="B Nazanin" w:hint="cs"/>
            <w:color w:val="auto"/>
            <w:sz w:val="32"/>
            <w:szCs w:val="32"/>
            <w:rtl/>
          </w:rPr>
          <w:t>ْ</w:t>
        </w:r>
        <w:r w:rsidRPr="00F7116F">
          <w:rPr>
            <w:rStyle w:val="Hyperlink"/>
            <w:rFonts w:ascii="Calibri" w:hAnsi="Calibri" w:cs="B Nazanin" w:hint="cs"/>
            <w:color w:val="auto"/>
            <w:sz w:val="32"/>
            <w:szCs w:val="32"/>
            <w:rtl/>
          </w:rPr>
          <w:t>رِ</w:t>
        </w:r>
      </w:hyperlink>
      <w:r w:rsidRPr="00F7116F">
        <w:rPr>
          <w:rFonts w:ascii="Calibri" w:hAnsi="Calibri" w:cs="Calibri" w:hint="cs"/>
          <w:sz w:val="32"/>
          <w:szCs w:val="32"/>
          <w:rtl/>
        </w:rPr>
        <w:t> </w:t>
      </w:r>
      <w:r w:rsidRPr="00F7116F">
        <w:rPr>
          <w:rFonts w:cs="B Nazanin" w:hint="cs"/>
          <w:sz w:val="32"/>
          <w:szCs w:val="32"/>
          <w:rtl/>
        </w:rPr>
        <w:t>*</w:t>
      </w:r>
      <w:r w:rsidRPr="00F7116F">
        <w:rPr>
          <w:rFonts w:ascii="Calibri" w:hAnsi="Calibri" w:cs="Calibri" w:hint="cs"/>
          <w:sz w:val="32"/>
          <w:szCs w:val="32"/>
          <w:rtl/>
        </w:rPr>
        <w:t> </w:t>
      </w:r>
      <w:hyperlink r:id="rId9" w:tooltip="آیه 2 سوره عصر" w:history="1">
        <w:r w:rsidRPr="00F7116F">
          <w:rPr>
            <w:rStyle w:val="Hyperlink"/>
            <w:rFonts w:ascii="Calibri" w:hAnsi="Calibri" w:cs="B Nazanin" w:hint="cs"/>
            <w:color w:val="auto"/>
            <w:sz w:val="32"/>
            <w:szCs w:val="32"/>
            <w:rtl/>
          </w:rPr>
          <w:t>إِنَّ الْإِنْس</w:t>
        </w:r>
        <w:r w:rsidRPr="00F7116F">
          <w:rPr>
            <w:rStyle w:val="Hyperlink"/>
            <w:rFonts w:ascii="Calibri" w:hAnsi="Calibri" w:cs="B Nazanin" w:hint="cs"/>
            <w:color w:val="auto"/>
            <w:sz w:val="32"/>
            <w:szCs w:val="32"/>
            <w:rtl/>
          </w:rPr>
          <w:t>َ</w:t>
        </w:r>
        <w:r w:rsidRPr="00F7116F">
          <w:rPr>
            <w:rStyle w:val="Hyperlink"/>
            <w:rFonts w:ascii="Calibri" w:hAnsi="Calibri" w:cs="B Nazanin" w:hint="cs"/>
            <w:color w:val="auto"/>
            <w:sz w:val="32"/>
            <w:szCs w:val="32"/>
            <w:rtl/>
          </w:rPr>
          <w:t>انَ لَفِي خُسْرٍ</w:t>
        </w:r>
        <w:r w:rsidRPr="00F7116F">
          <w:rPr>
            <w:rStyle w:val="Hyperlink"/>
            <w:rFonts w:ascii="Calibri" w:hAnsi="Calibri" w:cs="Calibri"/>
            <w:color w:val="auto"/>
            <w:sz w:val="22"/>
            <w:szCs w:val="22"/>
            <w:rtl/>
          </w:rPr>
          <w:t> </w:t>
        </w:r>
      </w:hyperlink>
      <w:r w:rsidRPr="00F7116F">
        <w:rPr>
          <w:rFonts w:cs="B Nazanin" w:hint="cs"/>
          <w:sz w:val="32"/>
          <w:szCs w:val="32"/>
          <w:rtl/>
        </w:rPr>
        <w:t>*</w:t>
      </w:r>
      <w:r w:rsidRPr="00F7116F">
        <w:rPr>
          <w:rFonts w:ascii="Calibri" w:hAnsi="Calibri" w:cs="Calibri" w:hint="cs"/>
          <w:sz w:val="32"/>
          <w:szCs w:val="32"/>
          <w:rtl/>
        </w:rPr>
        <w:t> </w:t>
      </w:r>
      <w:hyperlink r:id="rId10" w:tooltip="آیه 3 سوره عصر" w:history="1">
        <w:r w:rsidRPr="00F7116F">
          <w:rPr>
            <w:rStyle w:val="Hyperlink"/>
            <w:rFonts w:ascii="Calibri" w:hAnsi="Calibri" w:cs="B Nazanin" w:hint="cs"/>
            <w:color w:val="auto"/>
            <w:sz w:val="32"/>
            <w:szCs w:val="32"/>
            <w:rtl/>
          </w:rPr>
          <w:t>إِلَّا الَّذِينَ آمَنُوا وَعَمِلُوا الصَّالِحَاتِ وَتَوَاصَوْا بِالْحَقِّ وَتَوَاصَوْا بِالصَّبْرِ</w:t>
        </w:r>
        <w:r w:rsidRPr="00F7116F">
          <w:rPr>
            <w:rStyle w:val="Hyperlink"/>
            <w:rFonts w:ascii="Calibri" w:hAnsi="Calibri" w:cs="Calibri"/>
            <w:color w:val="auto"/>
            <w:sz w:val="22"/>
            <w:szCs w:val="22"/>
            <w:rtl/>
          </w:rPr>
          <w:t> </w:t>
        </w:r>
      </w:hyperlink>
      <w:r w:rsidRPr="00F7116F">
        <w:t>​​​​​​</w:t>
      </w:r>
    </w:p>
    <w:sectPr w:rsidR="001C02C2" w:rsidRPr="00F7116F" w:rsidSect="0053654A">
      <w:footerReference w:type="default" r:id="rId11"/>
      <w:pgSz w:w="8391" w:h="11906" w:code="11"/>
      <w:pgMar w:top="90" w:right="381" w:bottom="450" w:left="54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89166" w14:textId="77777777" w:rsidR="0053654A" w:rsidRDefault="0053654A" w:rsidP="00797A06">
      <w:pPr>
        <w:spacing w:after="0" w:line="240" w:lineRule="auto"/>
      </w:pPr>
      <w:r>
        <w:separator/>
      </w:r>
    </w:p>
  </w:endnote>
  <w:endnote w:type="continuationSeparator" w:id="0">
    <w:p w14:paraId="0BE154D5" w14:textId="77777777" w:rsidR="0053654A" w:rsidRDefault="0053654A"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13164546"/>
      <w:docPartObj>
        <w:docPartGallery w:val="Page Numbers (Bottom of Page)"/>
        <w:docPartUnique/>
      </w:docPartObj>
    </w:sdtPr>
    <w:sdtEndPr>
      <w:rPr>
        <w:noProof/>
      </w:rPr>
    </w:sdtEndPr>
    <w:sdtContent>
      <w:p w14:paraId="49B5D24A" w14:textId="210E5C5F"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963F1" w14:textId="77777777" w:rsidR="0053654A" w:rsidRDefault="0053654A" w:rsidP="00797A06">
      <w:pPr>
        <w:spacing w:after="0" w:line="240" w:lineRule="auto"/>
      </w:pPr>
      <w:r>
        <w:separator/>
      </w:r>
    </w:p>
  </w:footnote>
  <w:footnote w:type="continuationSeparator" w:id="0">
    <w:p w14:paraId="6B994E4A" w14:textId="77777777" w:rsidR="0053654A" w:rsidRDefault="0053654A"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4"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7"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num w:numId="1" w16cid:durableId="1806504391">
    <w:abstractNumId w:val="0"/>
  </w:num>
  <w:num w:numId="2" w16cid:durableId="1254508806">
    <w:abstractNumId w:val="4"/>
  </w:num>
  <w:num w:numId="3" w16cid:durableId="1669216036">
    <w:abstractNumId w:val="3"/>
  </w:num>
  <w:num w:numId="4" w16cid:durableId="894313001">
    <w:abstractNumId w:val="2"/>
  </w:num>
  <w:num w:numId="5" w16cid:durableId="1761562136">
    <w:abstractNumId w:val="6"/>
  </w:num>
  <w:num w:numId="6" w16cid:durableId="547646851">
    <w:abstractNumId w:val="1"/>
  </w:num>
  <w:num w:numId="7" w16cid:durableId="271014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6092A"/>
    <w:rsid w:val="00060B12"/>
    <w:rsid w:val="0007332E"/>
    <w:rsid w:val="00093B35"/>
    <w:rsid w:val="0009664F"/>
    <w:rsid w:val="000A22C0"/>
    <w:rsid w:val="000A779D"/>
    <w:rsid w:val="000C2585"/>
    <w:rsid w:val="000D5EE9"/>
    <w:rsid w:val="00100A87"/>
    <w:rsid w:val="00130CA6"/>
    <w:rsid w:val="0016074D"/>
    <w:rsid w:val="001629D4"/>
    <w:rsid w:val="00163224"/>
    <w:rsid w:val="001857AE"/>
    <w:rsid w:val="001943C2"/>
    <w:rsid w:val="001C02C2"/>
    <w:rsid w:val="001C157A"/>
    <w:rsid w:val="001C4544"/>
    <w:rsid w:val="0021097D"/>
    <w:rsid w:val="00261E3B"/>
    <w:rsid w:val="00263E11"/>
    <w:rsid w:val="00264234"/>
    <w:rsid w:val="00264A8E"/>
    <w:rsid w:val="00265108"/>
    <w:rsid w:val="00266906"/>
    <w:rsid w:val="00267D23"/>
    <w:rsid w:val="00286768"/>
    <w:rsid w:val="002A0B31"/>
    <w:rsid w:val="002A3085"/>
    <w:rsid w:val="002B7C12"/>
    <w:rsid w:val="002C48BB"/>
    <w:rsid w:val="002C5988"/>
    <w:rsid w:val="003242C3"/>
    <w:rsid w:val="00333D4A"/>
    <w:rsid w:val="00370948"/>
    <w:rsid w:val="003A7B3C"/>
    <w:rsid w:val="003A7D2B"/>
    <w:rsid w:val="003B2D87"/>
    <w:rsid w:val="003B4144"/>
    <w:rsid w:val="00413117"/>
    <w:rsid w:val="00423C39"/>
    <w:rsid w:val="00424D30"/>
    <w:rsid w:val="00432BC0"/>
    <w:rsid w:val="00495741"/>
    <w:rsid w:val="004A4D58"/>
    <w:rsid w:val="004C0767"/>
    <w:rsid w:val="004E17D8"/>
    <w:rsid w:val="004F096B"/>
    <w:rsid w:val="00514CA4"/>
    <w:rsid w:val="005158E8"/>
    <w:rsid w:val="00517A21"/>
    <w:rsid w:val="005210C5"/>
    <w:rsid w:val="00523235"/>
    <w:rsid w:val="00530909"/>
    <w:rsid w:val="0053654A"/>
    <w:rsid w:val="00567A26"/>
    <w:rsid w:val="00585528"/>
    <w:rsid w:val="005871C5"/>
    <w:rsid w:val="005A0FB8"/>
    <w:rsid w:val="005A7551"/>
    <w:rsid w:val="005D478B"/>
    <w:rsid w:val="005E6C0E"/>
    <w:rsid w:val="005F2766"/>
    <w:rsid w:val="006054B3"/>
    <w:rsid w:val="00612D93"/>
    <w:rsid w:val="00623324"/>
    <w:rsid w:val="00626838"/>
    <w:rsid w:val="00630719"/>
    <w:rsid w:val="00660D95"/>
    <w:rsid w:val="006744A6"/>
    <w:rsid w:val="00690528"/>
    <w:rsid w:val="006A411C"/>
    <w:rsid w:val="006C52A0"/>
    <w:rsid w:val="006C70BB"/>
    <w:rsid w:val="006E4B22"/>
    <w:rsid w:val="006F523D"/>
    <w:rsid w:val="0071639F"/>
    <w:rsid w:val="00721EC6"/>
    <w:rsid w:val="00722F88"/>
    <w:rsid w:val="007425CD"/>
    <w:rsid w:val="007465E9"/>
    <w:rsid w:val="007517DD"/>
    <w:rsid w:val="00797A06"/>
    <w:rsid w:val="007A4FCF"/>
    <w:rsid w:val="007C1E18"/>
    <w:rsid w:val="007C2852"/>
    <w:rsid w:val="007C2AEA"/>
    <w:rsid w:val="007C37AC"/>
    <w:rsid w:val="007E5A31"/>
    <w:rsid w:val="00803292"/>
    <w:rsid w:val="008049F1"/>
    <w:rsid w:val="0081456D"/>
    <w:rsid w:val="008159CA"/>
    <w:rsid w:val="0081770E"/>
    <w:rsid w:val="008208C6"/>
    <w:rsid w:val="008357FC"/>
    <w:rsid w:val="00837DBD"/>
    <w:rsid w:val="008448EA"/>
    <w:rsid w:val="00870818"/>
    <w:rsid w:val="0088790F"/>
    <w:rsid w:val="00891EC5"/>
    <w:rsid w:val="008A0783"/>
    <w:rsid w:val="00911549"/>
    <w:rsid w:val="00917257"/>
    <w:rsid w:val="009231DE"/>
    <w:rsid w:val="009256F1"/>
    <w:rsid w:val="00934E4F"/>
    <w:rsid w:val="00945E8A"/>
    <w:rsid w:val="009565B4"/>
    <w:rsid w:val="00961B7A"/>
    <w:rsid w:val="009712B0"/>
    <w:rsid w:val="009828D3"/>
    <w:rsid w:val="0098382F"/>
    <w:rsid w:val="0098430A"/>
    <w:rsid w:val="00987B2A"/>
    <w:rsid w:val="009921D7"/>
    <w:rsid w:val="009A0742"/>
    <w:rsid w:val="009A10B9"/>
    <w:rsid w:val="009B0189"/>
    <w:rsid w:val="009C0247"/>
    <w:rsid w:val="009C100D"/>
    <w:rsid w:val="009C6AE8"/>
    <w:rsid w:val="009D3EE4"/>
    <w:rsid w:val="009F7DC7"/>
    <w:rsid w:val="00A10DDD"/>
    <w:rsid w:val="00A710E6"/>
    <w:rsid w:val="00A74238"/>
    <w:rsid w:val="00A77264"/>
    <w:rsid w:val="00A77792"/>
    <w:rsid w:val="00A8434B"/>
    <w:rsid w:val="00A905EF"/>
    <w:rsid w:val="00A912E5"/>
    <w:rsid w:val="00A922F5"/>
    <w:rsid w:val="00AB0CC5"/>
    <w:rsid w:val="00AB21A1"/>
    <w:rsid w:val="00AB22D7"/>
    <w:rsid w:val="00AE4AD3"/>
    <w:rsid w:val="00B22EF7"/>
    <w:rsid w:val="00B23045"/>
    <w:rsid w:val="00B26272"/>
    <w:rsid w:val="00B30710"/>
    <w:rsid w:val="00B61044"/>
    <w:rsid w:val="00B92B40"/>
    <w:rsid w:val="00B96963"/>
    <w:rsid w:val="00BA2E54"/>
    <w:rsid w:val="00BC5459"/>
    <w:rsid w:val="00BD6B4C"/>
    <w:rsid w:val="00BE2105"/>
    <w:rsid w:val="00C1207E"/>
    <w:rsid w:val="00C267A8"/>
    <w:rsid w:val="00C64C40"/>
    <w:rsid w:val="00C652EA"/>
    <w:rsid w:val="00C6713A"/>
    <w:rsid w:val="00C83336"/>
    <w:rsid w:val="00CD271F"/>
    <w:rsid w:val="00D12820"/>
    <w:rsid w:val="00D6427A"/>
    <w:rsid w:val="00D7292F"/>
    <w:rsid w:val="00DB283A"/>
    <w:rsid w:val="00DE3F0D"/>
    <w:rsid w:val="00DE4643"/>
    <w:rsid w:val="00DE6FBC"/>
    <w:rsid w:val="00DF1EE1"/>
    <w:rsid w:val="00DF58BA"/>
    <w:rsid w:val="00E0773F"/>
    <w:rsid w:val="00E173C6"/>
    <w:rsid w:val="00E2335C"/>
    <w:rsid w:val="00E26C9D"/>
    <w:rsid w:val="00E32F40"/>
    <w:rsid w:val="00E36F07"/>
    <w:rsid w:val="00E4665F"/>
    <w:rsid w:val="00E63A43"/>
    <w:rsid w:val="00E90CB6"/>
    <w:rsid w:val="00EA1632"/>
    <w:rsid w:val="00EA34F5"/>
    <w:rsid w:val="00EC503E"/>
    <w:rsid w:val="00ED0B56"/>
    <w:rsid w:val="00EF4C55"/>
    <w:rsid w:val="00F04EE8"/>
    <w:rsid w:val="00F05542"/>
    <w:rsid w:val="00F14037"/>
    <w:rsid w:val="00F154C5"/>
    <w:rsid w:val="00F570AA"/>
    <w:rsid w:val="00F628E8"/>
    <w:rsid w:val="00F63356"/>
    <w:rsid w:val="00F7116F"/>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8B818"/>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1418</Words>
  <Characters>8087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cp:lastModifiedBy>
  <cp:revision>6</cp:revision>
  <cp:lastPrinted>2023-10-13T10:10:00Z</cp:lastPrinted>
  <dcterms:created xsi:type="dcterms:W3CDTF">2024-02-29T10:00:00Z</dcterms:created>
  <dcterms:modified xsi:type="dcterms:W3CDTF">2024-03-21T11:08:00Z</dcterms:modified>
</cp:coreProperties>
</file>