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t>خطبه اول نماز جمعه شهرستان میاندورود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t>امامت: حضرت حجت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الاسلام</w:t>
      </w:r>
      <w:r w:rsidRPr="00765C07">
        <w:rPr>
          <w:rFonts w:ascii="Neirizi" w:hAnsi="Neirizi" w:cs="Neirizi"/>
          <w:rtl/>
        </w:rPr>
        <w:t xml:space="preserve"> والمسلمین غفاری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t>بسم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الله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الرحمن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الرحیم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t>الحمدلله رب العالمین و الصلاة والسلام علی سیدنا محمد و آله الطاهرین</w:t>
      </w:r>
      <w:r w:rsidRPr="00765C07">
        <w:rPr>
          <w:rFonts w:ascii="Neirizi" w:hAnsi="Neirizi" w:cs="Neirizi"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t>ای مردم خداجوی شهرستان میاندورود، امروز به سخنان گران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بهای</w:t>
      </w:r>
      <w:r w:rsidRPr="00765C07">
        <w:rPr>
          <w:rFonts w:ascii="Neirizi" w:hAnsi="Neirizi" w:cs="Neirizi"/>
          <w:rtl/>
        </w:rPr>
        <w:t xml:space="preserve"> پیامبر اکرم صلی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الله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علیه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وآله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وسلم</w:t>
      </w:r>
      <w:r w:rsidRPr="00765C07">
        <w:rPr>
          <w:rFonts w:ascii="Neirizi" w:hAnsi="Neirizi" w:cs="Neirizi"/>
          <w:rtl/>
        </w:rPr>
        <w:t xml:space="preserve"> به جناب ابوذر غفاری توجه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کنیم</w:t>
      </w:r>
      <w:r w:rsidRPr="00765C07">
        <w:rPr>
          <w:rFonts w:ascii="Neirizi" w:hAnsi="Neirizi" w:cs="Neirizi"/>
          <w:rtl/>
        </w:rPr>
        <w:t xml:space="preserve"> که درباره نماز، اخلاق و مراقبت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لازم در رفتار و گفتار فرمودند. این کلام نورانی، چراغ هدایت برای همه ماست تا در مسیر بندگی و تقرب به خداوند قدم برداریم</w:t>
      </w:r>
      <w:r w:rsidRPr="00765C07">
        <w:rPr>
          <w:rFonts w:ascii="Neirizi" w:hAnsi="Neirizi" w:cs="Neirizi"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t>پیامبر اکرم (ص)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فرمایند</w:t>
      </w:r>
      <w:r w:rsidRPr="00765C07">
        <w:rPr>
          <w:rFonts w:ascii="Neirizi" w:hAnsi="Neirizi" w:cs="Neirizi"/>
          <w:rtl/>
        </w:rPr>
        <w:t>: «ای ابوذر، دو رکعت نماز میانه، که نه طولانی و نه خیلی سبک باشد، با حضور قلب و تفکر، بهتر از ایستادن در شبانه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روز</w:t>
      </w:r>
      <w:r w:rsidRPr="00765C07">
        <w:rPr>
          <w:rFonts w:ascii="Neirizi" w:hAnsi="Neirizi" w:cs="Neirizi"/>
          <w:rtl/>
        </w:rPr>
        <w:t xml:space="preserve"> و عبادت کردن است در حالی که قلب غافل و ساه باشد.» این بیان، اهمیت کیفیت و توجه در نماز را به ما گوشزد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کند</w:t>
      </w:r>
      <w:r w:rsidRPr="00765C07">
        <w:rPr>
          <w:rFonts w:ascii="Neirizi" w:hAnsi="Neirizi" w:cs="Neirizi"/>
          <w:rtl/>
        </w:rPr>
        <w:t>. نماز تنها انجام حرکات ظاهری نیست، بلکه باید با حضور قلب، توجه به معانی، و تفکر در ارتباط با خدا باشد. نماز بی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توجه</w:t>
      </w:r>
      <w:r w:rsidRPr="00765C07">
        <w:rPr>
          <w:rFonts w:ascii="Neirizi" w:hAnsi="Neirizi" w:cs="Neirizi"/>
          <w:rtl/>
        </w:rPr>
        <w:t xml:space="preserve"> مانند جسم بی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جان</w:t>
      </w:r>
      <w:r w:rsidRPr="00765C07">
        <w:rPr>
          <w:rFonts w:ascii="Neirizi" w:hAnsi="Neirizi" w:cs="Neirizi"/>
          <w:rtl/>
        </w:rPr>
        <w:t xml:space="preserve"> است که نه تنها فایده ندارد بلکه باعث اتلاف وقت و انرژی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شود</w:t>
      </w:r>
      <w:r w:rsidRPr="00765C07">
        <w:rPr>
          <w:rFonts w:ascii="Neirizi" w:hAnsi="Neirizi" w:cs="Neirizi"/>
          <w:rtl/>
        </w:rPr>
        <w:t>. پس بهتر است حتی نمازهای کوتاه را با تأمل و تفکر برگزار کنیم تا برکت و اثر واقعی آن را در زندگی خود احساس کنیم</w:t>
      </w:r>
      <w:r w:rsidRPr="00765C07">
        <w:rPr>
          <w:rFonts w:ascii="Neirizi" w:hAnsi="Neirizi" w:cs="Neirizi"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t>در جای دیگر، پیامبر به سه گروه انسان اشاره کرده که خداوند عزوجل با آنان به فرشتگان مباهات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کند</w:t>
      </w:r>
      <w:r w:rsidRPr="00765C07">
        <w:rPr>
          <w:rFonts w:ascii="Neirizi" w:hAnsi="Neirizi" w:cs="Neirizi"/>
          <w:rtl/>
        </w:rPr>
        <w:t>. اول، مردی که در بیابان و خلوت خود اذان و اقامه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گوید</w:t>
      </w:r>
      <w:r w:rsidRPr="00765C07">
        <w:rPr>
          <w:rFonts w:ascii="Neirizi" w:hAnsi="Neirizi" w:cs="Neirizi"/>
          <w:rtl/>
        </w:rPr>
        <w:t xml:space="preserve"> و نماز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خواند،</w:t>
      </w:r>
      <w:r w:rsidRPr="00765C07">
        <w:rPr>
          <w:rFonts w:ascii="Neirizi" w:hAnsi="Neirizi" w:cs="Neirizi"/>
          <w:rtl/>
        </w:rPr>
        <w:t xml:space="preserve"> در حالی که هیچ انسانی غیر خدا او را نمی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بیند</w:t>
      </w:r>
      <w:r w:rsidRPr="00765C07">
        <w:rPr>
          <w:rFonts w:ascii="Neirizi" w:hAnsi="Neirizi" w:cs="Neirizi"/>
          <w:rtl/>
        </w:rPr>
        <w:t>. خداوند به فرشتگان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فرماید</w:t>
      </w:r>
      <w:r w:rsidRPr="00765C07">
        <w:rPr>
          <w:rFonts w:ascii="Neirizi" w:hAnsi="Neirizi" w:cs="Neirizi"/>
          <w:rtl/>
        </w:rPr>
        <w:t>: «بنگرید به بنده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ام</w:t>
      </w:r>
      <w:r w:rsidRPr="00765C07">
        <w:rPr>
          <w:rFonts w:ascii="Neirizi" w:hAnsi="Neirizi" w:cs="Neirizi"/>
          <w:rtl/>
        </w:rPr>
        <w:t xml:space="preserve"> که با اخلاص عبادت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کند</w:t>
      </w:r>
      <w:r w:rsidRPr="00765C07">
        <w:rPr>
          <w:rFonts w:ascii="Neirizi" w:hAnsi="Neirizi" w:cs="Neirizi"/>
          <w:rtl/>
        </w:rPr>
        <w:t>» و هفتاد هزار فرشته پشت سر او نماز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خوانند</w:t>
      </w:r>
      <w:r w:rsidRPr="00765C07">
        <w:rPr>
          <w:rFonts w:ascii="Neirizi" w:hAnsi="Neirizi" w:cs="Neirizi"/>
          <w:rtl/>
        </w:rPr>
        <w:t xml:space="preserve"> و تا فردای آن روز برای او طلب آمرزش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کنند</w:t>
      </w:r>
      <w:r w:rsidRPr="00765C07">
        <w:rPr>
          <w:rFonts w:ascii="Neirizi" w:hAnsi="Neirizi" w:cs="Neirizi"/>
          <w:rtl/>
        </w:rPr>
        <w:t>. دوم، مردی که در نیمه شب از خواب برخاسته، تنها نماز بخواند، در سجده بخوابد و روحش نزد خدا باشد. خداوند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فرماید</w:t>
      </w:r>
      <w:r w:rsidRPr="00765C07">
        <w:rPr>
          <w:rFonts w:ascii="Neirizi" w:hAnsi="Neirizi" w:cs="Neirizi"/>
          <w:rtl/>
        </w:rPr>
        <w:t>: «بنگرید به بنده من که روحش پیش من است و جسمش در سجده است.» سوم، مردی که در میدان جهاد بماند، همراهانش فرار کنند و او ثابت قدم بجنگد تا کشته شود. این سه حالت، نماد اخلاص در عبادت، پایبندی به دین و جهاد در راه خدا هستند که بالاترین درجات نزد خداوند متعال به شمار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روند</w:t>
      </w:r>
      <w:r w:rsidRPr="00765C07">
        <w:rPr>
          <w:rFonts w:ascii="Neirizi" w:hAnsi="Neirizi" w:cs="Neirizi"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lastRenderedPageBreak/>
        <w:t>پیامبر (ص) همچنین به اهمیت سجده و تأثیر آن بر روز قیامت اشاره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کند</w:t>
      </w:r>
      <w:r w:rsidRPr="00765C07">
        <w:rPr>
          <w:rFonts w:ascii="Neirizi" w:hAnsi="Neirizi" w:cs="Neirizi"/>
          <w:rtl/>
        </w:rPr>
        <w:t xml:space="preserve"> و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فرماید</w:t>
      </w:r>
      <w:r w:rsidRPr="00765C07">
        <w:rPr>
          <w:rFonts w:ascii="Neirizi" w:hAnsi="Neirizi" w:cs="Neirizi"/>
          <w:rtl/>
        </w:rPr>
        <w:t>: «هیچ کس پیشانی خود را به نقطه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ای</w:t>
      </w:r>
      <w:r w:rsidRPr="00765C07">
        <w:rPr>
          <w:rFonts w:ascii="Neirizi" w:hAnsi="Neirizi" w:cs="Neirizi"/>
          <w:rtl/>
        </w:rPr>
        <w:t xml:space="preserve"> از زمین نمی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گذارد</w:t>
      </w:r>
      <w:r w:rsidRPr="00765C07">
        <w:rPr>
          <w:rFonts w:ascii="Neirizi" w:hAnsi="Neirizi" w:cs="Neirizi"/>
          <w:rtl/>
        </w:rPr>
        <w:t xml:space="preserve"> مگر آن نقطه در قیامت به نفع او شهادت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دهد</w:t>
      </w:r>
      <w:r w:rsidRPr="00765C07">
        <w:rPr>
          <w:rFonts w:ascii="Neirizi" w:hAnsi="Neirizi" w:cs="Neirizi"/>
          <w:rtl/>
        </w:rPr>
        <w:t>.» این بدان معناست که سجده، عمل بسیار مقدس و اثرگذار است و زمین خود گواه بندگی و تواضع انسان در برابر خدا خواهد بود. همچنین فرمود: «منزلی نیست که گروهی در آن فرود آیند مگر آن منزل بر آنان صبحگاهان صلوات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فرستد</w:t>
      </w:r>
      <w:r w:rsidRPr="00765C07">
        <w:rPr>
          <w:rFonts w:ascii="Neirizi" w:hAnsi="Neirizi" w:cs="Neirizi"/>
          <w:rtl/>
        </w:rPr>
        <w:t xml:space="preserve"> یا لعنتشان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کند</w:t>
      </w:r>
      <w:r w:rsidRPr="00765C07">
        <w:rPr>
          <w:rFonts w:ascii="Neirizi" w:hAnsi="Neirizi" w:cs="Neirizi"/>
          <w:rtl/>
        </w:rPr>
        <w:t>.» یعنی محیطی که در آن زندگی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کنیم،</w:t>
      </w:r>
      <w:r w:rsidRPr="00765C07">
        <w:rPr>
          <w:rFonts w:ascii="Neirizi" w:hAnsi="Neirizi" w:cs="Neirizi"/>
          <w:rtl/>
        </w:rPr>
        <w:t xml:space="preserve"> بر رفتار و سرنوشت ما تأثیرگذار است؛ محیط پاک و معنوی باعث خیر و برکت است و محیط ناسالم موجب سقوط و گرفتاری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شود</w:t>
      </w:r>
      <w:r w:rsidRPr="00765C07">
        <w:rPr>
          <w:rFonts w:ascii="Neirizi" w:hAnsi="Neirizi" w:cs="Neirizi"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t>در بیان دیگر، پیامبر اکرم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فرماید</w:t>
      </w:r>
      <w:r w:rsidRPr="00765C07">
        <w:rPr>
          <w:rFonts w:ascii="Neirizi" w:hAnsi="Neirizi" w:cs="Neirizi"/>
          <w:rtl/>
        </w:rPr>
        <w:t>: «هیچ صبح و شام نیست مگر اینکه زمین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</w:t>
      </w:r>
      <w:r w:rsidRPr="00765C07">
        <w:rPr>
          <w:rFonts w:ascii="Neirizi" w:hAnsi="Neirizi" w:cs="Neirizi"/>
          <w:rtl/>
        </w:rPr>
        <w:t xml:space="preserve"> همدیگر را ندا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کنند</w:t>
      </w:r>
      <w:r w:rsidRPr="00765C07">
        <w:rPr>
          <w:rFonts w:ascii="Neirizi" w:hAnsi="Neirizi" w:cs="Neirizi"/>
          <w:rtl/>
        </w:rPr>
        <w:t xml:space="preserve"> که آیا بر تو بنده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ای</w:t>
      </w:r>
      <w:r w:rsidRPr="00765C07">
        <w:rPr>
          <w:rFonts w:ascii="Neirizi" w:hAnsi="Neirizi" w:cs="Neirizi"/>
          <w:rtl/>
        </w:rPr>
        <w:t xml:space="preserve"> گذشت که ذکر خدا کند و سجده به پیشانی زمین بگذارد؟ اگر بله، زمین شاد و برتری نسبت به زمین همسایه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اش</w:t>
      </w:r>
      <w:r w:rsidRPr="00765C07">
        <w:rPr>
          <w:rFonts w:ascii="Neirizi" w:hAnsi="Neirizi" w:cs="Neirizi"/>
          <w:rtl/>
        </w:rPr>
        <w:t xml:space="preserve"> را احساس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کند</w:t>
      </w:r>
      <w:r w:rsidRPr="00765C07">
        <w:rPr>
          <w:rFonts w:ascii="Neirizi" w:hAnsi="Neirizi" w:cs="Neirizi"/>
          <w:rtl/>
        </w:rPr>
        <w:t>.» این بیان زیبا، اهمیت یاد خداوند در زندگی انسان و رابطه مستقیم آن با طبیعت و محیط پیرامون را یادآور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شود</w:t>
      </w:r>
      <w:r w:rsidRPr="00765C07">
        <w:rPr>
          <w:rFonts w:ascii="Neirizi" w:hAnsi="Neirizi" w:cs="Neirizi"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t>پیامبر درباره وضو، اذان و اقامه نیز فرموده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>: «اگر کسی در بیابان تنها وضو بگیرد یا تیمم کند و سپس اذان و اقامه بگوید و نماز بخواند، خداوند فرشتگان را امر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کند</w:t>
      </w:r>
      <w:r w:rsidRPr="00765C07">
        <w:rPr>
          <w:rFonts w:ascii="Neirizi" w:hAnsi="Neirizi" w:cs="Neirizi"/>
          <w:rtl/>
        </w:rPr>
        <w:t xml:space="preserve"> که پشت سر او صفی تشکیل دهند که دیده نشود و به رکوع و سجود او اقتدا کنند و دعایش را آمین گویند.» همچنین فرموده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>: «هرکس اقامه بگوید ولی اذان نگوید، تنها دو ملک که با او هستند، با او نماز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خوانند</w:t>
      </w:r>
      <w:r w:rsidRPr="00765C07">
        <w:rPr>
          <w:rFonts w:ascii="Neirizi" w:hAnsi="Neirizi" w:cs="Neirizi"/>
          <w:rtl/>
        </w:rPr>
        <w:t>.» این نشان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دهنده</w:t>
      </w:r>
      <w:r w:rsidRPr="00765C07">
        <w:rPr>
          <w:rFonts w:ascii="Neirizi" w:hAnsi="Neirizi" w:cs="Neirizi"/>
          <w:rtl/>
        </w:rPr>
        <w:t xml:space="preserve"> اهمیت اذان به عنوان اعلام شروع نماز است و بدون آن نماز از برکت و همراهی فرشتگان برخوردار نمی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شود</w:t>
      </w:r>
      <w:r w:rsidRPr="00765C07">
        <w:rPr>
          <w:rFonts w:ascii="Neirizi" w:hAnsi="Neirizi" w:cs="Neirizi"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t>در مسائل اخلاقی نیز پیامبر تأکید کرده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 xml:space="preserve"> که «همنشین صالح بهتر از تنهایی است و تنهایی بهتر از همنشین بد است. بیان خیر بهتر از سکوت است و سکوت بهتر از گفتار شر.» همچنین فرموده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>: «هیچ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گاه</w:t>
      </w:r>
      <w:r w:rsidRPr="00765C07">
        <w:rPr>
          <w:rFonts w:ascii="Neirizi" w:hAnsi="Neirizi" w:cs="Neirizi"/>
          <w:rtl/>
        </w:rPr>
        <w:t xml:space="preserve"> با کسی همنشین نشو مگر با مؤمن و طعام خود را جز به دست پرهیزکار نده، و خودت نیز طعام افراد فاسق را نخور.» این نکته بسیار مهم است که انتخاب همنشین و محیط زندگی، بر رفتار و عقیده ما تأثیر مستقیم دارد و ما را به سوی نیکی یا بدی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کشاند</w:t>
      </w:r>
      <w:r w:rsidRPr="00765C07">
        <w:rPr>
          <w:rFonts w:ascii="Neirizi" w:hAnsi="Neirizi" w:cs="Neirizi"/>
          <w:rtl/>
        </w:rPr>
        <w:t>. همچنین غذای ما نیز باید پاک و از کسانی باشد که در راه خدا زندگی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کنند</w:t>
      </w:r>
      <w:r w:rsidRPr="00765C07">
        <w:rPr>
          <w:rFonts w:ascii="Neirizi" w:hAnsi="Neirizi" w:cs="Neirizi"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t>پیامبر درباره زبان و گفتار فرموده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>: «خداوند نزد زبان هر گوینده است، پس باید از خدا بترسد و بداند چه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گوید</w:t>
      </w:r>
      <w:r w:rsidRPr="00765C07">
        <w:rPr>
          <w:rFonts w:ascii="Neirizi" w:hAnsi="Neirizi" w:cs="Neirizi"/>
          <w:rtl/>
        </w:rPr>
        <w:t>.» همچنین فرموده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>: «از گفتار زائد و بی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فایده</w:t>
      </w:r>
      <w:r w:rsidRPr="00765C07">
        <w:rPr>
          <w:rFonts w:ascii="Neirizi" w:hAnsi="Neirizi" w:cs="Neirizi"/>
          <w:rtl/>
        </w:rPr>
        <w:t xml:space="preserve"> بپرهیز و فقط به اندازه نیازت سخن بگو.» و درباره دروغ گفته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>: «کافی است دروغگو کسی باشد که هر چه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شنود</w:t>
      </w:r>
      <w:r w:rsidRPr="00765C07">
        <w:rPr>
          <w:rFonts w:ascii="Neirizi" w:hAnsi="Neirizi" w:cs="Neirizi"/>
          <w:rtl/>
        </w:rPr>
        <w:t xml:space="preserve"> بی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هیچ</w:t>
      </w:r>
      <w:r w:rsidRPr="00765C07">
        <w:rPr>
          <w:rFonts w:ascii="Neirizi" w:hAnsi="Neirizi" w:cs="Neirizi"/>
          <w:rtl/>
        </w:rPr>
        <w:t xml:space="preserve"> تحقیق نقل کند.» و نیز فرموده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>: «هیچ چیزی سزاوارتر از زبان برای زندان طولانی نیست.» اینها همه بیانگر اهمیت مراقبت از زبان است؛ زبانی که اگر کنترل نشود، عامل گناه، دروغ، افترا و فساد خواهد شد. بنابراین باید مراقب سخنان خود باشیم و فقط در حد نیاز و حق صحبت کنیم</w:t>
      </w:r>
      <w:r w:rsidRPr="00765C07">
        <w:rPr>
          <w:rFonts w:ascii="Neirizi" w:hAnsi="Neirizi" w:cs="Neirizi"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lastRenderedPageBreak/>
        <w:t>در پایان پیامبر جوانانی را که دنیا و لذات آن را ترک کرده و جوانی خود را در راه طاعت خدا بگذرانند، بسیار ستوده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 xml:space="preserve"> و فرموده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>: «هر جوانی که برای خدا دنیا و لذت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آن را ترک کند و جوانی خود را در طاعت خدا بگذراند، خداوند اجر و پاداش هفتاد و دو صدیق به او 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دهد</w:t>
      </w:r>
      <w:r w:rsidRPr="00765C07">
        <w:rPr>
          <w:rFonts w:ascii="Neirizi" w:hAnsi="Neirizi" w:cs="Neirizi"/>
          <w:rtl/>
        </w:rPr>
        <w:t>.» این تشویقی است به جوانان که دلبستگی به دنیا را کنار بگذارند و زندگی خود را وقف خدا کنند تا در دنیا و آخرت سعادتمند شوند</w:t>
      </w:r>
      <w:r w:rsidRPr="00765C07">
        <w:rPr>
          <w:rFonts w:ascii="Neirizi" w:hAnsi="Neirizi" w:cs="Neirizi"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t>ای مردم شهرستان میاندورود، این سخنان گهربار پیامبر اسلام را به دل بگیریم و در عمل به آنها کوشا باشیم. نماز را با حضور قلب بخوانیم، زبان خود را مراقبت کنیم، همنشین صالح برگزینیم و دل از دنیا ببریم. تنها راه رسیدن به سعادت حقیقی، بندگی خالصانه خداوند است که در آن اخلاص، تفکر و عمل نیکو تجلی یابد</w:t>
      </w:r>
      <w:r w:rsidRPr="00765C07">
        <w:rPr>
          <w:rFonts w:ascii="Neirizi" w:hAnsi="Neirizi" w:cs="Neirizi"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/>
          <w:rtl/>
        </w:rPr>
        <w:t>اللهم صل علی محمد و آل محمد و عجل فرجهم</w:t>
      </w:r>
    </w:p>
    <w:p w:rsidR="00A57C39" w:rsidRDefault="00765C07" w:rsidP="00765C07">
      <w:pPr>
        <w:bidi/>
        <w:jc w:val="both"/>
        <w:rPr>
          <w:rFonts w:ascii="Neirizi" w:hAnsi="Neirizi" w:cs="Neirizi"/>
          <w:rtl/>
        </w:rPr>
      </w:pPr>
      <w:r w:rsidRPr="00765C07">
        <w:rPr>
          <w:rFonts w:ascii="Neirizi" w:hAnsi="Neirizi" w:cs="Neirizi"/>
          <w:rtl/>
        </w:rPr>
        <w:t>والسلام علیکم و رحمة الله و برکاته</w:t>
      </w:r>
    </w:p>
    <w:p w:rsidR="00765C07" w:rsidRDefault="00765C07" w:rsidP="00765C07">
      <w:pPr>
        <w:bidi/>
        <w:jc w:val="both"/>
        <w:rPr>
          <w:rFonts w:ascii="Neirizi" w:hAnsi="Neirizi" w:cs="Neirizi"/>
          <w:rtl/>
        </w:rPr>
      </w:pPr>
    </w:p>
    <w:p w:rsidR="00765C07" w:rsidRDefault="00765C07" w:rsidP="00765C07">
      <w:pPr>
        <w:bidi/>
        <w:jc w:val="both"/>
        <w:rPr>
          <w:rFonts w:ascii="Neirizi" w:hAnsi="Neirizi" w:cs="Neirizi"/>
          <w:rtl/>
        </w:rPr>
      </w:pPr>
    </w:p>
    <w:p w:rsidR="00765C07" w:rsidRDefault="00765C07" w:rsidP="00765C07">
      <w:pPr>
        <w:bidi/>
        <w:jc w:val="both"/>
        <w:rPr>
          <w:rFonts w:ascii="Neirizi" w:hAnsi="Neirizi" w:cs="Neirizi"/>
          <w:rtl/>
        </w:rPr>
      </w:pPr>
    </w:p>
    <w:p w:rsidR="00765C07" w:rsidRDefault="00765C07" w:rsidP="00765C07">
      <w:pPr>
        <w:bidi/>
        <w:jc w:val="both"/>
        <w:rPr>
          <w:rFonts w:ascii="Neirizi" w:hAnsi="Neirizi" w:cs="Neirizi"/>
          <w:rtl/>
        </w:rPr>
      </w:pPr>
    </w:p>
    <w:p w:rsidR="00765C07" w:rsidRDefault="00765C07" w:rsidP="00765C07">
      <w:pPr>
        <w:bidi/>
        <w:jc w:val="both"/>
        <w:rPr>
          <w:rFonts w:ascii="Neirizi" w:hAnsi="Neirizi" w:cs="Neirizi"/>
          <w:rtl/>
        </w:rPr>
      </w:pPr>
    </w:p>
    <w:p w:rsidR="00765C07" w:rsidRDefault="00765C07" w:rsidP="00765C07">
      <w:pPr>
        <w:bidi/>
        <w:jc w:val="both"/>
        <w:rPr>
          <w:rFonts w:ascii="Neirizi" w:hAnsi="Neirizi" w:cs="Neirizi"/>
          <w:rtl/>
        </w:rPr>
      </w:pPr>
    </w:p>
    <w:p w:rsidR="00765C07" w:rsidRDefault="00765C07" w:rsidP="00765C07">
      <w:pPr>
        <w:bidi/>
        <w:jc w:val="both"/>
        <w:rPr>
          <w:rFonts w:ascii="Neirizi" w:hAnsi="Neirizi" w:cs="Neirizi"/>
          <w:rtl/>
        </w:rPr>
      </w:pPr>
    </w:p>
    <w:p w:rsidR="00765C07" w:rsidRDefault="00765C07" w:rsidP="00765C07">
      <w:pPr>
        <w:bidi/>
        <w:jc w:val="both"/>
        <w:rPr>
          <w:rFonts w:ascii="Neirizi" w:hAnsi="Neirizi" w:cs="Neirizi"/>
          <w:rtl/>
        </w:rPr>
      </w:pPr>
    </w:p>
    <w:p w:rsidR="00765C07" w:rsidRDefault="00765C07" w:rsidP="00765C07">
      <w:pPr>
        <w:bidi/>
        <w:jc w:val="both"/>
        <w:rPr>
          <w:rFonts w:ascii="Neirizi" w:hAnsi="Neirizi" w:cs="Neirizi"/>
          <w:rtl/>
        </w:rPr>
      </w:pPr>
    </w:p>
    <w:p w:rsidR="00765C07" w:rsidRDefault="00765C07" w:rsidP="00765C07">
      <w:pPr>
        <w:bidi/>
        <w:jc w:val="both"/>
        <w:rPr>
          <w:rFonts w:ascii="Neirizi" w:hAnsi="Neirizi" w:cs="Neirizi"/>
          <w:rtl/>
        </w:rPr>
      </w:pPr>
    </w:p>
    <w:p w:rsidR="00765C07" w:rsidRDefault="00765C07" w:rsidP="00765C07">
      <w:pPr>
        <w:bidi/>
        <w:jc w:val="both"/>
        <w:rPr>
          <w:rFonts w:ascii="Neirizi" w:hAnsi="Neirizi" w:cs="Neirizi"/>
          <w:rtl/>
        </w:rPr>
      </w:pP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lastRenderedPageBreak/>
        <w:t>بسم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الله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الرحمن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الرحیم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خطبه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دوم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نماز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عبادی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سیاسی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جمعه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شهرستان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میاندورود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امامت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حضرت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حجت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الاسلام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المسلمین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غفاری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الحمدلله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رب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العالمین،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الصلاة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السلام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علی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أشرف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الأنبیاء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المرسَلین،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سیدنا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مولانا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محمد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علی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آله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الطاهرین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مکانیسم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ماشه؛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اسنپ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بک،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ابزاری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سیاسی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اقتصادی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سال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اخیر،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یکی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مهم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ترین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موضوعات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مطرح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شده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عرصه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سیاست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خارجی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ایران،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بحث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مکانیسم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ماشه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اسنپ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بک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بوده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عبارت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معنای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بازگرداندن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خودکار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تحریم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سازمان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ملل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علیه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سوی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غرب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ویژه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آمریکا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بارها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تهدید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فعال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سازی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شده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اما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نکته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اساسی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مکانیسم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هیچ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وجه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یک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ابزار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اقتصادی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واقعی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عملی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نیست؛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بلکه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ابزاری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فشار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سیاسی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روانی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واقع،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غرب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استفاده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تهدیدها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سعی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فضای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روانی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جامعه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بازار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ملتهب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کند،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افکار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عمومی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تحت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تأثیر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قرار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دهد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مذاکرات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فشار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آورد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اقتصاد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طی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سال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گذشته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تحت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سخت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ترین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تحریم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یک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جانبه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آمریکا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قرار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داشته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مسیرهای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جایگزین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زیادی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مقابله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تحریم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ادامه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حیات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اقتصادی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خود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یافته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ایران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توسعه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روابط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اقتصادی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شرکای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خود،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جمله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روسیه،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چین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کشورهای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همسایه،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توانسته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ضربه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تحریم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حداقل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برساند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دلیل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مکانیسم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ماشه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بیشتر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آنکه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صورت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عملی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اقتصادی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اثربخش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باشد،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یک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ابزار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فشار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روانی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مقاطع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حساس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سیاسی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ایجاد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نگرانی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ثباتی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کوتاه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مدت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گرفته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شود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علاوه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این،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اجرای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تحریم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شورای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امنیت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سازمان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ملل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مستلزم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همراهی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تمام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اعضای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کلیدی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شورا،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خصوص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روسیه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چین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تاکنون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طور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آشکار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بازگشت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تحریم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مخالفت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کرده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همکاری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اقتصادی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خود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حفظ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کرده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کشور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رویکردی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متفاوت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نسبت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غرب،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مانع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عملیاتی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شدن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مکانیسم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ماشه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سوی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دیگر،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بخش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مهمی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قدرت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تأثیرگذاری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مکانیسم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ماشه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مربوط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جنگ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رسانه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رسانه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غربی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برجسته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سازی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تهدید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مکانیسم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ماشه،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سعی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دارند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فضایی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ناامنی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ترس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جامعه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ایجاد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کنند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تضعیف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اعتماد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فعالان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اقتصادی،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زمینه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نوسانات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بازار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فراهم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سازند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اما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تجربه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گذشته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نشان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داده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مردم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اینگونه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فضاسازی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خوبی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شناسند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مقاوم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تر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اجازه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دهند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فشارها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اراده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ملی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تأثیر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بگذارد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lastRenderedPageBreak/>
        <w:t>نفوذ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عبرت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تاریخی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صدر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اسلام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امروز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موضوع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نفوذ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یکی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مسائل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بسیار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مهم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پیچیده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همواره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تاریخ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اسلام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همچنین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تاریخ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سیاسی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جهان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مطرح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بوده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نفوذ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معنای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ورود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دشمنان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افراد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مزدور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جاسوس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درون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بدنه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جامعه،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حکومت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جبهه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مقاومت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بتوانند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آن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درون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تضعیف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کنند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صدر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اسلام،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یکی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نمونه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بارز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نفوذ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مربوط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جنگ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خندق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واقعه،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دشمنان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اسلام،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جمله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قریش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برخی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قبایل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یهودی،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متحد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شدند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سعی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کردند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طریق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نفوذ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داخل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سپاه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پیامبر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اسلام</w:t>
      </w:r>
      <w:r w:rsidRPr="00765C07">
        <w:rPr>
          <w:rFonts w:ascii="Neirizi" w:hAnsi="Neirizi" w:cs="Neirizi"/>
          <w:rtl/>
        </w:rPr>
        <w:t>(</w:t>
      </w:r>
      <w:r w:rsidRPr="00765C07">
        <w:rPr>
          <w:rFonts w:ascii="Neirizi" w:hAnsi="Neirizi" w:cs="Neirizi" w:hint="cs"/>
          <w:rtl/>
        </w:rPr>
        <w:t>ص</w:t>
      </w:r>
      <w:r w:rsidRPr="00765C07">
        <w:rPr>
          <w:rFonts w:ascii="Neirizi" w:hAnsi="Neirizi" w:cs="Neirizi"/>
          <w:rtl/>
        </w:rPr>
        <w:t xml:space="preserve">)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اهداف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شوم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خود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برسند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اما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حضور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پیامبر</w:t>
      </w:r>
      <w:r w:rsidRPr="00765C07">
        <w:rPr>
          <w:rFonts w:ascii="Neirizi" w:hAnsi="Neirizi" w:cs="Neirizi"/>
          <w:rtl/>
        </w:rPr>
        <w:t>(</w:t>
      </w:r>
      <w:r w:rsidRPr="00765C07">
        <w:rPr>
          <w:rFonts w:ascii="Neirizi" w:hAnsi="Neirizi" w:cs="Neirizi" w:hint="cs"/>
          <w:rtl/>
        </w:rPr>
        <w:t>ص</w:t>
      </w:r>
      <w:r w:rsidRPr="00765C07">
        <w:rPr>
          <w:rFonts w:ascii="Neirizi" w:hAnsi="Neirizi" w:cs="Neirizi"/>
          <w:rtl/>
        </w:rPr>
        <w:t xml:space="preserve">)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ارتباط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مستقیم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وحی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الهی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مانع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موفقیت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توطئه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شد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دوران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امیرالمؤمنین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علی</w:t>
      </w:r>
      <w:r w:rsidRPr="00765C07">
        <w:rPr>
          <w:rFonts w:ascii="Neirizi" w:hAnsi="Neirizi" w:cs="Neirizi"/>
          <w:rtl/>
        </w:rPr>
        <w:t>(</w:t>
      </w:r>
      <w:r w:rsidRPr="00765C07">
        <w:rPr>
          <w:rFonts w:ascii="Neirizi" w:hAnsi="Neirizi" w:cs="Neirizi" w:hint="cs"/>
          <w:rtl/>
        </w:rPr>
        <w:t>ع</w:t>
      </w:r>
      <w:r w:rsidRPr="00765C07">
        <w:rPr>
          <w:rFonts w:ascii="Neirizi" w:hAnsi="Neirizi" w:cs="Neirizi"/>
          <w:rtl/>
        </w:rPr>
        <w:t>)</w:t>
      </w:r>
      <w:r w:rsidRPr="00765C07">
        <w:rPr>
          <w:rFonts w:ascii="Neirizi" w:hAnsi="Neirizi" w:cs="Neirizi" w:hint="cs"/>
          <w:rtl/>
        </w:rPr>
        <w:t>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نفوذ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دشمنان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شکلی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دیگر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ظاهر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شد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یکی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مهم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ترین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موارد،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فتنه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حکمیت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بود؛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زمانی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پس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چندین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نبرد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سخت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جنگ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صفین،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نفوذی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جاسوسان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معاویه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لشکر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امام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علی</w:t>
      </w:r>
      <w:r w:rsidRPr="00765C07">
        <w:rPr>
          <w:rFonts w:ascii="Neirizi" w:hAnsi="Neirizi" w:cs="Neirizi"/>
          <w:rtl/>
        </w:rPr>
        <w:t>(</w:t>
      </w:r>
      <w:r w:rsidRPr="00765C07">
        <w:rPr>
          <w:rFonts w:ascii="Neirizi" w:hAnsi="Neirizi" w:cs="Neirizi" w:hint="cs"/>
          <w:rtl/>
        </w:rPr>
        <w:t>ع</w:t>
      </w:r>
      <w:r w:rsidRPr="00765C07">
        <w:rPr>
          <w:rFonts w:ascii="Neirizi" w:hAnsi="Neirizi" w:cs="Neirizi"/>
          <w:rtl/>
        </w:rPr>
        <w:t xml:space="preserve">) </w:t>
      </w:r>
      <w:r w:rsidRPr="00765C07">
        <w:rPr>
          <w:rFonts w:ascii="Neirizi" w:hAnsi="Neirizi" w:cs="Neirizi" w:hint="cs"/>
          <w:rtl/>
        </w:rPr>
        <w:t>تلاش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کردند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ایجاد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تردید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میان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یاران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امام،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جنگ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متوقف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کنند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جریان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منجر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پذیرش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حکمیت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شد،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نتیجه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تضعیف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جبهه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حق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نداشت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ماجرا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نشان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دشمن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طریق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نفوذ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جنگ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روانی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قادر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حتی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نزدیک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ترین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یاران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حق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نیز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دچار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تردید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انحراف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کند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امام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حسن</w:t>
      </w:r>
      <w:r w:rsidRPr="00765C07">
        <w:rPr>
          <w:rFonts w:ascii="Neirizi" w:hAnsi="Neirizi" w:cs="Neirizi"/>
          <w:rtl/>
        </w:rPr>
        <w:t>(</w:t>
      </w:r>
      <w:r w:rsidRPr="00765C07">
        <w:rPr>
          <w:rFonts w:ascii="Neirizi" w:hAnsi="Neirizi" w:cs="Neirizi" w:hint="cs"/>
          <w:rtl/>
        </w:rPr>
        <w:t>ع</w:t>
      </w:r>
      <w:r w:rsidRPr="00765C07">
        <w:rPr>
          <w:rFonts w:ascii="Neirizi" w:hAnsi="Neirizi" w:cs="Neirizi"/>
          <w:rtl/>
        </w:rPr>
        <w:t xml:space="preserve">) </w:t>
      </w:r>
      <w:r w:rsidRPr="00765C07">
        <w:rPr>
          <w:rFonts w:ascii="Neirizi" w:hAnsi="Neirizi" w:cs="Neirizi" w:hint="cs"/>
          <w:rtl/>
        </w:rPr>
        <w:t>نیز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توجه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شرایط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جامعه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اسلامی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وجود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نفوذها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انحرافات،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تصمیم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صلح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گرفت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صلحی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هدف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اصلی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آن،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حفظ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یاران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ایجاد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فرصت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بازسازی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قدرت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ضربه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زدن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بنی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امیه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زمانی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مناسب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بود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ایشان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روشنگری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حفظ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انسجام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یاران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خود،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سعی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کرد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اجازه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ندهد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دشمن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آسانی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ضعف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جامعه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استفاده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کند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امام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حسین</w:t>
      </w:r>
      <w:r w:rsidRPr="00765C07">
        <w:rPr>
          <w:rFonts w:ascii="Neirizi" w:hAnsi="Neirizi" w:cs="Neirizi"/>
          <w:rtl/>
        </w:rPr>
        <w:t>(</w:t>
      </w:r>
      <w:r w:rsidRPr="00765C07">
        <w:rPr>
          <w:rFonts w:ascii="Neirizi" w:hAnsi="Neirizi" w:cs="Neirizi" w:hint="cs"/>
          <w:rtl/>
        </w:rPr>
        <w:t>ع</w:t>
      </w:r>
      <w:r w:rsidRPr="00765C07">
        <w:rPr>
          <w:rFonts w:ascii="Neirizi" w:hAnsi="Neirizi" w:cs="Neirizi"/>
          <w:rtl/>
        </w:rPr>
        <w:t xml:space="preserve">) </w:t>
      </w:r>
      <w:r w:rsidRPr="00765C07">
        <w:rPr>
          <w:rFonts w:ascii="Neirizi" w:hAnsi="Neirizi" w:cs="Neirizi" w:hint="cs"/>
          <w:rtl/>
        </w:rPr>
        <w:t>نیز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پس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برادر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بزرگوارش،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ضمن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غربال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گری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آماده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سازی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دقیق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یارانش،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حماسه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بزرگ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عاشورا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آفرید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همیشه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تاریخ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ماندگار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مسیر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نشان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دهنده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یک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خط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سیر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مستمر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مقاومت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برابر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استکبار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نفوذ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دشمن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همچنان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ادامه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دارد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امروز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نیز،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فهم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تاریخ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هوشیاری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برابر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نفوذ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فکری،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سیاسی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اقتصادی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دشمن،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یکی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الزامات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اصلی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مسلمان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انقلابی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چرا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برخی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روایات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آمده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ظهور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امام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زمان</w:t>
      </w:r>
      <w:r w:rsidRPr="00765C07">
        <w:rPr>
          <w:rFonts w:ascii="Neirizi" w:hAnsi="Neirizi" w:cs="Neirizi"/>
          <w:rtl/>
        </w:rPr>
        <w:t>(</w:t>
      </w:r>
      <w:r w:rsidRPr="00765C07">
        <w:rPr>
          <w:rFonts w:ascii="Neirizi" w:hAnsi="Neirizi" w:cs="Neirizi" w:hint="cs"/>
          <w:rtl/>
        </w:rPr>
        <w:t>عج</w:t>
      </w:r>
      <w:r w:rsidRPr="00765C07">
        <w:rPr>
          <w:rFonts w:ascii="Neirizi" w:hAnsi="Neirizi" w:cs="Neirizi"/>
          <w:rtl/>
        </w:rPr>
        <w:t xml:space="preserve">) </w:t>
      </w:r>
      <w:r w:rsidRPr="00765C07">
        <w:rPr>
          <w:rFonts w:ascii="Neirizi" w:hAnsi="Neirizi" w:cs="Neirizi" w:hint="cs"/>
          <w:rtl/>
        </w:rPr>
        <w:t>واقع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شود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آنکه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مردم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زیر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حاکمیت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باشند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دیگر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کسی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نتواند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بهانه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بیاورد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حاکم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بودیم،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عدالت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اجرا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کردیم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lastRenderedPageBreak/>
        <w:t>پیام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معنوی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مناسبت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سالروز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شهادت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امام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رضا</w:t>
      </w:r>
      <w:r w:rsidRPr="00765C07">
        <w:rPr>
          <w:rFonts w:ascii="Neirizi" w:hAnsi="Neirizi" w:cs="Neirizi"/>
          <w:rtl/>
        </w:rPr>
        <w:t>(</w:t>
      </w:r>
      <w:r w:rsidRPr="00765C07">
        <w:rPr>
          <w:rFonts w:ascii="Neirizi" w:hAnsi="Neirizi" w:cs="Neirizi" w:hint="cs"/>
          <w:rtl/>
        </w:rPr>
        <w:t>ع</w:t>
      </w:r>
      <w:r w:rsidRPr="00765C07">
        <w:rPr>
          <w:rFonts w:ascii="Neirizi" w:hAnsi="Neirizi" w:cs="Neirizi"/>
          <w:rtl/>
        </w:rPr>
        <w:t>)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پایان،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مناسبت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فرارسیدن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سالروز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شهادت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امام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رضا</w:t>
      </w:r>
      <w:r w:rsidRPr="00765C07">
        <w:rPr>
          <w:rFonts w:ascii="Neirizi" w:hAnsi="Neirizi" w:cs="Neirizi"/>
          <w:rtl/>
        </w:rPr>
        <w:t>(</w:t>
      </w:r>
      <w:r w:rsidRPr="00765C07">
        <w:rPr>
          <w:rFonts w:ascii="Neirizi" w:hAnsi="Neirizi" w:cs="Neirizi" w:hint="cs"/>
          <w:rtl/>
        </w:rPr>
        <w:t>ع</w:t>
      </w:r>
      <w:r w:rsidRPr="00765C07">
        <w:rPr>
          <w:rFonts w:ascii="Neirizi" w:hAnsi="Neirizi" w:cs="Neirizi"/>
          <w:rtl/>
        </w:rPr>
        <w:t>)</w:t>
      </w:r>
      <w:r w:rsidRPr="00765C07">
        <w:rPr>
          <w:rFonts w:ascii="Neirizi" w:hAnsi="Neirizi" w:cs="Neirizi" w:hint="cs"/>
          <w:rtl/>
        </w:rPr>
        <w:t>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حدیثی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ارزشمند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اشاره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کنیم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حسن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جهم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نقل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شده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او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امام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رضا</w:t>
      </w:r>
      <w:r w:rsidRPr="00765C07">
        <w:rPr>
          <w:rFonts w:ascii="Neirizi" w:hAnsi="Neirizi" w:cs="Neirizi"/>
          <w:rtl/>
        </w:rPr>
        <w:t>(</w:t>
      </w:r>
      <w:r w:rsidRPr="00765C07">
        <w:rPr>
          <w:rFonts w:ascii="Neirizi" w:hAnsi="Neirizi" w:cs="Neirizi" w:hint="cs"/>
          <w:rtl/>
        </w:rPr>
        <w:t>ع</w:t>
      </w:r>
      <w:r w:rsidRPr="00765C07">
        <w:rPr>
          <w:rFonts w:ascii="Neirizi" w:hAnsi="Neirizi" w:cs="Neirizi"/>
          <w:rtl/>
        </w:rPr>
        <w:t xml:space="preserve">) </w:t>
      </w:r>
      <w:r w:rsidRPr="00765C07">
        <w:rPr>
          <w:rFonts w:ascii="Neirizi" w:hAnsi="Neirizi" w:cs="Neirizi" w:hint="cs"/>
          <w:rtl/>
        </w:rPr>
        <w:t>پرسید</w:t>
      </w:r>
      <w:r w:rsidRPr="00765C07">
        <w:rPr>
          <w:rFonts w:ascii="Neirizi" w:hAnsi="Neirizi" w:cs="Neirizi"/>
          <w:rtl/>
        </w:rPr>
        <w:t>: «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نظر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چه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جایگاهی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دارم؟</w:t>
      </w:r>
      <w:r w:rsidRPr="00765C07">
        <w:rPr>
          <w:rFonts w:ascii="Neirizi" w:hAnsi="Neirizi" w:cs="Neirizi" w:hint="eastAsia"/>
          <w:rtl/>
        </w:rPr>
        <w:t>»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حضرت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فرمودند</w:t>
      </w:r>
      <w:r w:rsidRPr="00765C07">
        <w:rPr>
          <w:rFonts w:ascii="Neirizi" w:hAnsi="Neirizi" w:cs="Neirizi"/>
          <w:rtl/>
        </w:rPr>
        <w:t>: «</w:t>
      </w:r>
      <w:r w:rsidRPr="00765C07">
        <w:rPr>
          <w:rFonts w:ascii="Neirizi" w:hAnsi="Neirizi" w:cs="Neirizi" w:hint="cs"/>
          <w:rtl/>
        </w:rPr>
        <w:t>ببین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نزد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چه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جایگاهی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دارم</w:t>
      </w:r>
      <w:r w:rsidRPr="00765C07">
        <w:rPr>
          <w:rFonts w:ascii="Neirizi" w:hAnsi="Neirizi" w:cs="Neirizi"/>
          <w:rtl/>
        </w:rPr>
        <w:t xml:space="preserve">.»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جمله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کوتاه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عمیق،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آموزد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جایگاه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نزد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خدا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اولیای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الهی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متأثر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جایگاهی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آنان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قائل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هستیم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محبت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ایمان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مان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چگونه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سنجیم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پیامبر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اکرم</w:t>
      </w:r>
      <w:r w:rsidRPr="00765C07">
        <w:rPr>
          <w:rFonts w:ascii="Neirizi" w:hAnsi="Neirizi" w:cs="Neirizi"/>
          <w:rtl/>
        </w:rPr>
        <w:t>(</w:t>
      </w:r>
      <w:r w:rsidRPr="00765C07">
        <w:rPr>
          <w:rFonts w:ascii="Neirizi" w:hAnsi="Neirizi" w:cs="Neirizi" w:hint="cs"/>
          <w:rtl/>
        </w:rPr>
        <w:t>ص</w:t>
      </w:r>
      <w:r w:rsidRPr="00765C07">
        <w:rPr>
          <w:rFonts w:ascii="Neirizi" w:hAnsi="Neirizi" w:cs="Neirizi"/>
          <w:rtl/>
        </w:rPr>
        <w:t xml:space="preserve">) </w:t>
      </w:r>
      <w:r w:rsidRPr="00765C07">
        <w:rPr>
          <w:rFonts w:ascii="Neirizi" w:hAnsi="Neirizi" w:cs="Neirizi" w:hint="cs"/>
          <w:rtl/>
        </w:rPr>
        <w:t>نیز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فرموده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کس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بخواهد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بداند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نزد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خداوند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چه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جایگاهی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دارد،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باید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نگاهی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جایگاهی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خداوند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نزد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دارد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بیندازد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حقیقتی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امیرالمؤمنین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علی</w:t>
      </w:r>
      <w:r w:rsidRPr="00765C07">
        <w:rPr>
          <w:rFonts w:ascii="Neirizi" w:hAnsi="Neirizi" w:cs="Neirizi"/>
          <w:rtl/>
        </w:rPr>
        <w:t>(</w:t>
      </w:r>
      <w:r w:rsidRPr="00765C07">
        <w:rPr>
          <w:rFonts w:ascii="Neirizi" w:hAnsi="Neirizi" w:cs="Neirizi" w:hint="cs"/>
          <w:rtl/>
        </w:rPr>
        <w:t>ع</w:t>
      </w:r>
      <w:r w:rsidRPr="00765C07">
        <w:rPr>
          <w:rFonts w:ascii="Neirizi" w:hAnsi="Neirizi" w:cs="Neirizi"/>
          <w:rtl/>
        </w:rPr>
        <w:t xml:space="preserve">) </w:t>
      </w:r>
      <w:r w:rsidRPr="00765C07">
        <w:rPr>
          <w:rFonts w:ascii="Neirizi" w:hAnsi="Neirizi" w:cs="Neirizi" w:hint="cs"/>
          <w:rtl/>
        </w:rPr>
        <w:t>نیز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اشاره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کرده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فرموده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>: «</w:t>
      </w:r>
      <w:r w:rsidRPr="00765C07">
        <w:rPr>
          <w:rFonts w:ascii="Neirizi" w:hAnsi="Neirizi" w:cs="Neirizi" w:hint="cs"/>
          <w:rtl/>
        </w:rPr>
        <w:t>کینه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بدخواهی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دیگران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خود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بیرون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بدخواهی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آنان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نسبت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ریشه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شود</w:t>
      </w:r>
      <w:r w:rsidRPr="00765C07">
        <w:rPr>
          <w:rFonts w:ascii="Neirizi" w:hAnsi="Neirizi" w:cs="Neirizi"/>
          <w:rtl/>
        </w:rPr>
        <w:t xml:space="preserve">.» </w:t>
      </w:r>
      <w:r w:rsidRPr="00765C07">
        <w:rPr>
          <w:rFonts w:ascii="Neirizi" w:hAnsi="Neirizi" w:cs="Neirizi" w:hint="cs"/>
          <w:rtl/>
        </w:rPr>
        <w:t>یعنی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محبت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صفا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داشته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باشیم،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خداوند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نیز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دوست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خواهد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داشت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برعکس،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دل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مان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نسبت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دیگران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تنگ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پر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کینه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باشد،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انتظار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محبت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رحمت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خدا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جاست</w:t>
      </w:r>
      <w:r w:rsidRPr="00765C07">
        <w:rPr>
          <w:rFonts w:ascii="Neirizi" w:hAnsi="Neirizi" w:cs="Neirizi"/>
          <w:rtl/>
        </w:rPr>
        <w:t>.</w:t>
      </w:r>
    </w:p>
    <w:p w:rsidR="00765C07" w:rsidRDefault="00765C07" w:rsidP="00765C07">
      <w:pPr>
        <w:bidi/>
        <w:jc w:val="both"/>
        <w:rPr>
          <w:rFonts w:ascii="Neirizi" w:hAnsi="Neirizi" w:cs="Neirizi"/>
          <w:rtl/>
        </w:rPr>
      </w:pP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نتیجه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گیری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مجموع،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باید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دانست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دشمنان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اسلامی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ابزارهای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مختلفی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چون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مکانیسم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ماشه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جنگ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روانی،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تلاش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دارند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روحیه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مقاومت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مردم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تضعیف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کنند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اما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تجربه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تاریخ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ثابت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کرده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ملت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ایمان،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بصیرت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اتحاد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خود،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همواره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توطئه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خنثی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کرده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اند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خواهند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کرد</w:t>
      </w:r>
      <w:r w:rsidRPr="00765C07">
        <w:rPr>
          <w:rFonts w:ascii="Neirizi" w:hAnsi="Neirizi" w:cs="Neirizi"/>
          <w:rtl/>
        </w:rPr>
        <w:t xml:space="preserve">. </w:t>
      </w:r>
      <w:r w:rsidRPr="00765C07">
        <w:rPr>
          <w:rFonts w:ascii="Neirizi" w:hAnsi="Neirizi" w:cs="Neirizi" w:hint="cs"/>
          <w:rtl/>
        </w:rPr>
        <w:t>همچنین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درس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های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عبرت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آموز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تاریخ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صدر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اسلام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دوران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اهل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بیت</w:t>
      </w:r>
      <w:r w:rsidRPr="00765C07">
        <w:rPr>
          <w:rFonts w:ascii="Neirizi" w:hAnsi="Neirizi" w:cs="Neirizi"/>
          <w:rtl/>
        </w:rPr>
        <w:t>(</w:t>
      </w:r>
      <w:r w:rsidRPr="00765C07">
        <w:rPr>
          <w:rFonts w:ascii="Neirizi" w:hAnsi="Neirizi" w:cs="Neirizi" w:hint="cs"/>
          <w:rtl/>
        </w:rPr>
        <w:t>ع</w:t>
      </w:r>
      <w:r w:rsidRPr="00765C07">
        <w:rPr>
          <w:rFonts w:ascii="Neirizi" w:hAnsi="Neirizi" w:cs="Neirizi"/>
          <w:rtl/>
        </w:rPr>
        <w:t xml:space="preserve">) </w:t>
      </w:r>
      <w:r w:rsidRPr="00765C07">
        <w:rPr>
          <w:rFonts w:ascii="Neirizi" w:hAnsi="Neirizi" w:cs="Neirizi" w:hint="cs"/>
          <w:rtl/>
        </w:rPr>
        <w:t>به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یادآوری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کند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نفوذ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دشمن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همیشه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وجود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داشته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دارد،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هوشیاری،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ایمان،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وحدت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روشنگری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می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توان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آن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شکست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داد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r w:rsidRPr="00765C07">
        <w:rPr>
          <w:rFonts w:ascii="Neirizi" w:hAnsi="Neirizi" w:cs="Neirizi" w:hint="cs"/>
          <w:rtl/>
        </w:rPr>
        <w:t>امید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خداوند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متعال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همه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مسیر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حق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ثابت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قدم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بدارد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توفیق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دهد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که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در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میدان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عمل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مبارزه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استکبار،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پیرو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واقعی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اهل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بیت</w:t>
      </w:r>
      <w:r w:rsidRPr="00765C07">
        <w:rPr>
          <w:rFonts w:ascii="Neirizi" w:hAnsi="Neirizi" w:cs="Neirizi"/>
          <w:rtl/>
        </w:rPr>
        <w:t>(</w:t>
      </w:r>
      <w:r w:rsidRPr="00765C07">
        <w:rPr>
          <w:rFonts w:ascii="Neirizi" w:hAnsi="Neirizi" w:cs="Neirizi" w:hint="cs"/>
          <w:rtl/>
        </w:rPr>
        <w:t>ع</w:t>
      </w:r>
      <w:r w:rsidRPr="00765C07">
        <w:rPr>
          <w:rFonts w:ascii="Neirizi" w:hAnsi="Neirizi" w:cs="Neirizi"/>
          <w:rtl/>
        </w:rPr>
        <w:t xml:space="preserve">) </w:t>
      </w:r>
      <w:r w:rsidRPr="00765C07">
        <w:rPr>
          <w:rFonts w:ascii="Neirizi" w:hAnsi="Neirizi" w:cs="Neirizi" w:hint="cs"/>
          <w:rtl/>
        </w:rPr>
        <w:t>باشیم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با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صبر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مقاومت،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زمینه</w:t>
      </w:r>
      <w:r w:rsidRPr="00765C07">
        <w:rPr>
          <w:rFonts w:ascii="Sakkal Majalla" w:hAnsi="Sakkal Majalla" w:cs="Sakkal Majalla" w:hint="cs"/>
          <w:rtl/>
        </w:rPr>
        <w:t>‌</w:t>
      </w:r>
      <w:r w:rsidRPr="00765C07">
        <w:rPr>
          <w:rFonts w:ascii="Neirizi" w:hAnsi="Neirizi" w:cs="Neirizi" w:hint="cs"/>
          <w:rtl/>
        </w:rPr>
        <w:t>ساز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ظهور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منجی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عالم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بشریت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شویم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</w:p>
    <w:p w:rsidR="00765C07" w:rsidRDefault="00765C07" w:rsidP="00765C07">
      <w:pPr>
        <w:bidi/>
        <w:jc w:val="both"/>
        <w:rPr>
          <w:rFonts w:ascii="Neirizi" w:hAnsi="Neirizi" w:cs="Neirizi"/>
          <w:rtl/>
        </w:rPr>
      </w:pPr>
      <w:r w:rsidRPr="00765C07">
        <w:rPr>
          <w:rFonts w:ascii="Neirizi" w:hAnsi="Neirizi" w:cs="Neirizi" w:hint="cs"/>
          <w:rtl/>
        </w:rPr>
        <w:t>والسلام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علیکم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رحمة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الله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و</w:t>
      </w:r>
      <w:r w:rsidRPr="00765C07">
        <w:rPr>
          <w:rFonts w:ascii="Neirizi" w:hAnsi="Neirizi" w:cs="Neirizi"/>
          <w:rtl/>
        </w:rPr>
        <w:t xml:space="preserve"> </w:t>
      </w:r>
      <w:r w:rsidRPr="00765C07">
        <w:rPr>
          <w:rFonts w:ascii="Neirizi" w:hAnsi="Neirizi" w:cs="Neirizi" w:hint="cs"/>
          <w:rtl/>
        </w:rPr>
        <w:t>برکاته</w:t>
      </w:r>
      <w:r w:rsidRPr="00765C07">
        <w:rPr>
          <w:rFonts w:ascii="Neirizi" w:hAnsi="Neirizi" w:cs="Neirizi"/>
          <w:rtl/>
        </w:rPr>
        <w:t>.</w:t>
      </w:r>
    </w:p>
    <w:p w:rsidR="00765C07" w:rsidRPr="00765C07" w:rsidRDefault="00765C07" w:rsidP="00765C07">
      <w:pPr>
        <w:bidi/>
        <w:jc w:val="both"/>
        <w:rPr>
          <w:rFonts w:ascii="Neirizi" w:hAnsi="Neirizi" w:cs="Neirizi"/>
        </w:rPr>
      </w:pPr>
      <w:bookmarkStart w:id="0" w:name="_GoBack"/>
      <w:bookmarkEnd w:id="0"/>
    </w:p>
    <w:sectPr w:rsidR="00765C07" w:rsidRPr="00765C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C07"/>
    <w:rsid w:val="00765C07"/>
    <w:rsid w:val="00A5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BC19A"/>
  <w15:chartTrackingRefBased/>
  <w15:docId w15:val="{0C6C4AA2-5231-46B1-A7F3-505310DF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1565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2025-08-25T08:45:00Z</dcterms:created>
  <dcterms:modified xsi:type="dcterms:W3CDTF">2025-08-25T08:47:00Z</dcterms:modified>
</cp:coreProperties>
</file>