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D2F1D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>امام‌جمعه رامسر</w:t>
      </w:r>
    </w:p>
    <w:p w14:paraId="21155A5B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Style w:val="Strong"/>
          <w:rFonts w:cs="B Titr"/>
          <w:rtl/>
        </w:rPr>
        <w:t>بدحجابی به بنیان خانواده آسیب می‌زند</w:t>
      </w:r>
      <w:r w:rsidRPr="004B3000">
        <w:rPr>
          <w:rStyle w:val="Strong"/>
          <w:rFonts w:cs="B Titr"/>
        </w:rPr>
        <w:t>.</w:t>
      </w:r>
    </w:p>
    <w:p w14:paraId="4B382169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Style w:val="Strong"/>
          <w:rFonts w:cs="B Titr"/>
          <w:rtl/>
        </w:rPr>
        <w:t>تشکل‌های دانشجویی رامسر نیازمند تقویت بیشتری هستند</w:t>
      </w:r>
      <w:r w:rsidRPr="004B3000">
        <w:rPr>
          <w:rStyle w:val="Strong"/>
          <w:rFonts w:cs="B Titr"/>
        </w:rPr>
        <w:t>.</w:t>
      </w:r>
    </w:p>
    <w:p w14:paraId="43669681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Style w:val="Strong"/>
          <w:rFonts w:cs="B Titr"/>
          <w:rtl/>
        </w:rPr>
        <w:t>اقدامات دستگاه قضایی قابل تقدیر است</w:t>
      </w:r>
      <w:r w:rsidRPr="004B3000">
        <w:rPr>
          <w:rStyle w:val="Strong"/>
          <w:rFonts w:cs="B Titr"/>
        </w:rPr>
        <w:t>.</w:t>
      </w:r>
    </w:p>
    <w:p w14:paraId="51A8B924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 xml:space="preserve">حجت‌الاسلام والمسلمین دکتر محمود علیخانی امام جمعه شهرستان رامسر در خطبه‌های نماز جمعه </w:t>
      </w:r>
      <w:r w:rsidRPr="004B3000">
        <w:rPr>
          <w:rFonts w:cs="B Titr"/>
          <w:rtl/>
          <w:lang w:bidi="fa-IR"/>
        </w:rPr>
        <w:t>۱۴</w:t>
      </w:r>
      <w:r w:rsidRPr="004B3000">
        <w:rPr>
          <w:rFonts w:cs="B Titr"/>
          <w:rtl/>
        </w:rPr>
        <w:t xml:space="preserve"> آذر با تأکید بر اینکه برای رسیدن به قله تقوا میان زن و مرد هیچ تفاوتی وجود ندارد گفت: برخی ادیان وجود زن را نقص می‌دانند اما در آموزه‌های اسلامی ملاک تقواست و قرآن زنان بزرگ را به‌عنوان الگو برای زنان و حتی مردان معرفی می‌کند</w:t>
      </w:r>
      <w:r w:rsidRPr="004B3000">
        <w:rPr>
          <w:rFonts w:cs="B Titr"/>
        </w:rPr>
        <w:t>.</w:t>
      </w:r>
    </w:p>
    <w:p w14:paraId="50D37198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>وی عفو و گذشت را از شاخص‌های مهم تقوا دانست و افزود: خانواد‌ه‌ای که در آن گذشت و مهربانی حاکم باشد، محیطی آرام برای تربیت فرزندان فراهم می‌کند</w:t>
      </w:r>
      <w:r w:rsidRPr="004B3000">
        <w:rPr>
          <w:rFonts w:cs="B Titr"/>
        </w:rPr>
        <w:t>.</w:t>
      </w:r>
    </w:p>
    <w:p w14:paraId="5AB9B40D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>امام‌جمعه رامسر با اشاره به سختی‌های معیشتی تأکید کرد: مؤمن در برابر مشکلات زندگی صبور است، از شکایت زندگی خود به دیگران پرهیز می‌کند و با قناعت و دوری از تجمل‌گرایی زندگی می‌کند</w:t>
      </w:r>
      <w:r w:rsidRPr="004B3000">
        <w:rPr>
          <w:rFonts w:cs="B Titr"/>
        </w:rPr>
        <w:t>.</w:t>
      </w:r>
    </w:p>
    <w:p w14:paraId="213D3CC7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>دکتر علیخانی با بیان اینکه بدحجابی و بی‌عفتی از تقوا دور است و به بنیان خانواده ضربه می‌زند گفت: رعایت حجاب وظیفه همگانی است و کوتاهی دولت و مجلس در این حوزه قابل اغماض نیست</w:t>
      </w:r>
      <w:r w:rsidRPr="004B3000">
        <w:rPr>
          <w:rFonts w:cs="B Titr"/>
        </w:rPr>
        <w:t>.</w:t>
      </w:r>
    </w:p>
    <w:p w14:paraId="455160E7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 xml:space="preserve">وی افزود: لایحه عفاف و حجاب نباید </w:t>
      </w:r>
      <w:r w:rsidRPr="004B3000">
        <w:rPr>
          <w:rFonts w:cs="B Titr"/>
          <w:rtl/>
          <w:lang w:bidi="fa-IR"/>
        </w:rPr>
        <w:t>۲۰</w:t>
      </w:r>
      <w:r w:rsidRPr="004B3000">
        <w:rPr>
          <w:rFonts w:cs="B Titr"/>
          <w:rtl/>
        </w:rPr>
        <w:t xml:space="preserve"> دقیقه‌ای تصویب شود بلکه باید از نظر کارشناسان و متخصصان استفاده شود</w:t>
      </w:r>
      <w:r w:rsidRPr="004B3000">
        <w:rPr>
          <w:rFonts w:cs="B Titr"/>
        </w:rPr>
        <w:t>.</w:t>
      </w:r>
    </w:p>
    <w:p w14:paraId="5DFF6A1D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>امام‌جمعه رامسر در بخش دیگری از سخنان خود به روز دانشجو اشاره کرد و با بیان اینکه رامسر یک شهر دانشگاهی است اظهار داشت: انتظار می‌رود تشکل‌های دانشجویی با قدرت بیشتری وارد مسائل شهرستان شوند</w:t>
      </w:r>
      <w:r w:rsidRPr="004B3000">
        <w:rPr>
          <w:rFonts w:cs="B Titr"/>
        </w:rPr>
        <w:t>.</w:t>
      </w:r>
    </w:p>
    <w:p w14:paraId="2A96BF77" w14:textId="77777777" w:rsidR="004B3000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>او ضعف فعلی تشکل‌های دانشجویی را یادآور شد و خواستار تقویت این بخش توسط مسئولان دانشگاهی گردید</w:t>
      </w:r>
      <w:r w:rsidRPr="004B3000">
        <w:rPr>
          <w:rFonts w:cs="B Titr"/>
        </w:rPr>
        <w:t>.</w:t>
      </w:r>
    </w:p>
    <w:p w14:paraId="0A4F99DB" w14:textId="7843CA91" w:rsidR="004F569B" w:rsidRPr="004B3000" w:rsidRDefault="004B3000" w:rsidP="004B3000">
      <w:pPr>
        <w:pStyle w:val="NormalWeb"/>
        <w:bidi/>
        <w:rPr>
          <w:rFonts w:cs="B Titr"/>
        </w:rPr>
      </w:pPr>
      <w:r w:rsidRPr="004B3000">
        <w:rPr>
          <w:rFonts w:cs="B Titr"/>
          <w:rtl/>
        </w:rPr>
        <w:t>وی همچنین با تقدیر از اقدامات دستگاه قضایی گفت: رئیس کل دادگستری اعلام کردند کانالی معاند که بنیان خانواده را ضربه می‌زد تعطیل و برخی عوامل آن دستگیر شده‌اند لذا از تلاش‌های دادگستری، دادستانی و نیروهای امنیتی و انتظامی بویژه رییس دادگستری و دادستان شهرستان رامسر در کنار مردم و در روستاها حضور فعال دارند و اقدامات ارزشمندی را انجام می دهند قدردانی می‌کنیم</w:t>
      </w:r>
      <w:r w:rsidRPr="004B3000">
        <w:rPr>
          <w:rFonts w:cs="B Titr"/>
        </w:rPr>
        <w:t>.</w:t>
      </w:r>
    </w:p>
    <w:sectPr w:rsidR="004F569B" w:rsidRPr="004B3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00"/>
    <w:rsid w:val="004B3000"/>
    <w:rsid w:val="004F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F901F87"/>
  <w15:chartTrackingRefBased/>
  <w15:docId w15:val="{109AD348-EFB4-42EC-8765-E14AFCC20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3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30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1</cp:revision>
  <dcterms:created xsi:type="dcterms:W3CDTF">2025-12-05T14:56:00Z</dcterms:created>
  <dcterms:modified xsi:type="dcterms:W3CDTF">2025-12-05T14:57:00Z</dcterms:modified>
</cp:coreProperties>
</file>