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1FD" w:rsidRDefault="0026386E" w:rsidP="0026386E">
      <w:pPr>
        <w:bidi/>
        <w:rPr>
          <w:rFonts w:hint="cs"/>
          <w:rtl/>
          <w:lang w:bidi="fa-IR"/>
        </w:rPr>
      </w:pPr>
      <w:r>
        <w:rPr>
          <w:rFonts w:hint="cs"/>
          <w:rtl/>
          <w:lang w:bidi="fa-IR"/>
        </w:rPr>
        <w:t>بسم الله الرحمن الرحیم</w:t>
      </w:r>
    </w:p>
    <w:p w:rsidR="0026386E" w:rsidRDefault="0026386E" w:rsidP="0026386E">
      <w:pPr>
        <w:bidi/>
        <w:rPr>
          <w:rFonts w:hint="cs"/>
          <w:rtl/>
          <w:lang w:bidi="fa-IR"/>
        </w:rPr>
      </w:pPr>
      <w:r>
        <w:rPr>
          <w:rFonts w:hint="cs"/>
          <w:rtl/>
          <w:lang w:bidi="fa-IR"/>
        </w:rPr>
        <w:t>خطبه اول  نماز جمعه شهر خاوارن</w:t>
      </w:r>
    </w:p>
    <w:p w:rsidR="0026386E" w:rsidRDefault="0026386E" w:rsidP="0026386E">
      <w:pPr>
        <w:bidi/>
        <w:rPr>
          <w:rFonts w:hint="cs"/>
          <w:rtl/>
          <w:lang w:bidi="fa-IR"/>
        </w:rPr>
      </w:pPr>
      <w:r>
        <w:rPr>
          <w:rFonts w:hint="cs"/>
          <w:rtl/>
          <w:lang w:bidi="fa-IR"/>
        </w:rPr>
        <w:t>خطیب جمعه حجه الاسلام و المسلمین جعفری امام جمعه شهر خاوران</w:t>
      </w:r>
    </w:p>
    <w:p w:rsidR="0026386E" w:rsidRDefault="0026386E" w:rsidP="0026386E">
      <w:pPr>
        <w:bidi/>
        <w:rPr>
          <w:rFonts w:hint="cs"/>
          <w:rtl/>
          <w:lang w:bidi="fa-IR"/>
        </w:rPr>
      </w:pPr>
      <w:r>
        <w:rPr>
          <w:rFonts w:hint="cs"/>
          <w:rtl/>
          <w:lang w:bidi="fa-IR"/>
        </w:rPr>
        <w:t>تاریخ 15 فروردین 1404</w:t>
      </w:r>
    </w:p>
    <w:p w:rsidR="0026386E" w:rsidRDefault="0026386E" w:rsidP="0026386E">
      <w:pPr>
        <w:bidi/>
        <w:rPr>
          <w:rFonts w:hint="cs"/>
          <w:rtl/>
          <w:lang w:bidi="fa-IR"/>
        </w:rPr>
      </w:pPr>
    </w:p>
    <w:p w:rsidR="0026386E" w:rsidRDefault="0026386E" w:rsidP="0026386E">
      <w:pPr>
        <w:bidi/>
        <w:rPr>
          <w:rFonts w:hint="cs"/>
          <w:rtl/>
          <w:lang w:bidi="fa-IR"/>
        </w:rPr>
      </w:pPr>
      <w:r>
        <w:rPr>
          <w:rFonts w:hint="cs"/>
          <w:rtl/>
          <w:lang w:bidi="fa-IR"/>
        </w:rPr>
        <w:t xml:space="preserve">بسم الله الرحمن الرحیم </w:t>
      </w:r>
    </w:p>
    <w:p w:rsidR="0026386E" w:rsidRDefault="0026386E" w:rsidP="0026386E">
      <w:pPr>
        <w:bidi/>
        <w:rPr>
          <w:rFonts w:hint="cs"/>
          <w:rtl/>
          <w:lang w:bidi="fa-IR"/>
        </w:rPr>
      </w:pPr>
      <w:r>
        <w:rPr>
          <w:rFonts w:hint="cs"/>
          <w:rtl/>
          <w:lang w:bidi="fa-IR"/>
        </w:rPr>
        <w:t>خطیب جمعه شهر خاوران ضمن ایراد خطبه و توصیه به تقوای الهی به مناسبت تاکید مقام معظم رهبری مبنی بر پرداختن، مطالعه کردن و...نهج البلاغه امام جمعه شهر خاوران بیان داشتند که خطبه های اول انشاالله از امسال حول محور نهج البلاغه خواهد بود.</w:t>
      </w:r>
    </w:p>
    <w:p w:rsidR="0026386E" w:rsidRDefault="0026386E" w:rsidP="0026386E">
      <w:pPr>
        <w:bidi/>
        <w:rPr>
          <w:rFonts w:hint="cs"/>
          <w:rtl/>
          <w:lang w:bidi="fa-IR"/>
        </w:rPr>
      </w:pPr>
      <w:r>
        <w:rPr>
          <w:rFonts w:hint="cs"/>
          <w:rtl/>
          <w:lang w:bidi="fa-IR"/>
        </w:rPr>
        <w:t>به همین مناسبت به شرح و توضیح این روایت نهج البلاغه در این خطبه پرداختند که به شرح ذیل میباشد:</w:t>
      </w:r>
    </w:p>
    <w:p w:rsidR="0026386E" w:rsidRDefault="0026386E" w:rsidP="0026386E">
      <w:pPr>
        <w:bidi/>
        <w:rPr>
          <w:rFonts w:hint="cs"/>
          <w:rtl/>
          <w:lang w:bidi="fa-IR"/>
        </w:rPr>
      </w:pPr>
      <w:r>
        <w:rPr>
          <w:rFonts w:hint="cs"/>
          <w:rtl/>
          <w:lang w:bidi="fa-IR"/>
        </w:rPr>
        <w:t>قال علی علیه السلام: کن فی الفتنه کابن اللبون، لا ظهر فیرکب و لا ضرع فیحلب.</w:t>
      </w:r>
    </w:p>
    <w:p w:rsidR="0026386E" w:rsidRDefault="0026386E" w:rsidP="0026386E">
      <w:pPr>
        <w:bidi/>
        <w:rPr>
          <w:rFonts w:hint="cs"/>
          <w:rtl/>
          <w:lang w:bidi="fa-IR"/>
        </w:rPr>
      </w:pPr>
      <w:r>
        <w:rPr>
          <w:rFonts w:hint="cs"/>
          <w:rtl/>
          <w:lang w:bidi="fa-IR"/>
        </w:rPr>
        <w:t>در فتنه ها مانند بچه شتر باش که نه پشتی دارد که سواری دهد و نه پستانی که شیر دهد.</w:t>
      </w:r>
    </w:p>
    <w:p w:rsidR="0026386E" w:rsidRDefault="0026386E" w:rsidP="0026386E">
      <w:pPr>
        <w:bidi/>
        <w:rPr>
          <w:rFonts w:hint="cs"/>
          <w:rtl/>
          <w:lang w:bidi="fa-IR"/>
        </w:rPr>
      </w:pPr>
      <w:r>
        <w:rPr>
          <w:rFonts w:hint="cs"/>
          <w:rtl/>
          <w:lang w:bidi="fa-IR"/>
        </w:rPr>
        <w:t>شرح مفردات روایت:</w:t>
      </w:r>
    </w:p>
    <w:p w:rsidR="0026386E" w:rsidRDefault="0026386E" w:rsidP="0026386E">
      <w:pPr>
        <w:bidi/>
        <w:rPr>
          <w:rFonts w:hint="cs"/>
          <w:rtl/>
          <w:lang w:bidi="fa-IR"/>
        </w:rPr>
      </w:pPr>
      <w:r>
        <w:rPr>
          <w:rFonts w:hint="cs"/>
          <w:rtl/>
          <w:lang w:bidi="fa-IR"/>
        </w:rPr>
        <w:t>ابن لبون: شتر نری که دو سال او کامل شده و نزدیک به سه سال است.</w:t>
      </w:r>
    </w:p>
    <w:p w:rsidR="0026386E" w:rsidRDefault="0026386E" w:rsidP="0026386E">
      <w:pPr>
        <w:bidi/>
        <w:rPr>
          <w:rFonts w:hint="cs"/>
          <w:rtl/>
          <w:lang w:bidi="fa-IR"/>
        </w:rPr>
      </w:pPr>
      <w:r>
        <w:rPr>
          <w:rFonts w:hint="cs"/>
          <w:rtl/>
          <w:lang w:bidi="fa-IR"/>
        </w:rPr>
        <w:t>فتنه: اشوب، شبهه، جنجال</w:t>
      </w:r>
    </w:p>
    <w:p w:rsidR="0026386E" w:rsidRDefault="0026386E" w:rsidP="0026386E">
      <w:pPr>
        <w:bidi/>
        <w:rPr>
          <w:rFonts w:hint="cs"/>
          <w:rtl/>
          <w:lang w:bidi="fa-IR"/>
        </w:rPr>
      </w:pPr>
      <w:r>
        <w:rPr>
          <w:rFonts w:hint="cs"/>
          <w:rtl/>
          <w:lang w:bidi="fa-IR"/>
        </w:rPr>
        <w:t xml:space="preserve">شرح: فتنه با جبهه حق  و باطل تفاوت دارد. در فتنه ها شبهه است ولی جبهه حق و باطل معلوم هستند. </w:t>
      </w:r>
    </w:p>
    <w:p w:rsidR="0026386E" w:rsidRDefault="0026386E" w:rsidP="0026386E">
      <w:pPr>
        <w:bidi/>
        <w:rPr>
          <w:rFonts w:hint="cs"/>
          <w:rtl/>
          <w:lang w:bidi="fa-IR"/>
        </w:rPr>
      </w:pPr>
      <w:r>
        <w:rPr>
          <w:rFonts w:hint="cs"/>
          <w:rtl/>
          <w:lang w:bidi="fa-IR"/>
        </w:rPr>
        <w:t>امیر المومنین میفرمایند: در فتنه ها باید مانند بچه شتری بود که نه کوهانی دارد که سواری دهد و نه پستانی که بدوشند او را.</w:t>
      </w:r>
    </w:p>
    <w:p w:rsidR="0026386E" w:rsidRDefault="0026386E" w:rsidP="0026386E">
      <w:pPr>
        <w:bidi/>
        <w:rPr>
          <w:rFonts w:hint="cs"/>
          <w:rtl/>
          <w:lang w:bidi="fa-IR"/>
        </w:rPr>
      </w:pPr>
      <w:r>
        <w:rPr>
          <w:rFonts w:hint="cs"/>
          <w:rtl/>
          <w:lang w:bidi="fa-IR"/>
        </w:rPr>
        <w:t>انسان باید در فتنه ها سوار بر کار باشد نه اینکه سواری دهد.</w:t>
      </w:r>
    </w:p>
    <w:p w:rsidR="0026386E" w:rsidRDefault="0026386E" w:rsidP="0026386E">
      <w:pPr>
        <w:bidi/>
        <w:rPr>
          <w:rFonts w:hint="cs"/>
          <w:rtl/>
          <w:lang w:bidi="fa-IR"/>
        </w:rPr>
      </w:pPr>
    </w:p>
    <w:p w:rsidR="0026386E" w:rsidRDefault="0026386E" w:rsidP="0026386E">
      <w:pPr>
        <w:bidi/>
        <w:rPr>
          <w:rFonts w:hint="cs"/>
          <w:rtl/>
          <w:lang w:bidi="fa-IR"/>
        </w:rPr>
      </w:pPr>
    </w:p>
    <w:p w:rsidR="0026386E" w:rsidRDefault="0026386E" w:rsidP="0026386E">
      <w:pPr>
        <w:bidi/>
        <w:rPr>
          <w:rFonts w:hint="cs"/>
          <w:rtl/>
          <w:lang w:bidi="fa-IR"/>
        </w:rPr>
      </w:pPr>
    </w:p>
    <w:p w:rsidR="0026386E" w:rsidRDefault="0026386E" w:rsidP="0026386E">
      <w:pPr>
        <w:bidi/>
        <w:rPr>
          <w:rFonts w:hint="cs"/>
          <w:rtl/>
          <w:lang w:bidi="fa-IR"/>
        </w:rPr>
      </w:pPr>
      <w:r>
        <w:rPr>
          <w:rFonts w:hint="cs"/>
          <w:rtl/>
          <w:lang w:bidi="fa-IR"/>
        </w:rPr>
        <w:t>بسم الله الرحمن الرحیم</w:t>
      </w:r>
    </w:p>
    <w:p w:rsidR="0026386E" w:rsidRDefault="0026386E" w:rsidP="0026386E">
      <w:pPr>
        <w:bidi/>
        <w:rPr>
          <w:rFonts w:hint="cs"/>
          <w:rtl/>
          <w:lang w:bidi="fa-IR"/>
        </w:rPr>
      </w:pPr>
      <w:r>
        <w:rPr>
          <w:rFonts w:hint="cs"/>
          <w:rtl/>
          <w:lang w:bidi="fa-IR"/>
        </w:rPr>
        <w:t>خطبه دوم نماز جمعه شهر خاوران</w:t>
      </w:r>
    </w:p>
    <w:p w:rsidR="0026386E" w:rsidRDefault="0026386E" w:rsidP="0026386E">
      <w:pPr>
        <w:bidi/>
        <w:rPr>
          <w:rFonts w:hint="cs"/>
          <w:rtl/>
          <w:lang w:bidi="fa-IR"/>
        </w:rPr>
      </w:pPr>
      <w:r>
        <w:rPr>
          <w:rFonts w:hint="cs"/>
          <w:rtl/>
          <w:lang w:bidi="fa-IR"/>
        </w:rPr>
        <w:t>خطیب جمعه حجه الاسلام و المسلمین جعفری امام جمعه شهر خاوران</w:t>
      </w:r>
    </w:p>
    <w:p w:rsidR="0026386E" w:rsidRDefault="0026386E" w:rsidP="0026386E">
      <w:pPr>
        <w:bidi/>
        <w:rPr>
          <w:rFonts w:hint="cs"/>
          <w:rtl/>
          <w:lang w:bidi="fa-IR"/>
        </w:rPr>
      </w:pPr>
      <w:r>
        <w:rPr>
          <w:rFonts w:hint="cs"/>
          <w:rtl/>
          <w:lang w:bidi="fa-IR"/>
        </w:rPr>
        <w:t>مورخ 15 فروردین 1404</w:t>
      </w:r>
    </w:p>
    <w:p w:rsidR="0026386E" w:rsidRDefault="0026386E" w:rsidP="0026386E">
      <w:pPr>
        <w:bidi/>
        <w:rPr>
          <w:rFonts w:hint="cs"/>
          <w:rtl/>
          <w:lang w:bidi="fa-IR"/>
        </w:rPr>
      </w:pPr>
    </w:p>
    <w:p w:rsidR="0026386E" w:rsidRDefault="0026386E" w:rsidP="0026386E">
      <w:pPr>
        <w:bidi/>
        <w:rPr>
          <w:rFonts w:hint="cs"/>
          <w:rtl/>
          <w:lang w:bidi="fa-IR"/>
        </w:rPr>
      </w:pPr>
      <w:r>
        <w:rPr>
          <w:rFonts w:hint="cs"/>
          <w:rtl/>
          <w:lang w:bidi="fa-IR"/>
        </w:rPr>
        <w:t>در این خطبه مجددا امام جمعه محترم شهر خاوران ضمن ایراد خطبه و توصیه خود و دیگران  به تقوای الهی راجع  به مباحث ذیل به ایراد خطبه پرداختند.</w:t>
      </w:r>
    </w:p>
    <w:p w:rsidR="0063623B" w:rsidRDefault="0026386E" w:rsidP="0063623B">
      <w:pPr>
        <w:bidi/>
        <w:rPr>
          <w:rFonts w:hint="cs"/>
          <w:rtl/>
          <w:lang w:bidi="fa-IR"/>
        </w:rPr>
      </w:pPr>
      <w:r>
        <w:rPr>
          <w:rFonts w:hint="cs"/>
          <w:rtl/>
          <w:lang w:bidi="fa-IR"/>
        </w:rPr>
        <w:lastRenderedPageBreak/>
        <w:t>1.</w:t>
      </w:r>
      <w:r w:rsidR="0063623B">
        <w:rPr>
          <w:rFonts w:hint="cs"/>
          <w:rtl/>
          <w:lang w:bidi="fa-IR"/>
        </w:rPr>
        <w:t>تنها یک نیروی نیابتی در منطقه است و آن هم رژیم صهیونی است.</w:t>
      </w:r>
    </w:p>
    <w:p w:rsidR="0063623B" w:rsidRDefault="0063623B" w:rsidP="0063623B">
      <w:pPr>
        <w:bidi/>
        <w:rPr>
          <w:rFonts w:hint="cs"/>
          <w:rtl/>
          <w:lang w:bidi="fa-IR"/>
        </w:rPr>
      </w:pPr>
      <w:r>
        <w:rPr>
          <w:rFonts w:hint="cs"/>
          <w:rtl/>
          <w:lang w:bidi="fa-IR"/>
        </w:rPr>
        <w:t>2. این باند و گروه تبهکار باید ریشه کن شود.</w:t>
      </w:r>
    </w:p>
    <w:p w:rsidR="0063623B" w:rsidRDefault="0063623B" w:rsidP="0063623B">
      <w:pPr>
        <w:bidi/>
        <w:rPr>
          <w:rFonts w:hint="cs"/>
          <w:rtl/>
          <w:lang w:bidi="fa-IR"/>
        </w:rPr>
      </w:pPr>
      <w:r>
        <w:rPr>
          <w:rFonts w:hint="cs"/>
          <w:rtl/>
          <w:lang w:bidi="fa-IR"/>
        </w:rPr>
        <w:t>3. مواضع جمهوری اسلامی مبنی بر عدم مذاکره با امریکا همان مواضع قیل است</w:t>
      </w:r>
    </w:p>
    <w:p w:rsidR="0063623B" w:rsidRDefault="0063623B" w:rsidP="0063623B">
      <w:pPr>
        <w:bidi/>
        <w:rPr>
          <w:rFonts w:hint="cs"/>
          <w:rtl/>
          <w:lang w:bidi="fa-IR"/>
        </w:rPr>
      </w:pPr>
      <w:r>
        <w:rPr>
          <w:rFonts w:hint="cs"/>
          <w:rtl/>
          <w:lang w:bidi="fa-IR"/>
        </w:rPr>
        <w:t>4. احتمال جنگ داده نمیشود</w:t>
      </w:r>
    </w:p>
    <w:p w:rsidR="0063623B" w:rsidRDefault="0063623B" w:rsidP="0063623B">
      <w:pPr>
        <w:bidi/>
        <w:rPr>
          <w:rFonts w:hint="cs"/>
          <w:rtl/>
          <w:lang w:bidi="fa-IR"/>
        </w:rPr>
      </w:pPr>
      <w:r>
        <w:rPr>
          <w:rFonts w:hint="cs"/>
          <w:rtl/>
          <w:lang w:bidi="fa-IR"/>
        </w:rPr>
        <w:t>5. احتمال فتنه داخلی وجود دارد.</w:t>
      </w:r>
    </w:p>
    <w:p w:rsidR="0063623B" w:rsidRDefault="0063623B" w:rsidP="0063623B">
      <w:pPr>
        <w:bidi/>
        <w:rPr>
          <w:rFonts w:hint="cs"/>
          <w:rtl/>
          <w:lang w:bidi="fa-IR"/>
        </w:rPr>
      </w:pPr>
      <w:r>
        <w:rPr>
          <w:rFonts w:hint="cs"/>
          <w:rtl/>
          <w:lang w:bidi="fa-IR"/>
        </w:rPr>
        <w:t>6. ملتهای دنیا علیه رژیم صهیونی اعتراض میکنند.</w:t>
      </w:r>
    </w:p>
    <w:p w:rsidR="0026386E" w:rsidRDefault="0063623B" w:rsidP="0063623B">
      <w:pPr>
        <w:bidi/>
        <w:rPr>
          <w:rFonts w:hint="cs"/>
          <w:rtl/>
          <w:lang w:bidi="fa-IR"/>
        </w:rPr>
      </w:pPr>
      <w:r>
        <w:rPr>
          <w:rFonts w:hint="cs"/>
          <w:rtl/>
          <w:lang w:bidi="fa-IR"/>
        </w:rPr>
        <w:t>و السلام علیکم و رحمه الله</w:t>
      </w:r>
      <w:bookmarkStart w:id="0" w:name="_GoBack"/>
      <w:bookmarkEnd w:id="0"/>
      <w:r w:rsidR="0026386E">
        <w:rPr>
          <w:rFonts w:hint="cs"/>
          <w:rtl/>
          <w:lang w:bidi="fa-IR"/>
        </w:rPr>
        <w:t xml:space="preserve"> </w:t>
      </w:r>
    </w:p>
    <w:sectPr w:rsidR="0026386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411"/>
    <w:rsid w:val="0026386E"/>
    <w:rsid w:val="0063623B"/>
    <w:rsid w:val="009D2411"/>
    <w:rsid w:val="00A341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240</Words>
  <Characters>1372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AryaCo</dc:creator>
  <cp:lastModifiedBy>AryaCo</cp:lastModifiedBy>
  <cp:revision>3</cp:revision>
  <cp:lastPrinted>2025-04-06T03:11:00Z</cp:lastPrinted>
  <dcterms:created xsi:type="dcterms:W3CDTF">2025-04-06T01:57:00Z</dcterms:created>
  <dcterms:modified xsi:type="dcterms:W3CDTF">2025-04-06T03:11:00Z</dcterms:modified>
</cp:coreProperties>
</file>