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70" w:rsidRDefault="00F32F70" w:rsidP="00F32F70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F32F70" w:rsidRDefault="00F32F70" w:rsidP="00F32F70">
      <w:pPr>
        <w:pStyle w:val="NormalWeb"/>
        <w:bidi/>
      </w:pPr>
      <w:r>
        <w:rPr>
          <w:rtl/>
        </w:rPr>
        <w:t xml:space="preserve">خطبه اول نماز جمعه شهر خاوران </w:t>
      </w:r>
    </w:p>
    <w:p w:rsidR="00F32F70" w:rsidRDefault="00F32F70" w:rsidP="00F32F70">
      <w:pPr>
        <w:pStyle w:val="NormalWeb"/>
        <w:bidi/>
      </w:pPr>
      <w:r>
        <w:rPr>
          <w:rtl/>
        </w:rPr>
        <w:t>مورخ 1 فروردین 1404</w:t>
      </w:r>
    </w:p>
    <w:p w:rsidR="00F32F70" w:rsidRDefault="00F32F70" w:rsidP="00F32F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F32F70" w:rsidRDefault="00F32F70" w:rsidP="00F32F70">
      <w:pPr>
        <w:pStyle w:val="NormalWeb"/>
        <w:bidi/>
      </w:pPr>
    </w:p>
    <w:p w:rsidR="00F32F70" w:rsidRDefault="00F32F70" w:rsidP="00F32F70">
      <w:pPr>
        <w:pStyle w:val="NormalWeb"/>
        <w:bidi/>
      </w:pPr>
      <w:r>
        <w:rPr>
          <w:rtl/>
        </w:rPr>
        <w:t>در این خطبه امام جمعه محترم موقت شهر خاوران ضمن ایراد خطبه و توصیه به تقوای الهی راجع به شبهای مبارک قدر به ایراد خطبه پرداختند</w:t>
      </w:r>
      <w:r>
        <w:t>.</w:t>
      </w:r>
    </w:p>
    <w:p w:rsidR="00F32F70" w:rsidRDefault="00F32F70" w:rsidP="00F32F70">
      <w:pPr>
        <w:pStyle w:val="NormalWeb"/>
        <w:bidi/>
      </w:pPr>
      <w:r>
        <w:t xml:space="preserve">   </w:t>
      </w:r>
      <w:r>
        <w:rPr>
          <w:rtl/>
        </w:rPr>
        <w:t xml:space="preserve">خطبه دوم نماز جمعه شهر خاوران </w:t>
      </w:r>
    </w:p>
    <w:p w:rsidR="00F32F70" w:rsidRDefault="00F32F70" w:rsidP="00F32F70">
      <w:pPr>
        <w:pStyle w:val="NormalWeb"/>
        <w:bidi/>
      </w:pPr>
      <w:r>
        <w:rPr>
          <w:rtl/>
        </w:rPr>
        <w:t>مورخ 1 فروردین 1404</w:t>
      </w:r>
    </w:p>
    <w:p w:rsidR="00F32F70" w:rsidRDefault="00F32F70" w:rsidP="00F32F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F32F70" w:rsidRDefault="00F32F70" w:rsidP="00F32F70">
      <w:pPr>
        <w:pStyle w:val="NormalWeb"/>
        <w:bidi/>
      </w:pPr>
    </w:p>
    <w:p w:rsidR="00F32F70" w:rsidRDefault="00F32F70" w:rsidP="00F32F70">
      <w:pPr>
        <w:pStyle w:val="NormalWeb"/>
        <w:bidi/>
      </w:pPr>
      <w:r>
        <w:rPr>
          <w:rtl/>
        </w:rPr>
        <w:t>در این خطبه نیز امام جمعه محترم موقت شهر خاوران ضمن ایراد خطبه و توصیه به تقوای الهی راجه به فضایل امیر المومنین به ایراد خطبه پرداختند</w:t>
      </w:r>
      <w:r>
        <w:t>.</w:t>
      </w:r>
    </w:p>
    <w:p w:rsidR="00F32F70" w:rsidRDefault="00F32F70" w:rsidP="00F32F70">
      <w:pPr>
        <w:pStyle w:val="NormalWeb"/>
        <w:bidi/>
      </w:pPr>
      <w:r>
        <w:rPr>
          <w:rtl/>
        </w:rPr>
        <w:t xml:space="preserve">و السلام علیکم و رحمه الله </w:t>
      </w:r>
    </w:p>
    <w:bookmarkEnd w:id="0"/>
    <w:p w:rsidR="00DE1185" w:rsidRDefault="00DE1185" w:rsidP="00F32F70">
      <w:pPr>
        <w:bidi/>
      </w:pPr>
    </w:p>
    <w:sectPr w:rsidR="00DE11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879"/>
    <w:rsid w:val="00DE1185"/>
    <w:rsid w:val="00E11879"/>
    <w:rsid w:val="00F3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2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2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2025-04-05T12:45:00Z</cp:lastPrinted>
  <dcterms:created xsi:type="dcterms:W3CDTF">2025-04-05T12:43:00Z</dcterms:created>
  <dcterms:modified xsi:type="dcterms:W3CDTF">2025-04-05T12:45:00Z</dcterms:modified>
</cp:coreProperties>
</file>