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F24" w:rsidRDefault="00284BE8" w:rsidP="00284BE8">
      <w:pPr>
        <w:pStyle w:val="NormalWeb"/>
        <w:bidi/>
        <w:jc w:val="center"/>
        <w:rPr>
          <w:rFonts w:asciiTheme="minorHAnsi" w:eastAsiaTheme="minorHAnsi" w:hAnsiTheme="minorHAnsi" w:cstheme="minorBidi"/>
          <w:sz w:val="28"/>
          <w:szCs w:val="28"/>
          <w:rtl/>
        </w:rPr>
      </w:pPr>
      <w:bookmarkStart w:id="0" w:name="_GoBack"/>
      <w:bookmarkEnd w:id="0"/>
      <w:r w:rsidRPr="00284BE8">
        <w:rPr>
          <w:rFonts w:asciiTheme="minorHAnsi" w:eastAsiaTheme="minorHAnsi" w:hAnsiTheme="minorHAnsi" w:cstheme="minorBidi" w:hint="cs"/>
          <w:sz w:val="28"/>
          <w:szCs w:val="28"/>
          <w:rtl/>
        </w:rPr>
        <w:t>ب</w:t>
      </w:r>
      <w:r w:rsidRPr="00284BE8">
        <w:rPr>
          <w:rFonts w:asciiTheme="minorHAnsi" w:eastAsiaTheme="minorHAnsi" w:hAnsiTheme="minorHAnsi" w:cstheme="minorBidi"/>
          <w:sz w:val="28"/>
          <w:szCs w:val="28"/>
          <w:rtl/>
        </w:rPr>
        <w:t xml:space="preserve">سمه تعالی </w:t>
      </w:r>
    </w:p>
    <w:p w:rsidR="00284BE8" w:rsidRDefault="00284BE8" w:rsidP="00776F24">
      <w:pPr>
        <w:pStyle w:val="NormalWeb"/>
        <w:bidi/>
        <w:jc w:val="center"/>
        <w:rPr>
          <w:rFonts w:asciiTheme="minorHAnsi" w:eastAsiaTheme="minorHAnsi" w:hAnsiTheme="minorHAnsi" w:cstheme="minorBidi"/>
          <w:rtl/>
        </w:rPr>
      </w:pPr>
      <w:r w:rsidRPr="00284BE8">
        <w:rPr>
          <w:rFonts w:asciiTheme="minorHAnsi" w:eastAsiaTheme="minorHAnsi" w:hAnsiTheme="minorHAnsi" w:cstheme="minorBidi"/>
          <w:sz w:val="28"/>
          <w:szCs w:val="28"/>
          <w:rtl/>
        </w:rPr>
        <w:br/>
      </w:r>
      <w:r w:rsidRPr="00776F24">
        <w:rPr>
          <w:rFonts w:asciiTheme="minorHAnsi" w:eastAsiaTheme="minorHAnsi" w:hAnsiTheme="minorHAnsi" w:cstheme="minorBidi"/>
          <w:rtl/>
        </w:rPr>
        <w:t>خلاصه خطبه های نماز جمعه هفشجان به امامت حجت الاسلام سید حسن جلالی در تاریخ 97.12</w:t>
      </w:r>
      <w:r w:rsidRPr="00776F24">
        <w:rPr>
          <w:rFonts w:asciiTheme="minorHAnsi" w:eastAsiaTheme="minorHAnsi" w:hAnsiTheme="minorHAnsi" w:cstheme="minorBidi" w:hint="cs"/>
          <w:rtl/>
        </w:rPr>
        <w:t>.</w:t>
      </w:r>
      <w:r w:rsidRPr="00776F24">
        <w:rPr>
          <w:rFonts w:asciiTheme="minorHAnsi" w:eastAsiaTheme="minorHAnsi" w:hAnsiTheme="minorHAnsi" w:cstheme="minorBidi"/>
          <w:rtl/>
        </w:rPr>
        <w:t>17</w:t>
      </w:r>
    </w:p>
    <w:p w:rsidR="00FA033E" w:rsidRDefault="00FA033E" w:rsidP="00FA033E">
      <w:pPr>
        <w:pStyle w:val="NormalWeb"/>
        <w:bidi/>
        <w:jc w:val="center"/>
        <w:rPr>
          <w:rFonts w:asciiTheme="minorHAnsi" w:eastAsiaTheme="minorHAnsi" w:hAnsiTheme="minorHAnsi" w:cstheme="minorBidi"/>
          <w:rtl/>
        </w:rPr>
      </w:pPr>
      <w:r>
        <w:rPr>
          <w:rFonts w:asciiTheme="minorHAnsi" w:eastAsiaTheme="minorHAnsi" w:hAnsiTheme="minorHAnsi" w:cs="Arial"/>
          <w:noProof/>
          <w:rtl/>
        </w:rPr>
        <w:drawing>
          <wp:inline distT="0" distB="0" distL="0" distR="0">
            <wp:extent cx="5400675" cy="3009900"/>
            <wp:effectExtent l="0" t="0" r="9525" b="0"/>
            <wp:docPr id="1" name="Picture 1" descr="C:\Users\dorj\Desktop\97.12.17\نمازجمعه هفدهم اسفند\۲۰۱۹۰۳۰۸_۱۲۲۶۱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j\Desktop\97.12.17\نمازجمعه هفدهم اسفند\۲۰۱۹۰۳۰۸_۱۲۲۶۱۲.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8263" cy="3014129"/>
                    </a:xfrm>
                    <a:prstGeom prst="rect">
                      <a:avLst/>
                    </a:prstGeom>
                    <a:noFill/>
                    <a:ln>
                      <a:noFill/>
                    </a:ln>
                  </pic:spPr>
                </pic:pic>
              </a:graphicData>
            </a:graphic>
          </wp:inline>
        </w:drawing>
      </w:r>
    </w:p>
    <w:p w:rsidR="00284BE8" w:rsidRDefault="00284BE8" w:rsidP="00327839">
      <w:pPr>
        <w:pStyle w:val="NormalWeb"/>
        <w:bidi/>
        <w:spacing w:line="360" w:lineRule="auto"/>
        <w:rPr>
          <w:rFonts w:asciiTheme="minorHAnsi" w:eastAsiaTheme="minorHAnsi" w:hAnsiTheme="minorHAnsi" w:cstheme="minorBidi"/>
          <w:sz w:val="28"/>
          <w:szCs w:val="28"/>
          <w:rtl/>
        </w:rPr>
      </w:pPr>
      <w:r w:rsidRPr="00284BE8">
        <w:rPr>
          <w:rFonts w:asciiTheme="minorHAnsi" w:eastAsiaTheme="minorHAnsi" w:hAnsiTheme="minorHAnsi" w:cstheme="minorBidi"/>
          <w:sz w:val="28"/>
          <w:szCs w:val="28"/>
          <w:rtl/>
        </w:rPr>
        <w:t>حجت الاسلام سید حسن جلالی امام جمعه  شهرهفشجان ، در خطبه اول ، ابتدا  نماز گزاران را به رعایت تقوای الهی و پرهیز از معاصی و تبعیت ازاوامر الهی دعوت کردند ودر ادامه توصیه پیامبر اکرم به ابوذر رابیان نمودند که گفتند یا اباذر هرکس از روی تکبر دوست دارد مردم در برابر او بایست</w:t>
      </w:r>
      <w:r>
        <w:rPr>
          <w:rFonts w:asciiTheme="minorHAnsi" w:eastAsiaTheme="minorHAnsi" w:hAnsiTheme="minorHAnsi" w:cstheme="minorBidi" w:hint="cs"/>
          <w:sz w:val="28"/>
          <w:szCs w:val="28"/>
          <w:rtl/>
        </w:rPr>
        <w:t>ن</w:t>
      </w:r>
      <w:r w:rsidRPr="00284BE8">
        <w:rPr>
          <w:rFonts w:asciiTheme="minorHAnsi" w:eastAsiaTheme="minorHAnsi" w:hAnsiTheme="minorHAnsi" w:cstheme="minorBidi"/>
          <w:sz w:val="28"/>
          <w:szCs w:val="28"/>
          <w:rtl/>
        </w:rPr>
        <w:t>د ، جایگاهش را در جهنم آماده کرده است و</w:t>
      </w:r>
      <w:r>
        <w:rPr>
          <w:rFonts w:asciiTheme="minorHAnsi" w:eastAsiaTheme="minorHAnsi" w:hAnsiTheme="minorHAnsi" w:cstheme="minorBidi" w:hint="cs"/>
          <w:sz w:val="28"/>
          <w:szCs w:val="28"/>
          <w:rtl/>
        </w:rPr>
        <w:t>هر</w:t>
      </w:r>
      <w:r w:rsidRPr="00284BE8">
        <w:rPr>
          <w:rFonts w:asciiTheme="minorHAnsi" w:eastAsiaTheme="minorHAnsi" w:hAnsiTheme="minorHAnsi" w:cstheme="minorBidi"/>
          <w:sz w:val="28"/>
          <w:szCs w:val="28"/>
          <w:rtl/>
        </w:rPr>
        <w:t xml:space="preserve"> کس با ذره ای تکبر بمیرد بوی بهشت را نمی فهمد.</w:t>
      </w:r>
    </w:p>
    <w:p w:rsidR="00D90B8A" w:rsidRPr="00284BE8" w:rsidRDefault="00D90B8A" w:rsidP="00D90B8A">
      <w:pPr>
        <w:pStyle w:val="NormalWeb"/>
        <w:bidi/>
        <w:spacing w:line="360" w:lineRule="auto"/>
        <w:rPr>
          <w:rFonts w:asciiTheme="minorHAnsi" w:eastAsiaTheme="minorHAnsi" w:hAnsiTheme="minorHAnsi" w:cstheme="minorBidi"/>
          <w:sz w:val="28"/>
          <w:szCs w:val="28"/>
          <w:rtl/>
        </w:rPr>
      </w:pPr>
    </w:p>
    <w:p w:rsidR="00327839" w:rsidRDefault="00284BE8" w:rsidP="00327839">
      <w:pPr>
        <w:pStyle w:val="NormalWeb"/>
        <w:bidi/>
        <w:spacing w:line="360" w:lineRule="auto"/>
        <w:rPr>
          <w:rFonts w:asciiTheme="minorHAnsi" w:eastAsiaTheme="minorHAnsi" w:hAnsiTheme="minorHAnsi" w:cstheme="minorBidi"/>
          <w:sz w:val="28"/>
          <w:szCs w:val="28"/>
          <w:rtl/>
        </w:rPr>
      </w:pPr>
      <w:r w:rsidRPr="00284BE8">
        <w:rPr>
          <w:rFonts w:asciiTheme="minorHAnsi" w:eastAsiaTheme="minorHAnsi" w:hAnsiTheme="minorHAnsi" w:cstheme="minorBidi"/>
          <w:sz w:val="28"/>
          <w:szCs w:val="28"/>
          <w:rtl/>
        </w:rPr>
        <w:t xml:space="preserve">حجت الاسلام جلالی خطیب جمعه شهر در ابتدای خطبه دوم  در ابتدا سفارش به تقوا  ودوری از گناه </w:t>
      </w:r>
      <w:r>
        <w:rPr>
          <w:rFonts w:asciiTheme="minorHAnsi" w:eastAsiaTheme="minorHAnsi" w:hAnsiTheme="minorHAnsi" w:cstheme="minorBidi" w:hint="cs"/>
          <w:sz w:val="28"/>
          <w:szCs w:val="28"/>
          <w:rtl/>
        </w:rPr>
        <w:t xml:space="preserve">کردند </w:t>
      </w:r>
      <w:r w:rsidRPr="00284BE8">
        <w:rPr>
          <w:rFonts w:asciiTheme="minorHAnsi" w:eastAsiaTheme="minorHAnsi" w:hAnsiTheme="minorHAnsi" w:cstheme="minorBidi"/>
          <w:sz w:val="28"/>
          <w:szCs w:val="28"/>
          <w:rtl/>
        </w:rPr>
        <w:t>وسپس  آغاز ماه رجب</w:t>
      </w:r>
      <w:r w:rsidR="00327839">
        <w:rPr>
          <w:rFonts w:asciiTheme="minorHAnsi" w:eastAsiaTheme="minorHAnsi" w:hAnsiTheme="minorHAnsi" w:cstheme="minorBidi" w:hint="cs"/>
          <w:sz w:val="28"/>
          <w:szCs w:val="28"/>
          <w:rtl/>
        </w:rPr>
        <w:t xml:space="preserve"> المرجب </w:t>
      </w:r>
      <w:r w:rsidRPr="00284BE8">
        <w:rPr>
          <w:rFonts w:asciiTheme="minorHAnsi" w:eastAsiaTheme="minorHAnsi" w:hAnsiTheme="minorHAnsi" w:cstheme="minorBidi"/>
          <w:sz w:val="28"/>
          <w:szCs w:val="28"/>
          <w:rtl/>
        </w:rPr>
        <w:t xml:space="preserve"> و  ولادت امام محمد باقر علیه السلام را تبریک گفته وفرمودند امام باقر اولین امام از نسل امام حسن مجتبی وامام حسین  علیهم السلام </w:t>
      </w:r>
      <w:r w:rsidR="00327839">
        <w:rPr>
          <w:rFonts w:asciiTheme="minorHAnsi" w:eastAsiaTheme="minorHAnsi" w:hAnsiTheme="minorHAnsi" w:cstheme="minorBidi" w:hint="cs"/>
          <w:sz w:val="28"/>
          <w:szCs w:val="28"/>
          <w:rtl/>
        </w:rPr>
        <w:t>بود</w:t>
      </w:r>
      <w:r w:rsidRPr="00284BE8">
        <w:rPr>
          <w:rFonts w:asciiTheme="minorHAnsi" w:eastAsiaTheme="minorHAnsi" w:hAnsiTheme="minorHAnsi" w:cstheme="minorBidi"/>
          <w:sz w:val="28"/>
          <w:szCs w:val="28"/>
          <w:rtl/>
        </w:rPr>
        <w:t xml:space="preserve"> که لقب ایشان اشاره به نهضت علمی آن حضرت دا</w:t>
      </w:r>
      <w:r w:rsidR="00327839">
        <w:rPr>
          <w:rFonts w:asciiTheme="minorHAnsi" w:eastAsiaTheme="minorHAnsi" w:hAnsiTheme="minorHAnsi" w:cstheme="minorBidi" w:hint="cs"/>
          <w:sz w:val="28"/>
          <w:szCs w:val="28"/>
          <w:rtl/>
        </w:rPr>
        <w:t xml:space="preserve">شت ، </w:t>
      </w:r>
      <w:r w:rsidRPr="00284BE8">
        <w:rPr>
          <w:rFonts w:asciiTheme="minorHAnsi" w:eastAsiaTheme="minorHAnsi" w:hAnsiTheme="minorHAnsi" w:cstheme="minorBidi"/>
          <w:sz w:val="28"/>
          <w:szCs w:val="28"/>
          <w:rtl/>
        </w:rPr>
        <w:t>سیره ایشان وفرزند</w:t>
      </w:r>
      <w:r>
        <w:rPr>
          <w:rFonts w:asciiTheme="minorHAnsi" w:eastAsiaTheme="minorHAnsi" w:hAnsiTheme="minorHAnsi" w:cstheme="minorBidi" w:hint="cs"/>
          <w:sz w:val="28"/>
          <w:szCs w:val="28"/>
          <w:rtl/>
        </w:rPr>
        <w:t>ش</w:t>
      </w:r>
      <w:r>
        <w:rPr>
          <w:rFonts w:asciiTheme="minorHAnsi" w:eastAsiaTheme="minorHAnsi" w:hAnsiTheme="minorHAnsi" w:cstheme="minorBidi"/>
          <w:sz w:val="28"/>
          <w:szCs w:val="28"/>
          <w:rtl/>
        </w:rPr>
        <w:t xml:space="preserve"> امام صادق در</w:t>
      </w:r>
      <w:r w:rsidRPr="00284BE8">
        <w:rPr>
          <w:rFonts w:asciiTheme="minorHAnsi" w:eastAsiaTheme="minorHAnsi" w:hAnsiTheme="minorHAnsi" w:cstheme="minorBidi"/>
          <w:sz w:val="28"/>
          <w:szCs w:val="28"/>
          <w:rtl/>
        </w:rPr>
        <w:t xml:space="preserve">علم </w:t>
      </w:r>
      <w:r w:rsidR="00327839">
        <w:rPr>
          <w:rFonts w:asciiTheme="minorHAnsi" w:eastAsiaTheme="minorHAnsi" w:hAnsiTheme="minorHAnsi" w:cstheme="minorBidi" w:hint="cs"/>
          <w:sz w:val="28"/>
          <w:szCs w:val="28"/>
          <w:rtl/>
        </w:rPr>
        <w:t xml:space="preserve"> </w:t>
      </w:r>
      <w:r w:rsidRPr="00284BE8">
        <w:rPr>
          <w:rFonts w:asciiTheme="minorHAnsi" w:eastAsiaTheme="minorHAnsi" w:hAnsiTheme="minorHAnsi" w:cstheme="minorBidi"/>
          <w:sz w:val="28"/>
          <w:szCs w:val="28"/>
          <w:rtl/>
        </w:rPr>
        <w:t>و</w:t>
      </w:r>
      <w:r>
        <w:rPr>
          <w:rFonts w:asciiTheme="minorHAnsi" w:eastAsiaTheme="minorHAnsi" w:hAnsiTheme="minorHAnsi" w:cstheme="minorBidi" w:hint="cs"/>
          <w:sz w:val="28"/>
          <w:szCs w:val="28"/>
          <w:rtl/>
        </w:rPr>
        <w:t xml:space="preserve"> </w:t>
      </w:r>
      <w:r w:rsidRPr="00284BE8">
        <w:rPr>
          <w:rFonts w:asciiTheme="minorHAnsi" w:eastAsiaTheme="minorHAnsi" w:hAnsiTheme="minorHAnsi" w:cstheme="minorBidi"/>
          <w:sz w:val="28"/>
          <w:szCs w:val="28"/>
          <w:rtl/>
        </w:rPr>
        <w:t>رشد</w:t>
      </w:r>
      <w:r>
        <w:rPr>
          <w:rFonts w:asciiTheme="minorHAnsi" w:eastAsiaTheme="minorHAnsi" w:hAnsiTheme="minorHAnsi" w:cstheme="minorBidi" w:hint="cs"/>
          <w:sz w:val="28"/>
          <w:szCs w:val="28"/>
          <w:rtl/>
        </w:rPr>
        <w:t xml:space="preserve"> </w:t>
      </w:r>
      <w:r w:rsidRPr="00284BE8">
        <w:rPr>
          <w:rFonts w:asciiTheme="minorHAnsi" w:eastAsiaTheme="minorHAnsi" w:hAnsiTheme="minorHAnsi" w:cstheme="minorBidi"/>
          <w:sz w:val="28"/>
          <w:szCs w:val="28"/>
          <w:rtl/>
        </w:rPr>
        <w:t>علمی، الگوی عالی برای تحقق بیانیه گام دوم انقلاب برای تولید علم می باشد.</w:t>
      </w:r>
      <w:r w:rsidRPr="00284BE8">
        <w:rPr>
          <w:rFonts w:asciiTheme="minorHAnsi" w:eastAsiaTheme="minorHAnsi" w:hAnsiTheme="minorHAnsi" w:cstheme="minorBidi"/>
          <w:sz w:val="28"/>
          <w:szCs w:val="28"/>
          <w:rtl/>
        </w:rPr>
        <w:br/>
        <w:t>خطیب جمعه شهر هفشجان  افزودند جایگاه علم ،</w:t>
      </w:r>
      <w:r>
        <w:rPr>
          <w:rFonts w:asciiTheme="minorHAnsi" w:eastAsiaTheme="minorHAnsi" w:hAnsiTheme="minorHAnsi" w:cstheme="minorBidi" w:hint="cs"/>
          <w:sz w:val="28"/>
          <w:szCs w:val="28"/>
          <w:rtl/>
        </w:rPr>
        <w:t xml:space="preserve"> </w:t>
      </w:r>
      <w:r w:rsidRPr="00284BE8">
        <w:rPr>
          <w:rFonts w:asciiTheme="minorHAnsi" w:eastAsiaTheme="minorHAnsi" w:hAnsiTheme="minorHAnsi" w:cstheme="minorBidi"/>
          <w:sz w:val="28"/>
          <w:szCs w:val="28"/>
          <w:rtl/>
        </w:rPr>
        <w:t>توجه به توسعه علم و پژوهش ، تولید علم و تقویت اندیشمندان جهاد علمی از توصیه های است که مقام معظم رهبری به جوانان دارد.</w:t>
      </w:r>
    </w:p>
    <w:p w:rsidR="00D90B8A" w:rsidRDefault="00D90B8A" w:rsidP="00D90B8A">
      <w:pPr>
        <w:pStyle w:val="NormalWeb"/>
        <w:bidi/>
        <w:spacing w:line="360" w:lineRule="auto"/>
        <w:rPr>
          <w:rFonts w:asciiTheme="minorHAnsi" w:eastAsiaTheme="minorHAnsi" w:hAnsiTheme="minorHAnsi" w:cstheme="minorBidi"/>
          <w:sz w:val="28"/>
          <w:szCs w:val="28"/>
          <w:rtl/>
        </w:rPr>
      </w:pPr>
    </w:p>
    <w:p w:rsidR="00327839" w:rsidRPr="00284BE8" w:rsidRDefault="00284BE8" w:rsidP="00327839">
      <w:pPr>
        <w:pStyle w:val="NormalWeb"/>
        <w:bidi/>
        <w:spacing w:line="360" w:lineRule="auto"/>
        <w:rPr>
          <w:rFonts w:asciiTheme="minorHAnsi" w:eastAsiaTheme="minorHAnsi" w:hAnsiTheme="minorHAnsi" w:cstheme="minorBidi"/>
          <w:sz w:val="28"/>
          <w:szCs w:val="28"/>
          <w:rtl/>
        </w:rPr>
      </w:pPr>
      <w:r>
        <w:rPr>
          <w:rFonts w:asciiTheme="minorHAnsi" w:eastAsiaTheme="minorHAnsi" w:hAnsiTheme="minorHAnsi" w:cstheme="minorBidi"/>
          <w:sz w:val="28"/>
          <w:szCs w:val="28"/>
          <w:rtl/>
        </w:rPr>
        <w:lastRenderedPageBreak/>
        <w:br/>
        <w:t>حجت الاسلام جلالی  </w:t>
      </w:r>
      <w:r w:rsidRPr="00284BE8">
        <w:rPr>
          <w:rFonts w:asciiTheme="minorHAnsi" w:eastAsiaTheme="minorHAnsi" w:hAnsiTheme="minorHAnsi" w:cstheme="minorBidi"/>
          <w:sz w:val="28"/>
          <w:szCs w:val="28"/>
          <w:rtl/>
        </w:rPr>
        <w:t>خطاب به مسولان گفتن</w:t>
      </w:r>
      <w:r>
        <w:rPr>
          <w:rFonts w:asciiTheme="minorHAnsi" w:eastAsiaTheme="minorHAnsi" w:hAnsiTheme="minorHAnsi" w:cstheme="minorBidi"/>
          <w:sz w:val="28"/>
          <w:szCs w:val="28"/>
          <w:rtl/>
        </w:rPr>
        <w:t>د : با اتکا برتوان</w:t>
      </w:r>
      <w:r>
        <w:rPr>
          <w:rFonts w:asciiTheme="minorHAnsi" w:eastAsiaTheme="minorHAnsi" w:hAnsiTheme="minorHAnsi" w:cstheme="minorBidi" w:hint="cs"/>
          <w:sz w:val="28"/>
          <w:szCs w:val="28"/>
          <w:rtl/>
        </w:rPr>
        <w:t xml:space="preserve"> </w:t>
      </w:r>
      <w:r>
        <w:rPr>
          <w:rFonts w:asciiTheme="minorHAnsi" w:eastAsiaTheme="minorHAnsi" w:hAnsiTheme="minorHAnsi" w:cstheme="minorBidi"/>
          <w:sz w:val="28"/>
          <w:szCs w:val="28"/>
          <w:rtl/>
        </w:rPr>
        <w:t>داخلی  </w:t>
      </w:r>
      <w:r w:rsidRPr="00284BE8">
        <w:rPr>
          <w:rFonts w:asciiTheme="minorHAnsi" w:eastAsiaTheme="minorHAnsi" w:hAnsiTheme="minorHAnsi" w:cstheme="minorBidi"/>
          <w:sz w:val="28"/>
          <w:szCs w:val="28"/>
          <w:rtl/>
        </w:rPr>
        <w:t>کارخدمات رسانی راباجدیت دنبال کنند و منتظر قراردادهای کنوانسیون خارجی  نباشند . مسئولان با ساده زیستی مرحمی بر زخم های فقرا باشند  ، م</w:t>
      </w:r>
      <w:r>
        <w:rPr>
          <w:rFonts w:asciiTheme="minorHAnsi" w:eastAsiaTheme="minorHAnsi" w:hAnsiTheme="minorHAnsi" w:cstheme="minorBidi"/>
          <w:sz w:val="28"/>
          <w:szCs w:val="28"/>
          <w:rtl/>
        </w:rPr>
        <w:t>سئولان به هشدارهای رهبری توجه </w:t>
      </w:r>
      <w:r w:rsidRPr="00284BE8">
        <w:rPr>
          <w:rFonts w:asciiTheme="minorHAnsi" w:eastAsiaTheme="minorHAnsi" w:hAnsiTheme="minorHAnsi" w:cstheme="minorBidi"/>
          <w:sz w:val="28"/>
          <w:szCs w:val="28"/>
          <w:rtl/>
        </w:rPr>
        <w:t>کنند وگرنه باید فردای قیامت پاسخ‌گوی عمل نکردن و گوش ندادن به هشدارها وسخنان ولایت فقیه باشند.</w:t>
      </w:r>
    </w:p>
    <w:p w:rsidR="00441E94" w:rsidRPr="00284BE8" w:rsidRDefault="00670EC9" w:rsidP="00327839">
      <w:pPr>
        <w:spacing w:line="360" w:lineRule="auto"/>
        <w:ind w:left="-46"/>
        <w:rPr>
          <w:sz w:val="28"/>
          <w:szCs w:val="28"/>
          <w:rtl/>
        </w:rPr>
      </w:pPr>
      <w:r w:rsidRPr="00284BE8">
        <w:rPr>
          <w:rFonts w:hint="cs"/>
          <w:sz w:val="28"/>
          <w:szCs w:val="28"/>
          <w:rtl/>
        </w:rPr>
        <w:t xml:space="preserve">ایشان درادامه  </w:t>
      </w:r>
      <w:r w:rsidR="00F27231" w:rsidRPr="00284BE8">
        <w:rPr>
          <w:rFonts w:hint="cs"/>
          <w:sz w:val="28"/>
          <w:szCs w:val="28"/>
          <w:rtl/>
        </w:rPr>
        <w:t>گفتند</w:t>
      </w:r>
      <w:r w:rsidR="00C17179" w:rsidRPr="00284BE8">
        <w:rPr>
          <w:rFonts w:hint="cs"/>
          <w:sz w:val="28"/>
          <w:szCs w:val="28"/>
          <w:rtl/>
        </w:rPr>
        <w:t xml:space="preserve"> </w:t>
      </w:r>
      <w:r w:rsidR="00327839">
        <w:rPr>
          <w:rFonts w:hint="cs"/>
          <w:sz w:val="28"/>
          <w:szCs w:val="28"/>
          <w:rtl/>
        </w:rPr>
        <w:t xml:space="preserve">نتیجه برجام این است که امروز قیمت گوشت حدود 100 هزار تومان وپراید در حدود 50 میلیون شده است با طرح های بیگانگان شرایط تحریم ها بدتر می شود ومقام معظم رهبری جنگ اقتصادی را بدتر از جنگ  تحمیلی معرفی کردند ودنیا با ما دئر جنگ اقتصادی است.  </w:t>
      </w:r>
    </w:p>
    <w:p w:rsidR="00104A68" w:rsidRDefault="00B81DF8" w:rsidP="00284BE8">
      <w:pPr>
        <w:spacing w:line="360" w:lineRule="auto"/>
        <w:rPr>
          <w:sz w:val="28"/>
          <w:szCs w:val="28"/>
          <w:rtl/>
        </w:rPr>
      </w:pPr>
      <w:r w:rsidRPr="00284BE8">
        <w:rPr>
          <w:rFonts w:hint="cs"/>
          <w:sz w:val="28"/>
          <w:szCs w:val="28"/>
          <w:rtl/>
        </w:rPr>
        <w:t>در پایان خطبه ها</w:t>
      </w:r>
      <w:r w:rsidR="0054742D" w:rsidRPr="00284BE8">
        <w:rPr>
          <w:rFonts w:hint="cs"/>
          <w:sz w:val="28"/>
          <w:szCs w:val="28"/>
          <w:rtl/>
        </w:rPr>
        <w:t xml:space="preserve">  حجت الاسلام  جلالی </w:t>
      </w:r>
      <w:r w:rsidR="00327839">
        <w:rPr>
          <w:rFonts w:hint="cs"/>
          <w:sz w:val="28"/>
          <w:szCs w:val="28"/>
          <w:rtl/>
        </w:rPr>
        <w:t>هفدهم دی ماه سالروز شهادت سردار اسلام محمد ابراهیم همت را تسلیت گفتند.</w:t>
      </w:r>
    </w:p>
    <w:p w:rsidR="00D90B8A" w:rsidRPr="00284BE8" w:rsidRDefault="00D90B8A" w:rsidP="00284BE8">
      <w:pPr>
        <w:spacing w:line="360" w:lineRule="auto"/>
        <w:rPr>
          <w:sz w:val="28"/>
          <w:szCs w:val="28"/>
          <w:rtl/>
        </w:rPr>
      </w:pPr>
      <w:r>
        <w:rPr>
          <w:rFonts w:cs="Arial"/>
          <w:noProof/>
          <w:sz w:val="28"/>
          <w:szCs w:val="28"/>
          <w:rtl/>
        </w:rPr>
        <w:drawing>
          <wp:inline distT="0" distB="0" distL="0" distR="0">
            <wp:extent cx="2399243" cy="1762125"/>
            <wp:effectExtent l="0" t="0" r="1270" b="0"/>
            <wp:docPr id="3" name="Picture 3" descr="C:\Users\dorj\Desktop\97.12.17\نمازجمعه هفدهم اسفند\۲۰۱۹۰۳۰۸_۱۳۲۴۲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j\Desktop\97.12.17\نمازجمعه هفدهم اسفند\۲۰۱۹۰۳۰۸_۱۳۲۴۲۸.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2614" cy="1764601"/>
                    </a:xfrm>
                    <a:prstGeom prst="rect">
                      <a:avLst/>
                    </a:prstGeom>
                    <a:noFill/>
                    <a:ln>
                      <a:noFill/>
                    </a:ln>
                  </pic:spPr>
                </pic:pic>
              </a:graphicData>
            </a:graphic>
          </wp:inline>
        </w:drawing>
      </w:r>
      <w:r>
        <w:rPr>
          <w:rFonts w:cs="Arial"/>
          <w:noProof/>
          <w:sz w:val="28"/>
          <w:szCs w:val="28"/>
          <w:rtl/>
        </w:rPr>
        <w:drawing>
          <wp:inline distT="0" distB="0" distL="0" distR="0">
            <wp:extent cx="2667000" cy="1762125"/>
            <wp:effectExtent l="0" t="0" r="0" b="9525"/>
            <wp:docPr id="4" name="Picture 4" descr="C:\Users\dorj\Desktop\97.12.17\نمازجمعه هفدهم اسفند\۲۰۱۹۰۳۰۸_۱۳۰۰۱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j\Desktop\97.12.17\نمازجمعه هفدهم اسفند\۲۰۱۹۰۳۰۸_۱۳۰۰۱۲.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70747" cy="1764601"/>
                    </a:xfrm>
                    <a:prstGeom prst="rect">
                      <a:avLst/>
                    </a:prstGeom>
                    <a:noFill/>
                    <a:ln>
                      <a:noFill/>
                    </a:ln>
                  </pic:spPr>
                </pic:pic>
              </a:graphicData>
            </a:graphic>
          </wp:inline>
        </w:drawing>
      </w:r>
    </w:p>
    <w:p w:rsidR="00104A68" w:rsidRPr="00D90B8A" w:rsidRDefault="00D90B8A" w:rsidP="00D90B8A">
      <w:pPr>
        <w:jc w:val="right"/>
        <w:rPr>
          <w:sz w:val="48"/>
          <w:szCs w:val="48"/>
        </w:rPr>
      </w:pPr>
      <w:r w:rsidRPr="00D90B8A">
        <w:rPr>
          <w:rFonts w:hint="cs"/>
          <w:sz w:val="48"/>
          <w:szCs w:val="48"/>
          <w:rtl/>
        </w:rPr>
        <w:t>پایان</w:t>
      </w:r>
    </w:p>
    <w:sectPr w:rsidR="00104A68" w:rsidRPr="00D90B8A" w:rsidSect="003556B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A63BB"/>
    <w:multiLevelType w:val="hybridMultilevel"/>
    <w:tmpl w:val="022E1FC2"/>
    <w:lvl w:ilvl="0" w:tplc="F9828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AD3396"/>
    <w:multiLevelType w:val="hybridMultilevel"/>
    <w:tmpl w:val="BC4A1BA4"/>
    <w:lvl w:ilvl="0" w:tplc="74520C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CF9"/>
    <w:rsid w:val="0002638F"/>
    <w:rsid w:val="00054B1B"/>
    <w:rsid w:val="000B4D6D"/>
    <w:rsid w:val="000C3CFC"/>
    <w:rsid w:val="000D7166"/>
    <w:rsid w:val="00104A68"/>
    <w:rsid w:val="001559DA"/>
    <w:rsid w:val="00166F37"/>
    <w:rsid w:val="001766B2"/>
    <w:rsid w:val="00196F10"/>
    <w:rsid w:val="00201CF9"/>
    <w:rsid w:val="00202E4D"/>
    <w:rsid w:val="00205DDA"/>
    <w:rsid w:val="00222EA1"/>
    <w:rsid w:val="002618D4"/>
    <w:rsid w:val="00284BE8"/>
    <w:rsid w:val="00327839"/>
    <w:rsid w:val="00342466"/>
    <w:rsid w:val="003556BB"/>
    <w:rsid w:val="00367DF0"/>
    <w:rsid w:val="00392976"/>
    <w:rsid w:val="00397B8E"/>
    <w:rsid w:val="003F4496"/>
    <w:rsid w:val="00407FC6"/>
    <w:rsid w:val="00416AFE"/>
    <w:rsid w:val="00422DAE"/>
    <w:rsid w:val="00441E94"/>
    <w:rsid w:val="00461DB5"/>
    <w:rsid w:val="00477C1C"/>
    <w:rsid w:val="004A29B6"/>
    <w:rsid w:val="004C21EB"/>
    <w:rsid w:val="004C7C2F"/>
    <w:rsid w:val="004D3D87"/>
    <w:rsid w:val="0053241D"/>
    <w:rsid w:val="005411C1"/>
    <w:rsid w:val="0054742D"/>
    <w:rsid w:val="00593855"/>
    <w:rsid w:val="005B39AF"/>
    <w:rsid w:val="005C2DCD"/>
    <w:rsid w:val="005F4BCF"/>
    <w:rsid w:val="005F6B26"/>
    <w:rsid w:val="00644E59"/>
    <w:rsid w:val="00670EC9"/>
    <w:rsid w:val="006B3553"/>
    <w:rsid w:val="006C4F6C"/>
    <w:rsid w:val="00724B6B"/>
    <w:rsid w:val="0074162A"/>
    <w:rsid w:val="00776F24"/>
    <w:rsid w:val="00777DD5"/>
    <w:rsid w:val="00791F69"/>
    <w:rsid w:val="007A3FB6"/>
    <w:rsid w:val="007B2875"/>
    <w:rsid w:val="007C354C"/>
    <w:rsid w:val="007D716D"/>
    <w:rsid w:val="00850C34"/>
    <w:rsid w:val="00866AB2"/>
    <w:rsid w:val="008A6095"/>
    <w:rsid w:val="008F1DB8"/>
    <w:rsid w:val="00947CE8"/>
    <w:rsid w:val="00951C4E"/>
    <w:rsid w:val="00975833"/>
    <w:rsid w:val="009B12EB"/>
    <w:rsid w:val="009F0385"/>
    <w:rsid w:val="009F0DE5"/>
    <w:rsid w:val="00A06660"/>
    <w:rsid w:val="00A17B9B"/>
    <w:rsid w:val="00A4044D"/>
    <w:rsid w:val="00A77040"/>
    <w:rsid w:val="00AC473D"/>
    <w:rsid w:val="00AC6856"/>
    <w:rsid w:val="00B733D9"/>
    <w:rsid w:val="00B81DF8"/>
    <w:rsid w:val="00B94370"/>
    <w:rsid w:val="00BB4C7E"/>
    <w:rsid w:val="00BD3106"/>
    <w:rsid w:val="00C17179"/>
    <w:rsid w:val="00C6395B"/>
    <w:rsid w:val="00C77AEE"/>
    <w:rsid w:val="00C9257E"/>
    <w:rsid w:val="00C970DC"/>
    <w:rsid w:val="00CB7426"/>
    <w:rsid w:val="00CC71A0"/>
    <w:rsid w:val="00D03894"/>
    <w:rsid w:val="00D318FC"/>
    <w:rsid w:val="00D450E4"/>
    <w:rsid w:val="00D54F4A"/>
    <w:rsid w:val="00D90B8A"/>
    <w:rsid w:val="00DA0146"/>
    <w:rsid w:val="00E052E2"/>
    <w:rsid w:val="00E45624"/>
    <w:rsid w:val="00E65EBE"/>
    <w:rsid w:val="00E76CF1"/>
    <w:rsid w:val="00E86A48"/>
    <w:rsid w:val="00E97C69"/>
    <w:rsid w:val="00EA53EC"/>
    <w:rsid w:val="00EB193D"/>
    <w:rsid w:val="00F10A7E"/>
    <w:rsid w:val="00F27231"/>
    <w:rsid w:val="00F3705E"/>
    <w:rsid w:val="00F6652F"/>
    <w:rsid w:val="00F95B2C"/>
    <w:rsid w:val="00FA033E"/>
    <w:rsid w:val="00FE09E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146"/>
    <w:pPr>
      <w:ind w:left="720"/>
      <w:contextualSpacing/>
    </w:pPr>
  </w:style>
  <w:style w:type="paragraph" w:styleId="NormalWeb">
    <w:name w:val="Normal (Web)"/>
    <w:basedOn w:val="Normal"/>
    <w:uiPriority w:val="99"/>
    <w:unhideWhenUsed/>
    <w:rsid w:val="00284BE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A0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3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146"/>
    <w:pPr>
      <w:ind w:left="720"/>
      <w:contextualSpacing/>
    </w:pPr>
  </w:style>
  <w:style w:type="paragraph" w:styleId="NormalWeb">
    <w:name w:val="Normal (Web)"/>
    <w:basedOn w:val="Normal"/>
    <w:uiPriority w:val="99"/>
    <w:unhideWhenUsed/>
    <w:rsid w:val="00284BE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A0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3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77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973</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dorj</dc:creator>
  <cp:lastModifiedBy>dorj</cp:lastModifiedBy>
  <cp:revision>48</cp:revision>
  <cp:lastPrinted>2019-03-08T13:14:00Z</cp:lastPrinted>
  <dcterms:created xsi:type="dcterms:W3CDTF">2018-11-02T10:10:00Z</dcterms:created>
  <dcterms:modified xsi:type="dcterms:W3CDTF">2019-03-08T13:15:00Z</dcterms:modified>
</cp:coreProperties>
</file>