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810"/>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5F27CA" w:rsidRPr="005F27CA" w:rsidTr="007A425C">
        <w:trPr>
          <w:gridAfter w:val="2"/>
          <w:trHeight w:val="680"/>
          <w:tblCellSpacing w:w="15" w:type="dxa"/>
        </w:trPr>
        <w:tc>
          <w:tcPr>
            <w:tcW w:w="0" w:type="auto"/>
            <w:vAlign w:val="center"/>
          </w:tcPr>
          <w:p w:rsidR="005F27CA" w:rsidRPr="003B1933" w:rsidRDefault="005F27CA" w:rsidP="007A425C">
            <w:pPr>
              <w:bidi/>
              <w:spacing w:after="0" w:line="240" w:lineRule="auto"/>
              <w:rPr>
                <w:rFonts w:ascii="Tahoma" w:eastAsia="Times New Roman" w:hAnsi="Tahoma" w:cs="B Zar"/>
                <w:sz w:val="28"/>
                <w:szCs w:val="28"/>
              </w:rPr>
            </w:pPr>
          </w:p>
        </w:tc>
      </w:tr>
      <w:tr w:rsidR="005F27CA" w:rsidRPr="005F27CA" w:rsidTr="007A425C">
        <w:trPr>
          <w:tblCellSpacing w:w="15" w:type="dxa"/>
        </w:trPr>
        <w:tc>
          <w:tcPr>
            <w:tcW w:w="0" w:type="auto"/>
            <w:vAlign w:val="center"/>
          </w:tcPr>
          <w:p w:rsidR="005F27CA" w:rsidRPr="005F27CA" w:rsidRDefault="005F27CA" w:rsidP="003B1933">
            <w:pPr>
              <w:spacing w:after="0" w:line="240" w:lineRule="auto"/>
              <w:jc w:val="center"/>
              <w:rPr>
                <w:rFonts w:ascii="Tahoma" w:eastAsia="Times New Roman" w:hAnsi="Tahoma" w:cs="Tahoma"/>
                <w:sz w:val="21"/>
                <w:szCs w:val="21"/>
              </w:rPr>
            </w:pPr>
          </w:p>
        </w:tc>
        <w:tc>
          <w:tcPr>
            <w:tcW w:w="0" w:type="auto"/>
            <w:vAlign w:val="center"/>
          </w:tcPr>
          <w:p w:rsidR="005F27CA" w:rsidRPr="005F27CA" w:rsidRDefault="005F27CA" w:rsidP="003B1933">
            <w:pPr>
              <w:spacing w:after="0" w:line="240" w:lineRule="auto"/>
              <w:jc w:val="center"/>
              <w:rPr>
                <w:rFonts w:ascii="Tahoma" w:eastAsia="Times New Roman" w:hAnsi="Tahoma" w:cs="Tahoma"/>
                <w:sz w:val="27"/>
                <w:szCs w:val="27"/>
              </w:rPr>
            </w:pPr>
          </w:p>
        </w:tc>
        <w:tc>
          <w:tcPr>
            <w:tcW w:w="0" w:type="auto"/>
            <w:vMerge w:val="restart"/>
            <w:vAlign w:val="center"/>
          </w:tcPr>
          <w:p w:rsidR="005F27CA" w:rsidRPr="005F27CA" w:rsidRDefault="005F27CA" w:rsidP="003B1933">
            <w:pPr>
              <w:spacing w:after="0" w:line="240" w:lineRule="auto"/>
              <w:jc w:val="center"/>
              <w:rPr>
                <w:rFonts w:ascii="Tahoma" w:eastAsia="Times New Roman" w:hAnsi="Tahoma" w:cs="Tahoma"/>
                <w:sz w:val="21"/>
                <w:szCs w:val="21"/>
              </w:rPr>
            </w:pPr>
          </w:p>
        </w:tc>
      </w:tr>
      <w:tr w:rsidR="005F27CA" w:rsidRPr="005F27CA" w:rsidTr="007A425C">
        <w:trPr>
          <w:tblCellSpacing w:w="15" w:type="dxa"/>
        </w:trPr>
        <w:tc>
          <w:tcPr>
            <w:tcW w:w="0" w:type="auto"/>
            <w:vAlign w:val="center"/>
          </w:tcPr>
          <w:p w:rsidR="005F27CA" w:rsidRPr="005F27CA" w:rsidRDefault="005F27CA" w:rsidP="003B1933">
            <w:pPr>
              <w:spacing w:after="0" w:line="240" w:lineRule="auto"/>
              <w:jc w:val="center"/>
              <w:rPr>
                <w:rFonts w:ascii="Tahoma" w:eastAsia="Times New Roman" w:hAnsi="Tahoma" w:cs="Tahoma"/>
                <w:sz w:val="21"/>
                <w:szCs w:val="21"/>
              </w:rPr>
            </w:pPr>
          </w:p>
        </w:tc>
        <w:tc>
          <w:tcPr>
            <w:tcW w:w="0" w:type="auto"/>
            <w:vAlign w:val="center"/>
          </w:tcPr>
          <w:p w:rsidR="005F27CA" w:rsidRPr="005F27CA" w:rsidRDefault="005F27CA" w:rsidP="003B1933">
            <w:pPr>
              <w:spacing w:after="0" w:line="240" w:lineRule="auto"/>
              <w:jc w:val="center"/>
              <w:rPr>
                <w:rFonts w:ascii="Tahoma" w:eastAsia="Times New Roman" w:hAnsi="Tahoma" w:cs="Tahoma"/>
                <w:sz w:val="27"/>
                <w:szCs w:val="27"/>
              </w:rPr>
            </w:pPr>
          </w:p>
        </w:tc>
        <w:tc>
          <w:tcPr>
            <w:tcW w:w="0" w:type="auto"/>
            <w:vMerge/>
            <w:vAlign w:val="center"/>
          </w:tcPr>
          <w:p w:rsidR="005F27CA" w:rsidRPr="005F27CA" w:rsidRDefault="005F27CA" w:rsidP="003B1933">
            <w:pPr>
              <w:spacing w:after="0" w:line="240" w:lineRule="auto"/>
              <w:rPr>
                <w:rFonts w:ascii="Tahoma" w:eastAsia="Times New Roman" w:hAnsi="Tahoma" w:cs="Tahoma"/>
                <w:sz w:val="21"/>
                <w:szCs w:val="21"/>
              </w:rPr>
            </w:pPr>
          </w:p>
        </w:tc>
      </w:tr>
      <w:tr w:rsidR="005F27CA" w:rsidRPr="005F27CA" w:rsidTr="00596C4E">
        <w:trPr>
          <w:trHeight w:val="50"/>
          <w:tblCellSpacing w:w="15" w:type="dxa"/>
        </w:trPr>
        <w:tc>
          <w:tcPr>
            <w:tcW w:w="0" w:type="auto"/>
            <w:vAlign w:val="center"/>
          </w:tcPr>
          <w:p w:rsidR="005F27CA" w:rsidRPr="005F27CA" w:rsidRDefault="005F27CA" w:rsidP="003B1933">
            <w:pPr>
              <w:spacing w:after="0" w:line="240" w:lineRule="auto"/>
              <w:rPr>
                <w:rFonts w:ascii="Tahoma" w:eastAsia="Times New Roman" w:hAnsi="Tahoma" w:cs="Tahoma"/>
                <w:sz w:val="21"/>
                <w:szCs w:val="21"/>
              </w:rPr>
            </w:pPr>
          </w:p>
        </w:tc>
        <w:tc>
          <w:tcPr>
            <w:tcW w:w="0" w:type="auto"/>
            <w:vAlign w:val="center"/>
          </w:tcPr>
          <w:p w:rsidR="005F27CA" w:rsidRPr="005F27CA" w:rsidRDefault="005F27CA" w:rsidP="003B1933">
            <w:pPr>
              <w:spacing w:after="0" w:line="240" w:lineRule="auto"/>
              <w:rPr>
                <w:rFonts w:ascii="Times New Roman" w:eastAsia="Times New Roman" w:hAnsi="Times New Roman" w:cs="Times New Roman"/>
                <w:sz w:val="20"/>
                <w:szCs w:val="20"/>
              </w:rPr>
            </w:pPr>
          </w:p>
        </w:tc>
        <w:tc>
          <w:tcPr>
            <w:tcW w:w="0" w:type="auto"/>
            <w:vMerge/>
            <w:vAlign w:val="center"/>
          </w:tcPr>
          <w:p w:rsidR="005F27CA" w:rsidRPr="005F27CA" w:rsidRDefault="005F27CA" w:rsidP="003B1933">
            <w:pPr>
              <w:spacing w:after="0" w:line="240" w:lineRule="auto"/>
              <w:rPr>
                <w:rFonts w:ascii="Tahoma" w:eastAsia="Times New Roman" w:hAnsi="Tahoma" w:cs="Tahoma"/>
                <w:sz w:val="21"/>
                <w:szCs w:val="21"/>
              </w:rPr>
            </w:pPr>
          </w:p>
        </w:tc>
      </w:tr>
    </w:tbl>
    <w:tbl>
      <w:tblPr>
        <w:bidiVisual/>
        <w:tblW w:w="4127" w:type="pct"/>
        <w:tblCellSpacing w:w="15" w:type="dxa"/>
        <w:tblCellMar>
          <w:left w:w="0" w:type="dxa"/>
          <w:right w:w="0" w:type="dxa"/>
        </w:tblCellMar>
        <w:tblLook w:val="04A0" w:firstRow="1" w:lastRow="0" w:firstColumn="1" w:lastColumn="0" w:noHBand="0" w:noVBand="1"/>
      </w:tblPr>
      <w:tblGrid>
        <w:gridCol w:w="9497"/>
      </w:tblGrid>
      <w:tr w:rsidR="008A51E9" w:rsidRPr="008A51E9" w:rsidTr="000C46E9">
        <w:trPr>
          <w:trHeight w:val="548"/>
          <w:tblCellSpacing w:w="15" w:type="dxa"/>
        </w:trPr>
        <w:tc>
          <w:tcPr>
            <w:tcW w:w="0" w:type="auto"/>
            <w:vAlign w:val="center"/>
            <w:hideMark/>
          </w:tcPr>
          <w:p w:rsidR="008A51E9" w:rsidRPr="008A51E9" w:rsidRDefault="008A51E9" w:rsidP="008A51E9">
            <w:pPr>
              <w:bidi/>
              <w:spacing w:after="0" w:line="240" w:lineRule="auto"/>
              <w:textAlignment w:val="top"/>
              <w:rPr>
                <w:rFonts w:ascii="Times New Roman" w:eastAsia="Times New Roman" w:hAnsi="Times New Roman" w:cs="B Titr"/>
                <w:b/>
                <w:bCs/>
                <w:color w:val="800000"/>
                <w:sz w:val="27"/>
                <w:szCs w:val="27"/>
              </w:rPr>
            </w:pPr>
            <w:bookmarkStart w:id="0" w:name="_GoBack" w:colFirst="1" w:colLast="1"/>
            <w:r w:rsidRPr="008A51E9">
              <w:rPr>
                <w:rFonts w:ascii="Times New Roman" w:eastAsia="Times New Roman" w:hAnsi="Times New Roman" w:cs="B Titr" w:hint="cs"/>
                <w:b/>
                <w:bCs/>
                <w:color w:val="800000"/>
                <w:sz w:val="27"/>
                <w:szCs w:val="27"/>
                <w:rtl/>
              </w:rPr>
              <w:t>خطبه های نماز جمعه 1399/04/20</w:t>
            </w:r>
          </w:p>
        </w:tc>
      </w:tr>
      <w:tr w:rsidR="008A51E9" w:rsidRPr="008A51E9" w:rsidTr="000C46E9">
        <w:trPr>
          <w:tblCellSpacing w:w="15" w:type="dxa"/>
        </w:trPr>
        <w:tc>
          <w:tcPr>
            <w:tcW w:w="9436" w:type="dxa"/>
            <w:tcMar>
              <w:top w:w="450" w:type="dxa"/>
              <w:left w:w="0" w:type="dxa"/>
              <w:bottom w:w="0" w:type="dxa"/>
              <w:right w:w="375" w:type="dxa"/>
            </w:tcMar>
            <w:vAlign w:val="center"/>
            <w:hideMark/>
          </w:tcPr>
          <w:p w:rsidR="008A51E9" w:rsidRPr="008A51E9" w:rsidRDefault="008A51E9" w:rsidP="008A51E9">
            <w:pPr>
              <w:bidi/>
              <w:spacing w:after="0" w:line="240" w:lineRule="auto"/>
              <w:rPr>
                <w:rFonts w:ascii="Times New Roman" w:eastAsia="Times New Roman" w:hAnsi="Times New Roman" w:cs="Times New Roman"/>
                <w:sz w:val="24"/>
                <w:szCs w:val="24"/>
              </w:rPr>
            </w:pPr>
          </w:p>
        </w:tc>
      </w:tr>
      <w:bookmarkEnd w:id="0"/>
    </w:tbl>
    <w:p w:rsidR="008A51E9" w:rsidRPr="008A51E9" w:rsidRDefault="008A51E9" w:rsidP="008A51E9">
      <w:pPr>
        <w:shd w:val="clear" w:color="auto" w:fill="FFFFFF"/>
        <w:bidi/>
        <w:spacing w:after="0" w:line="240" w:lineRule="auto"/>
        <w:jc w:val="both"/>
        <w:rPr>
          <w:rFonts w:ascii="Times New Roman" w:eastAsia="Times New Roman" w:hAnsi="Times New Roman" w:cs="B Yekan"/>
          <w:vanish/>
          <w:color w:val="000000"/>
          <w:sz w:val="20"/>
          <w:szCs w:val="20"/>
          <w:rtl/>
        </w:rPr>
      </w:pPr>
    </w:p>
    <w:tbl>
      <w:tblPr>
        <w:bidiVisual/>
        <w:tblW w:w="5000" w:type="pct"/>
        <w:tblCellSpacing w:w="15" w:type="dxa"/>
        <w:tblCellMar>
          <w:left w:w="0" w:type="dxa"/>
          <w:right w:w="0" w:type="dxa"/>
        </w:tblCellMar>
        <w:tblLook w:val="04A0" w:firstRow="1" w:lastRow="0" w:firstColumn="1" w:lastColumn="0" w:noHBand="0" w:noVBand="1"/>
      </w:tblPr>
      <w:tblGrid>
        <w:gridCol w:w="11506"/>
      </w:tblGrid>
      <w:tr w:rsidR="008A51E9" w:rsidRPr="008A51E9" w:rsidTr="008A51E9">
        <w:trPr>
          <w:tblCellSpacing w:w="15" w:type="dxa"/>
        </w:trPr>
        <w:tc>
          <w:tcPr>
            <w:tcW w:w="0" w:type="auto"/>
            <w:hideMark/>
          </w:tcPr>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Pr>
            </w:pPr>
            <w:r w:rsidRPr="008A51E9">
              <w:rPr>
                <w:rFonts w:ascii="Times New Roman" w:eastAsia="Times New Roman" w:hAnsi="Times New Roman" w:cs="Times New Roman"/>
                <w:sz w:val="24"/>
                <w:szCs w:val="24"/>
                <w:rtl/>
              </w:rPr>
              <w:t>خطبه اول</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بندگان خوب و مؤمن که به درگاه الهی سجده می کنید، خودم و شما را به  تقوای الهی دعوت می کنم. خداوند متعال در قرآن کریم می فرمایند:" ای رسول‌خدا! به همسران و دخترانت وزن های مؤمنین بگو این جلابیب ( نوعی پوشش) که اندام ها را می پوشاند بپوشند که این پوشش به عفت و پاکدامنی شناخته تر و نزدیک تر است و این موجب می شود که مورد اذیت و آزار دیگران قرار نگیرند."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زن در اسلام همانطور که قبلاً هم گفته ایم جایگاه ویژه و مقدسی دارد به شرطی که خودش آن را حفظ و نگهداری کند. زن کانون مهر و محبت است و باید این نعمت را در جایگاه خودش مصرف کند.زن مظهر زیبایی است اما این نعمت باید در جایگاه خودش بهره‌برداری بشود. متاسفانه زن امروزه  دردیدگاه دنیا گران و مادیگران به عنوان یک کالا تبدیل شده است و زن را از جایگاه اصلی خود تنزل داده اند و زمینه را برای تحقیر شدن زن فراهم کرده‌اند.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اسباب سوء استفاده های جنسی و غیر جنسی را می بینیم که زن ها را از حجاب فاصله داده اند. بدانید هرگاه حجاب از زن های ما گرفته شود دشمن  موفق شده است. فاتحه ی  اسلام را باید خواند. باید بدانیم که دیگر آن موقع اسلام فایده‌ای ندارد. در قرآن کریم می فرماید:" زن ها حق ندارند زینت هایشان را به غیر از شوهرهایشان و کسانی که اجازه دارند نمایش بگذارند."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در شهر خور شهر ولایی آمار فروشندگان لوازم آرایشی بالا است. مگر این زن های باحجاب و باحیای خوری چقدر مصرف لوازم آرایشی دارند؟ مگر غیر از این است که دشمن دارد کار خودش را انجام می‌دهد؟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دشمن موفق شده است که زن را به عنوان یک مصرف کننده واقعی لوازم آرایشی قرار بدهد. زن با حیا و مادری  که قرار است تربیت کننده نسل آینده باشد، تربیت کننده نسبی که زمینه ساز ظهور حضرت بقیة الله است با این همه ناز و عشوه و بی وقت، نیمه شب درخیابان چه معنایی دارد؟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آقایان حساس باشید حجاب هم برای مرد هم برای زن است. اما بدانید اگر حجاب را از زن گرفتند مرد هم دچار مشکل می شود. دین اسلام دینی است که با ریشه گناه مبارزه می کند.قرآن می فرماید:" خداوند ریشه گناه را نابود می کند." چشمان خود را ببندید. نگذارید آن قسمت هایی که انسان را به گناه می اندازد آزاد باشد. بعد از این قرآن به زن ها می فرماید:" چشمهایتان را ببندید و شما هم دقت کنید."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بعضی از افرادی که نمایشی از حزب الله دارند قران در رابطه با این ها می فرماید:"  می گویند ما بعضی از این ها را قبول داریم و بعضی ها را نیاز نداریم و کنارمی گذارند. در این بین بعضی را می گیرند و بعضی را رها می کنند و اسلام ، اسلام کاریکاتوری می شود.در بعضی از مسائل خوب رشد می‌کنیم و در بعضی از مسائل کوچک می مانیم.دقیقاً شبیه کاریکاتور که سر بزرگ و تن کوچک است و یا برعکس.  بعضی وقت ها اسلام ما اینطوری می شود، ایام انتخابات که می شود می‌بینیم که بعضی از آقایان برای جمع آوری رأی دنیایی، زن خود را به صورت مانتویی در کنار خود هنگام سخنرانی و در ستادهای تبلیغاتی قرار می دهد.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برخی بر این هستند که کشور ما را یک اسلام التقاطی یا بهتر بگوییم یک اسلام سکولار که همان اسلام آمریکایی باشد ترویج دهند. باید مراقبت کنیم و بسیار تلاش کنیم و نگذاریم که اسلام ما مانند اسلام ترکیه بشود که در بعضی از مسائل عالی باشیم مثل نماز خواندن و ... و در بعضی از مسائل مثل حجاب و این چیزها بیخیال باشیم.</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xml:space="preserve">در </w:t>
            </w:r>
            <w:r w:rsidRPr="008A51E9">
              <w:rPr>
                <w:rFonts w:ascii="Times New Roman" w:eastAsia="Times New Roman" w:hAnsi="Times New Roman" w:cs="Times New Roman"/>
                <w:sz w:val="24"/>
                <w:szCs w:val="24"/>
                <w:rtl/>
                <w:lang w:bidi="fa-IR"/>
              </w:rPr>
              <w:t>۲۱</w:t>
            </w:r>
            <w:r w:rsidRPr="008A51E9">
              <w:rPr>
                <w:rFonts w:ascii="Times New Roman" w:eastAsia="Times New Roman" w:hAnsi="Times New Roman" w:cs="Times New Roman"/>
                <w:sz w:val="24"/>
                <w:szCs w:val="24"/>
                <w:rtl/>
              </w:rPr>
              <w:t xml:space="preserve"> تیر ماه سال </w:t>
            </w:r>
            <w:r w:rsidRPr="008A51E9">
              <w:rPr>
                <w:rFonts w:ascii="Times New Roman" w:eastAsia="Times New Roman" w:hAnsi="Times New Roman" w:cs="Times New Roman"/>
                <w:sz w:val="24"/>
                <w:szCs w:val="24"/>
                <w:rtl/>
                <w:lang w:bidi="fa-IR"/>
              </w:rPr>
              <w:t>۱۳۱۴</w:t>
            </w:r>
            <w:r w:rsidRPr="008A51E9">
              <w:rPr>
                <w:rFonts w:ascii="Times New Roman" w:eastAsia="Times New Roman" w:hAnsi="Times New Roman" w:cs="Times New Roman"/>
                <w:sz w:val="24"/>
                <w:szCs w:val="24"/>
                <w:rtl/>
              </w:rPr>
              <w:t xml:space="preserve"> مؤمنین و مردم آن موقع در مورد مقابل رضا قلدر ایستادند. در مسجد گوهرشاد علیه مفادی که درباره حجاب بود تحصن کردند. به خاک و خون کشیده می شدند ولی می گفتند حجاب ناموس ما باید باشد. مکتب ما چنین مکتبی است . مکتب ما پذیرای این نیست که حجاب از سر ناموس مان کنار برود.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حضرت زهرای مرضیه یک برای وقتی که از دنیا بروند چطور اندام خود را بپوشاند ناراحت بودند. حضرت سلمان گفتند : ما در ایران تابوت داریم. خانم فرمودند: تابوت چیست؟ جواب داد: خانم جان! بعد از غسل دادن بدن را در تابوت می گذارند که بدن نمایان نمی شود. حضرت خوشحال شدند و از سلمان تشکر کردند. یا در آن بحبوحه عصر عاشورا زمانی که حمله کردند و غارت انجام می‌دادند فاطمه صغری صدا میزند عمه من آب نمی خواهم. من پدرم شهید شده و برادرم شهید شده ، می دانم. اما عمه یک تکه پارچه نیست که من سرم را با آن از نگاه نامحرم بپوشانم .</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lastRenderedPageBreak/>
              <w:t xml:space="preserve">دین ما چنین دینی است . مکتب ما مکتب حسینی است. آقایان برای دو تا رأی اسم اسلام را خراب نکنید. مردم ما غیرت دارند. ایرانی و غیرت است . نمی گذارد که ناموسش دچار مشکل شود. بدپوششی یک بیماری بدخیمی است که در جوامع بشری امروز وجود دارد. چرا که پشت این ماجرای بد حجابی هایی که میبینیم کار دشمن و تبلیغات دشمن است.تمدن غرب بعد از رنسانسی که به وجود آمد انقلاب صنعتی در مورد پوشش زنان دنبال دو مسئله رفت. </w:t>
            </w:r>
            <w:r w:rsidRPr="008A51E9">
              <w:rPr>
                <w:rFonts w:ascii="Times New Roman" w:eastAsia="Times New Roman" w:hAnsi="Times New Roman" w:cs="Times New Roman"/>
                <w:sz w:val="24"/>
                <w:szCs w:val="24"/>
                <w:rtl/>
                <w:lang w:bidi="fa-IR"/>
              </w:rPr>
              <w:t xml:space="preserve">۱ - </w:t>
            </w:r>
            <w:r w:rsidRPr="008A51E9">
              <w:rPr>
                <w:rFonts w:ascii="Times New Roman" w:eastAsia="Times New Roman" w:hAnsi="Times New Roman" w:cs="Times New Roman"/>
                <w:sz w:val="24"/>
                <w:szCs w:val="24"/>
                <w:rtl/>
              </w:rPr>
              <w:t>آسان بودن مسائل جنسی؛ مانند حیوانات هر وقت نیاز بود در دسترس فرد باشد. چطور خداوند حیا را از حیوانات برداشته است که هر وقت اراده می کنند مسائل جنسی برای آنها فراهم می‌شود؟ می خواستند انسان هم مثل حیوان باشد. و 2-  نیروی کار ارزان ؛ دختر شیعه که قرار است مادر و همسر خوب باشد بنده در فرودگاه مهرآباد دیدم که یک باجه گذاشتند و زنی در آن باجه با عشوه می‌گوید آقا تاکسی نمی خواهید؟ این نهایت سوءاستفاده از دختر شیعه ایرانی است.مراقب باشیم دشمن دنبال ضربه زدن است. مستر همفر جاسوس معروف انگلیسی که در جهان اسلام قدم برداشت و جاسوسی می کرد صریح گفته است که برای تسلط بر جوامع اسلامی به هر وسیله‌ای که شده باید زنان مسلمان را از حجاب خارج کرد و بی حجابی را در بین مسلمانان رایج شود.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خودشان می‌گویند ما از صدسال پیش قدم برداشتیم برای اینکه حجاب را از سر زنان مسلمان برداریم. ای مردم! ای پدران! دقت داشته باشیم . آمار طلاق روز به روز رو به افزایش است. مشکلاتی که در جوامع بیداد می کند بخشی از آن مربوط به حجاب است .دشمن کار خود را انجام می‌دهد بعضاً اختلاس و این مشکلات را بزرگ می‌کنند برای اینکه بگوییم : حالا یک تار مو و آرایش هم مشکلی نداره. در غربی که اسلام هراسی و اسلام ستیزی است می‌بینیم که کشف حجاب اجباری است. در فرانسه می بینیم هر کس که بخواهد درس بخواند باید حجاب خود را بردارد در حالی که ادعای آزادی بیان و حقوق بشری هم دارند.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اما الحمدلله موج انتخاب حجاب فوق العاده است بیشتر افرادی که حجاب را انتخاب می‌کنند زنان فرهیخته و تحصیل کرده هستند و می‌گویند که این حجاب ما را از چشم نا اهل هوسران مصون می‌دارد.یاد و خاطره شهدای مسجد گوهرشاد گرامی باد. آنها راه به ما نشان دادند که باید علیه بی حجابی مبارزه کرد.مواظب باشیم که خدای ناکرده با الگویی که انتخاب کرده ایم " حضرت زهرای مرضیه سلام الله علیها" فاصله نگیریم.</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خدایا به برکت حضرت زهرای مرضیه سلام الله علیها عفت و حیا را به زنان و همسران و دختران ما مرحمت بفرما.</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خدایان مکر و نیرنگ دشمنان اسلام را به خودشان برگردان.</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خطبه دوم</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خودم و شما را به تقوای الهی دعوت می کنم.</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xml:space="preserve"> سال </w:t>
            </w:r>
            <w:r w:rsidRPr="008A51E9">
              <w:rPr>
                <w:rFonts w:ascii="Times New Roman" w:eastAsia="Times New Roman" w:hAnsi="Times New Roman" w:cs="Times New Roman"/>
                <w:sz w:val="24"/>
                <w:szCs w:val="24"/>
                <w:rtl/>
                <w:lang w:bidi="fa-IR"/>
              </w:rPr>
              <w:t>۱۳۹۹</w:t>
            </w:r>
            <w:r w:rsidRPr="008A51E9">
              <w:rPr>
                <w:rFonts w:ascii="Times New Roman" w:eastAsia="Times New Roman" w:hAnsi="Times New Roman" w:cs="Times New Roman"/>
                <w:sz w:val="24"/>
                <w:szCs w:val="24"/>
                <w:rtl/>
              </w:rPr>
              <w:t xml:space="preserve"> سال تحول خواهی و تحول آفرینی است. حضرت آقا در سخنرانی </w:t>
            </w:r>
            <w:r w:rsidRPr="008A51E9">
              <w:rPr>
                <w:rFonts w:ascii="Times New Roman" w:eastAsia="Times New Roman" w:hAnsi="Times New Roman" w:cs="Times New Roman"/>
                <w:sz w:val="24"/>
                <w:szCs w:val="24"/>
                <w:rtl/>
                <w:lang w:bidi="fa-IR"/>
              </w:rPr>
              <w:t>۱۴</w:t>
            </w:r>
            <w:r w:rsidRPr="008A51E9">
              <w:rPr>
                <w:rFonts w:ascii="Times New Roman" w:eastAsia="Times New Roman" w:hAnsi="Times New Roman" w:cs="Times New Roman"/>
                <w:sz w:val="24"/>
                <w:szCs w:val="24"/>
                <w:rtl/>
              </w:rPr>
              <w:t xml:space="preserve"> خرداد به مناسبت رحلت حضرت امام (ره)</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xml:space="preserve">در باره مسئله تحول خواهی و تحول آفرینی در مکتب امام راحل بیاناتی داشتند. ما باید به دنبال تحول باشیم ایستایی به کار نمی‌آید. اگر فقه شیعه پویا است به خاطر تحول آفرینی هایی است که دارد. فقهای ما همیشه پویا و زنده هستند. سخنان حضرت آقا قطعاً با عنایت  به ظرفیت های موجود کشوراست. نگاهشان هیچ گاه به خارج از مرزها نیست چون هرچه که هست خداوند به ما عطا کرده و مهم این است که همت باشد تا بتوانیم از این داشته ها و نعمت ها استفاده کنیم. حضرت آقا اگر مطلبی راجع به تحول خواهی و تحول آفرینی می فرمایند  نسبت به ظرفیت‌های داخلی و مردم و نیروهای انقلابی است. ما فرصت هایی که در سال </w:t>
            </w:r>
            <w:r w:rsidRPr="008A51E9">
              <w:rPr>
                <w:rFonts w:ascii="Times New Roman" w:eastAsia="Times New Roman" w:hAnsi="Times New Roman" w:cs="Times New Roman"/>
                <w:sz w:val="24"/>
                <w:szCs w:val="24"/>
                <w:rtl/>
                <w:lang w:bidi="fa-IR"/>
              </w:rPr>
              <w:t>۹۹</w:t>
            </w:r>
            <w:r w:rsidRPr="008A51E9">
              <w:rPr>
                <w:rFonts w:ascii="Times New Roman" w:eastAsia="Times New Roman" w:hAnsi="Times New Roman" w:cs="Times New Roman"/>
                <w:sz w:val="24"/>
                <w:szCs w:val="24"/>
                <w:rtl/>
              </w:rPr>
              <w:t xml:space="preserve"> داریم و به قول و قوه الهی شروع کردیم عبارت است از: 1- سال </w:t>
            </w:r>
            <w:r w:rsidRPr="008A51E9">
              <w:rPr>
                <w:rFonts w:ascii="Times New Roman" w:eastAsia="Times New Roman" w:hAnsi="Times New Roman" w:cs="Times New Roman"/>
                <w:sz w:val="24"/>
                <w:szCs w:val="24"/>
                <w:rtl/>
                <w:lang w:bidi="fa-IR"/>
              </w:rPr>
              <w:t>۹۹</w:t>
            </w:r>
            <w:r w:rsidRPr="008A51E9">
              <w:rPr>
                <w:rFonts w:ascii="Times New Roman" w:eastAsia="Times New Roman" w:hAnsi="Times New Roman" w:cs="Times New Roman"/>
                <w:sz w:val="24"/>
                <w:szCs w:val="24"/>
                <w:rtl/>
              </w:rPr>
              <w:t xml:space="preserve"> با اوج گیری این ویروس منحوس کرونا آغاز شد و دیدیم که در این مدت زمان، مردم چگونه دست به دست هم دادند و انتشار مواسات و همدلی مؤمنانه، بهترین و زیباترین تصاویر انسانی و اخلاقی را برای ما نشان داد و بوی آن را جهان را عطرآگین کرد. دشمن تحریم‌هایی انجام داده بود ، به ما دارو و ماسک نمی داد ما خودمان توانستیم با همت خودمان ماسک تولید کنیم.</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در همین شهرستان خودمان ، تمام نهادهای خدمات رسان یک به یک دست به دست هم داده و شهرستان را ضدعفونی کردند. خداراشکر شهرستان سفید مانده است. مشکل این است که نگاه ها همه به بیرون است اما خدا را شکر دیدیم که این ویروس منحوس عوض اینکه ما را از پا در بیاورد و دشمن هم به دنبال همین بود و در رأس شان استعمار پلید آمریکایی است چطور به زمین خوردند و خودشان گرفتار شدند.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2- مجلس یازدهم با ترکیب جوان و آرایش انقلابی و تحول خواهی آغاز به کار کرده است. انصافاً استارت کار را خوب زدند. اگر همین طور خود ادامه دهند و دچار انحراف نشوند انشاالله امیدها بیشتر میشود و اینکه آن تحول خواهی که ما مد نظر داریم بیش از پیش تقویت می‌شود.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مجلس انقلابی در برابربعضی از آقایان  که اززیردست شورای نگهبان رد شده بودند ایستاد و این حرکت بسیار خوبی است. مبارزه با فساد و مراقبت و دقت  باید وجود داشته باشد. باید برای مردم کار کنند و در خدمت مردم باشند. این مردمی که پای نظام انقلاب ایستاده اند.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xml:space="preserve">3- عملکرد خوب و عدالت محورانه و فساد ستیز دستگاه قضا که موجب شد در نظرسنجی‌های مختلف، این قوه و رئیس محترمش حد نصاب بالایی را از اعتماد عمومی مردم در حساب نظام اسلامی ذخیره کند. این کار میمون و مبارک است انشاالله با همین فرمان حرکت کنند. و در فسادستیزی و تحول </w:t>
            </w:r>
            <w:r w:rsidRPr="008A51E9">
              <w:rPr>
                <w:rFonts w:ascii="Times New Roman" w:eastAsia="Times New Roman" w:hAnsi="Times New Roman" w:cs="Times New Roman"/>
                <w:sz w:val="24"/>
                <w:szCs w:val="24"/>
                <w:rtl/>
              </w:rPr>
              <w:lastRenderedPageBreak/>
              <w:t>خواهی موفق باشند.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xml:space="preserve"> 4- فراهم شدن مقدمات دولت جوان حزب اللهی و تقویت قوه مجریه در سال </w:t>
            </w:r>
            <w:r w:rsidRPr="008A51E9">
              <w:rPr>
                <w:rFonts w:ascii="Times New Roman" w:eastAsia="Times New Roman" w:hAnsi="Times New Roman" w:cs="Times New Roman"/>
                <w:sz w:val="24"/>
                <w:szCs w:val="24"/>
                <w:rtl/>
                <w:lang w:bidi="fa-IR"/>
              </w:rPr>
              <w:t>۹۹</w:t>
            </w:r>
            <w:r w:rsidRPr="008A51E9">
              <w:rPr>
                <w:rFonts w:ascii="Times New Roman" w:eastAsia="Times New Roman" w:hAnsi="Times New Roman" w:cs="Times New Roman"/>
                <w:sz w:val="24"/>
                <w:szCs w:val="24"/>
                <w:rtl/>
              </w:rPr>
              <w:t xml:space="preserve"> که اتفاق خواهد افتاد انشاالله و ثمرات آن در سال </w:t>
            </w:r>
            <w:r w:rsidRPr="008A51E9">
              <w:rPr>
                <w:rFonts w:ascii="Times New Roman" w:eastAsia="Times New Roman" w:hAnsi="Times New Roman" w:cs="Times New Roman"/>
                <w:sz w:val="24"/>
                <w:szCs w:val="24"/>
                <w:rtl/>
                <w:lang w:bidi="fa-IR"/>
              </w:rPr>
              <w:t>۱۴۰۰</w:t>
            </w:r>
            <w:r w:rsidRPr="008A51E9">
              <w:rPr>
                <w:rFonts w:ascii="Times New Roman" w:eastAsia="Times New Roman" w:hAnsi="Times New Roman" w:cs="Times New Roman"/>
                <w:sz w:val="24"/>
                <w:szCs w:val="24"/>
                <w:rtl/>
              </w:rPr>
              <w:t xml:space="preserve"> دیده شود.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xml:space="preserve">کم کاری ها و گرفتاریهای مردم را مشاهده می‌کنیم . باید به سمت دولتی برویم انقلابی وجوان باشد. منظور جوان </w:t>
            </w:r>
            <w:r w:rsidRPr="008A51E9">
              <w:rPr>
                <w:rFonts w:ascii="Times New Roman" w:eastAsia="Times New Roman" w:hAnsi="Times New Roman" w:cs="Times New Roman"/>
                <w:sz w:val="24"/>
                <w:szCs w:val="24"/>
                <w:rtl/>
                <w:lang w:bidi="fa-IR"/>
              </w:rPr>
              <w:t>۳۰</w:t>
            </w:r>
            <w:r w:rsidRPr="008A51E9">
              <w:rPr>
                <w:rFonts w:ascii="Times New Roman" w:eastAsia="Times New Roman" w:hAnsi="Times New Roman" w:cs="Times New Roman"/>
                <w:sz w:val="24"/>
                <w:szCs w:val="24"/>
                <w:rtl/>
              </w:rPr>
              <w:t xml:space="preserve"> و </w:t>
            </w:r>
            <w:r w:rsidRPr="008A51E9">
              <w:rPr>
                <w:rFonts w:ascii="Times New Roman" w:eastAsia="Times New Roman" w:hAnsi="Times New Roman" w:cs="Times New Roman"/>
                <w:sz w:val="24"/>
                <w:szCs w:val="24"/>
                <w:rtl/>
                <w:lang w:bidi="fa-IR"/>
              </w:rPr>
              <w:t>۴۰</w:t>
            </w:r>
            <w:r w:rsidRPr="008A51E9">
              <w:rPr>
                <w:rFonts w:ascii="Times New Roman" w:eastAsia="Times New Roman" w:hAnsi="Times New Roman" w:cs="Times New Roman"/>
                <w:sz w:val="24"/>
                <w:szCs w:val="24"/>
                <w:rtl/>
              </w:rPr>
              <w:t xml:space="preserve"> ساله نیست. حضرت آقا جوانی را برای ما ترجمه کردند. آقا فرمودند:" سردار عزیزمان سپهبد سلیمانی </w:t>
            </w:r>
            <w:r w:rsidRPr="008A51E9">
              <w:rPr>
                <w:rFonts w:ascii="Times New Roman" w:eastAsia="Times New Roman" w:hAnsi="Times New Roman" w:cs="Times New Roman"/>
                <w:sz w:val="24"/>
                <w:szCs w:val="24"/>
                <w:rtl/>
                <w:lang w:bidi="fa-IR"/>
              </w:rPr>
              <w:t>۶۰</w:t>
            </w:r>
            <w:r w:rsidRPr="008A51E9">
              <w:rPr>
                <w:rFonts w:ascii="Times New Roman" w:eastAsia="Times New Roman" w:hAnsi="Times New Roman" w:cs="Times New Roman"/>
                <w:sz w:val="24"/>
                <w:szCs w:val="24"/>
                <w:rtl/>
              </w:rPr>
              <w:t xml:space="preserve"> سال شان بود اگر ده سال دیگر هم زنده بودند و شهید نمی شدند من در همین منصب نگهشان می داشتم چون جوان بود." یعنی تحول خواه و پویا حرکت می کرد. ما به یک دولت اینچنین نیاز داریم دولتی که در حال حرکت باشد و برای خدمت رسانی به مردم شب و روز نشناسد و خدمت کند. انشاالله امسال به این نتیجه می‌رسیم که ما باید دولت جوان و انقلابی باشد که ثمره اش را در اردیبهشت و خرداد سال </w:t>
            </w:r>
            <w:r w:rsidRPr="008A51E9">
              <w:rPr>
                <w:rFonts w:ascii="Times New Roman" w:eastAsia="Times New Roman" w:hAnsi="Times New Roman" w:cs="Times New Roman"/>
                <w:sz w:val="24"/>
                <w:szCs w:val="24"/>
                <w:rtl/>
                <w:lang w:bidi="fa-IR"/>
              </w:rPr>
              <w:t>۱۴۰۰</w:t>
            </w:r>
            <w:r w:rsidRPr="008A51E9">
              <w:rPr>
                <w:rFonts w:ascii="Times New Roman" w:eastAsia="Times New Roman" w:hAnsi="Times New Roman" w:cs="Times New Roman"/>
                <w:sz w:val="24"/>
                <w:szCs w:val="24"/>
                <w:rtl/>
              </w:rPr>
              <w:t xml:space="preserve"> ببینیم و مردم از این دولت بهره مند بشوند.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xml:space="preserve">5- تاب آوری بی‌نظیر مردم ، انصافاً تحمل و طاقت مردم عالی است .در برابر تحریم های فزاینده و نیز بی‌تدبیری ها و ضعف آشکار مدیریتی دولتمردان حکایت از بصیرت و آگاهی مردم دارد. مردم نگاهشان به دهان و لبان مبارک حضرت آقا است. والا اوضاع  درست نیست. مسکن ما دچار مشکل و قیمت های بازار دچار مشکل است. طلا یک میلیون سکه </w:t>
            </w:r>
            <w:r w:rsidRPr="008A51E9">
              <w:rPr>
                <w:rFonts w:ascii="Times New Roman" w:eastAsia="Times New Roman" w:hAnsi="Times New Roman" w:cs="Times New Roman"/>
                <w:sz w:val="24"/>
                <w:szCs w:val="24"/>
                <w:rtl/>
                <w:lang w:bidi="fa-IR"/>
              </w:rPr>
              <w:t>۱۰</w:t>
            </w:r>
            <w:r w:rsidRPr="008A51E9">
              <w:rPr>
                <w:rFonts w:ascii="Times New Roman" w:eastAsia="Times New Roman" w:hAnsi="Times New Roman" w:cs="Times New Roman"/>
                <w:sz w:val="24"/>
                <w:szCs w:val="24"/>
                <w:rtl/>
              </w:rPr>
              <w:t xml:space="preserve"> میلیون، کجای کاریم؟</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xml:space="preserve">البته اعتراف دیرهنگام رئیس دولت را داشتیم. ولی امیدواریم که قدم بردارند فقط اعتراف نباشد. چند روز پیش رئیس جمهور محترم خودشان گفتند: نسبت به مسکن به عنوان رئیس جمهور اعتراف می کنم که یک عقب‌ماندگی را در دولت یازدهم داشتیم." خوب این اعتراف به چه درد می خورد؟ وقتی که اجاره یک مسکن یک مرتبه از </w:t>
            </w:r>
            <w:r w:rsidRPr="008A51E9">
              <w:rPr>
                <w:rFonts w:ascii="Times New Roman" w:eastAsia="Times New Roman" w:hAnsi="Times New Roman" w:cs="Times New Roman"/>
                <w:sz w:val="24"/>
                <w:szCs w:val="24"/>
                <w:rtl/>
                <w:lang w:bidi="fa-IR"/>
              </w:rPr>
              <w:t>۱۰۰</w:t>
            </w:r>
            <w:r w:rsidRPr="008A51E9">
              <w:rPr>
                <w:rFonts w:ascii="Times New Roman" w:eastAsia="Times New Roman" w:hAnsi="Times New Roman" w:cs="Times New Roman"/>
                <w:sz w:val="24"/>
                <w:szCs w:val="24"/>
                <w:rtl/>
              </w:rPr>
              <w:t xml:space="preserve"> هزار تومان به یک میلیون می‌شود و درآمد در حالی که </w:t>
            </w:r>
            <w:r w:rsidRPr="008A51E9">
              <w:rPr>
                <w:rFonts w:ascii="Times New Roman" w:eastAsia="Times New Roman" w:hAnsi="Times New Roman" w:cs="Times New Roman"/>
                <w:sz w:val="24"/>
                <w:szCs w:val="24"/>
                <w:rtl/>
                <w:lang w:bidi="fa-IR"/>
              </w:rPr>
              <w:t>۱۰</w:t>
            </w:r>
            <w:r w:rsidRPr="008A51E9">
              <w:rPr>
                <w:rFonts w:ascii="Times New Roman" w:eastAsia="Times New Roman" w:hAnsi="Times New Roman" w:cs="Times New Roman"/>
                <w:sz w:val="24"/>
                <w:szCs w:val="24"/>
                <w:rtl/>
              </w:rPr>
              <w:t xml:space="preserve"> درصد شاید اضافه شده باشد به چه درد مردم می‌خورد؟ الآن کدام گره از مردم باز شده است؟ امیدواریم دولت مردم قدم بردارند و کاری برای مردم انجام دهند.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البته ایشان گفتند که حاشیه شهرها دنبال ساخت و ساز هستند. یعنی همان طرح مسکن مهری که وزیر نامحترم گفت که مزخرف است. و می گفت که خدا را شاکرم شش سال آجر روی آجر نگذاشتم. شش سال  پول بیت المال را مصرف کرد و حقوق و امتیازات گرفت و شش سال مملکت ما را نگه داشته  ومی گوید افتخارمی کنم آجر روی آجر نگذاشتم. این چیزها هست که انقلاب ما و مملکت ما را عقب می‌اندازد این ها هستند که ما را دچار مشکل می کند.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6-  نمایش قدرت بازدارندگی نظامی ایران انقلابی و تاثیر مستقیم آن در اقتصاد است .انصافاً نظامی های ما سنگ تمام گذاشتند. در قضیه کشتی هایی که قرار شد به ونزوئلا بروند خیلی حرف می‌زدند و می‌گفتند اگر کشتی ها بخواهد به ونزوئلا بروند آنها را می زنیم. اما دیدیم سردار باقری عزیز ما رییس ستاد مشترک گفتند: اگر دست از پا خطا کنید با خاک مواضع شما را یکسان میکنیم.</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7- شکست های راهبردی آمریکا در منطقه و ترس از تشکیل جبهه ی متحد و ائتلاف سازی منطقه ای علیه ایران، اینها عاجز شده اند و عاجز همیشگی خواهند ماند چرا چون که ایران اسلامی یک رهبر دارد و مردم متحد همه نگاهشان به رهبری است و نمی گذارند که این رهبر دچار مشکل شود.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البته این فرصت هایی که ما داشتیم مدیون لطف الهی و عنایات حضرت بقیة الله العظم و رهنمودها و راهنمایی های رهبری عزیز و حکیم مان بوده است.</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lang w:bidi="fa-IR"/>
              </w:rPr>
              <w:t>۲۶</w:t>
            </w:r>
            <w:r w:rsidRPr="008A51E9">
              <w:rPr>
                <w:rFonts w:ascii="Times New Roman" w:eastAsia="Times New Roman" w:hAnsi="Times New Roman" w:cs="Times New Roman"/>
                <w:sz w:val="24"/>
                <w:szCs w:val="24"/>
                <w:rtl/>
              </w:rPr>
              <w:t xml:space="preserve"> تیرماه سالروز تأسیس نهاد شورای نگهبان است که در هفته جاری در اواخر هفته در پیش داریم. مقام معظم رهبری می‌فرمایند: " اصل ایجاد شورای نگهبان در قانون اساسی یک کار ضروری و لازم و کاملا متین و حکیمانه بود. " امروز هم هرچه بیشتر پیش می رویم  به اهمیت  حضورشورای نگهبان بیشتر پی می بریم.</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شورای نگهبان نهادی است که در قانون اساسی ما وظایف مهمی دارد . یکی از وظایف مهم و اصلی ترین وظیفه مهم شورای نگهبان صیانت از اسلامی بودن تمام مقررات و ارکان نظام است. خاطر همین وظیفه سنگینی  که بر عهده شورای نگهبان است دشمنان این قوه را در اولویت خود قرار داده اند. همه روزه و همه زمانه به این نهاد مقدس  حمله می‌کنند که در رأس آن شش و قفقیه عادل و آگاه به زمان و شش حقوقدان که با معرفی رئیس قوه قضائیه معرفی می‌شوند و مجلس شورای اسلامی انتخاب می کنند. حضرت امام رحمة الله علیه فرمودند:" باید همه توجه داشته باشند به مجرد اینکه مطلبی خلاف برای یک نفر هست نباید بگویند شورای نگهبان درست نیست این خودش درست نیست و باید خودش را اصلاح کند." این شورای نگهبان تا زمانی که هست نسبت به اصول اسلامی و قوانین اسلامی و اساسی ما دقت دارد و ما خیالمان راحت است که قوانین درست وضع می‌شود و خدای ناکرده اینها دچار مشکل شود ما تضعیف میشویم.</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نکته مهم شهرستان</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xml:space="preserve">سال گذشته در مورد 72  پلاک ، فرماندار محترم ، امام جمعه وقت ، راه وشهرسازی اداره کار و تعاون و امور اجتماعی جلسه داشتند و قرار شد کارش را انجام بدهند. الان یک سال طول کشیده است. بنده دیدم که باید این هفته سری به دوستان بزنیم و خداقوت بگویم هم جویای احوال آنها بشوم. شنیدم که </w:t>
            </w:r>
            <w:r w:rsidRPr="008A51E9">
              <w:rPr>
                <w:rFonts w:ascii="Times New Roman" w:eastAsia="Times New Roman" w:hAnsi="Times New Roman" w:cs="Times New Roman"/>
                <w:sz w:val="24"/>
                <w:szCs w:val="24"/>
                <w:rtl/>
                <w:lang w:bidi="fa-IR"/>
              </w:rPr>
              <w:t>۳۰۰</w:t>
            </w:r>
            <w:r w:rsidRPr="008A51E9">
              <w:rPr>
                <w:rFonts w:ascii="Times New Roman" w:eastAsia="Times New Roman" w:hAnsi="Times New Roman" w:cs="Times New Roman"/>
                <w:sz w:val="24"/>
                <w:szCs w:val="24"/>
                <w:rtl/>
              </w:rPr>
              <w:t xml:space="preserve"> و خرده‌ای نفر برای </w:t>
            </w:r>
            <w:r w:rsidRPr="008A51E9">
              <w:rPr>
                <w:rFonts w:ascii="Times New Roman" w:eastAsia="Times New Roman" w:hAnsi="Times New Roman" w:cs="Times New Roman"/>
                <w:sz w:val="24"/>
                <w:szCs w:val="24"/>
                <w:rtl/>
                <w:lang w:bidi="fa-IR"/>
              </w:rPr>
              <w:t>۷۲</w:t>
            </w:r>
            <w:r w:rsidRPr="008A51E9">
              <w:rPr>
                <w:rFonts w:ascii="Times New Roman" w:eastAsia="Times New Roman" w:hAnsi="Times New Roman" w:cs="Times New Roman"/>
                <w:sz w:val="24"/>
                <w:szCs w:val="24"/>
                <w:rtl/>
              </w:rPr>
              <w:t xml:space="preserve"> پلاک نام نوشته اند. بعضی از افراد صلاحیت آن را نداشتند عزیزان پایش کردند و از </w:t>
            </w:r>
            <w:r w:rsidRPr="008A51E9">
              <w:rPr>
                <w:rFonts w:ascii="Times New Roman" w:eastAsia="Times New Roman" w:hAnsi="Times New Roman" w:cs="Times New Roman"/>
                <w:sz w:val="24"/>
                <w:szCs w:val="24"/>
                <w:rtl/>
                <w:lang w:bidi="fa-IR"/>
              </w:rPr>
              <w:t>۳۰۰</w:t>
            </w:r>
            <w:r w:rsidRPr="008A51E9">
              <w:rPr>
                <w:rFonts w:ascii="Times New Roman" w:eastAsia="Times New Roman" w:hAnsi="Times New Roman" w:cs="Times New Roman"/>
                <w:sz w:val="24"/>
                <w:szCs w:val="24"/>
                <w:rtl/>
              </w:rPr>
              <w:t xml:space="preserve"> نفر به </w:t>
            </w:r>
            <w:r w:rsidRPr="008A51E9">
              <w:rPr>
                <w:rFonts w:ascii="Times New Roman" w:eastAsia="Times New Roman" w:hAnsi="Times New Roman" w:cs="Times New Roman"/>
                <w:sz w:val="24"/>
                <w:szCs w:val="24"/>
                <w:rtl/>
                <w:lang w:bidi="fa-IR"/>
              </w:rPr>
              <w:t>۹۳</w:t>
            </w:r>
            <w:r w:rsidRPr="008A51E9">
              <w:rPr>
                <w:rFonts w:ascii="Times New Roman" w:eastAsia="Times New Roman" w:hAnsi="Times New Roman" w:cs="Times New Roman"/>
                <w:sz w:val="24"/>
                <w:szCs w:val="24"/>
                <w:rtl/>
              </w:rPr>
              <w:t xml:space="preserve"> نفر رسیدند. از بین این </w:t>
            </w:r>
            <w:r w:rsidRPr="008A51E9">
              <w:rPr>
                <w:rFonts w:ascii="Times New Roman" w:eastAsia="Times New Roman" w:hAnsi="Times New Roman" w:cs="Times New Roman"/>
                <w:sz w:val="24"/>
                <w:szCs w:val="24"/>
                <w:rtl/>
                <w:lang w:bidi="fa-IR"/>
              </w:rPr>
              <w:t>۹۳</w:t>
            </w:r>
            <w:r w:rsidRPr="008A51E9">
              <w:rPr>
                <w:rFonts w:ascii="Times New Roman" w:eastAsia="Times New Roman" w:hAnsi="Times New Roman" w:cs="Times New Roman"/>
                <w:sz w:val="24"/>
                <w:szCs w:val="24"/>
                <w:rtl/>
              </w:rPr>
              <w:t xml:space="preserve"> نفر </w:t>
            </w:r>
            <w:r w:rsidRPr="008A51E9">
              <w:rPr>
                <w:rFonts w:ascii="Times New Roman" w:eastAsia="Times New Roman" w:hAnsi="Times New Roman" w:cs="Times New Roman"/>
                <w:sz w:val="24"/>
                <w:szCs w:val="24"/>
                <w:rtl/>
                <w:lang w:bidi="fa-IR"/>
              </w:rPr>
              <w:t>۷۲</w:t>
            </w:r>
            <w:r w:rsidRPr="008A51E9">
              <w:rPr>
                <w:rFonts w:ascii="Times New Roman" w:eastAsia="Times New Roman" w:hAnsi="Times New Roman" w:cs="Times New Roman"/>
                <w:sz w:val="24"/>
                <w:szCs w:val="24"/>
                <w:rtl/>
              </w:rPr>
              <w:t xml:space="preserve"> پلاک است که کارهای اداری آن هرچه سریعترباید انجام شده و این مسئله حل شود. این پلاک های </w:t>
            </w:r>
            <w:r w:rsidRPr="008A51E9">
              <w:rPr>
                <w:rFonts w:ascii="Times New Roman" w:eastAsia="Times New Roman" w:hAnsi="Times New Roman" w:cs="Times New Roman"/>
                <w:sz w:val="24"/>
                <w:szCs w:val="24"/>
                <w:rtl/>
                <w:lang w:bidi="fa-IR"/>
              </w:rPr>
              <w:t>۲۰۰</w:t>
            </w:r>
            <w:r w:rsidRPr="008A51E9">
              <w:rPr>
                <w:rFonts w:ascii="Times New Roman" w:eastAsia="Times New Roman" w:hAnsi="Times New Roman" w:cs="Times New Roman"/>
                <w:sz w:val="24"/>
                <w:szCs w:val="24"/>
                <w:rtl/>
              </w:rPr>
              <w:t xml:space="preserve"> متری زیر </w:t>
            </w:r>
            <w:r w:rsidRPr="008A51E9">
              <w:rPr>
                <w:rFonts w:ascii="Times New Roman" w:eastAsia="Times New Roman" w:hAnsi="Times New Roman" w:cs="Times New Roman"/>
                <w:sz w:val="24"/>
                <w:szCs w:val="24"/>
                <w:rtl/>
                <w:lang w:bidi="fa-IR"/>
              </w:rPr>
              <w:lastRenderedPageBreak/>
              <w:t>۱۰۰</w:t>
            </w:r>
            <w:r w:rsidRPr="008A51E9">
              <w:rPr>
                <w:rFonts w:ascii="Times New Roman" w:eastAsia="Times New Roman" w:hAnsi="Times New Roman" w:cs="Times New Roman"/>
                <w:sz w:val="24"/>
                <w:szCs w:val="24"/>
                <w:rtl/>
              </w:rPr>
              <w:t xml:space="preserve"> میلیون است خیلی خوب است و انشاالله این پلاک ها برای جوان های ما یک امیدآفرینی ست.</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و خواستار ما از این عزیزان این است و آنها به بنده قول یک ماه دادند. بنده مجدد بعد از یکماه مراجعه می‌کنم انشاالله خبری باشد و  وباید امیدآفرینی در این شهرستان هرچه بیشتر و بیشتر قرار بگیرد.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خدایا به برکت این روز جمعه و حضرت بقیة الله العظم در تتمه غیبت حضرتش صرف نظر بفرمایید.</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 </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خدایا حضرت بقیة الله العظم را در سلامت و صحت کامل و ایشان را از دست کارهای ما راضی بگردان.</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خدایا به حق حضرت بقیة الله العظم امام شهدا و علما صلحا مقامشان عالی سمت عالی بگردان</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خدایا حضرت بقیة الله العظم رهبر عزیز و شجاعمان در پناه خود حفظ و منصور بفرما.</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tl/>
              </w:rPr>
            </w:pPr>
            <w:r w:rsidRPr="008A51E9">
              <w:rPr>
                <w:rFonts w:ascii="Times New Roman" w:eastAsia="Times New Roman" w:hAnsi="Times New Roman" w:cs="Times New Roman"/>
                <w:sz w:val="24"/>
                <w:szCs w:val="24"/>
                <w:rtl/>
              </w:rPr>
              <w:t>خدایا حضرت بقیة الله العظم مشکلات این مملکت، خانواده ها ، جوانان، ازدواج ، اشتغال، گرانی و این ویروس منحوس یکایک مرتفع بگردان.</w:t>
            </w:r>
          </w:p>
          <w:p w:rsidR="008A51E9" w:rsidRPr="008A51E9" w:rsidRDefault="008A51E9" w:rsidP="008A51E9">
            <w:pPr>
              <w:bidi/>
              <w:spacing w:before="100" w:beforeAutospacing="1" w:after="100" w:afterAutospacing="1" w:line="240" w:lineRule="auto"/>
              <w:jc w:val="both"/>
              <w:rPr>
                <w:rFonts w:ascii="Times New Roman" w:eastAsia="Times New Roman" w:hAnsi="Times New Roman" w:cs="Times New Roman"/>
                <w:sz w:val="24"/>
                <w:szCs w:val="24"/>
              </w:rPr>
            </w:pPr>
            <w:r w:rsidRPr="008A51E9">
              <w:rPr>
                <w:rFonts w:ascii="Times New Roman" w:eastAsia="Times New Roman" w:hAnsi="Times New Roman" w:cs="Times New Roman"/>
                <w:sz w:val="24"/>
                <w:szCs w:val="24"/>
                <w:rtl/>
              </w:rPr>
              <w:t> خدایا حضرت بقیة الله العظم امام، شهدا، علما، صلحا و اموات این جمع و مرحوم آیت الله فاطمی یکایک غریق رحمت بگردان.</w:t>
            </w:r>
          </w:p>
        </w:tc>
      </w:tr>
    </w:tbl>
    <w:p w:rsidR="005F27CA" w:rsidRPr="005F27CA" w:rsidRDefault="005F27CA" w:rsidP="008A51E9">
      <w:pPr>
        <w:spacing w:after="0" w:line="240" w:lineRule="auto"/>
        <w:jc w:val="right"/>
        <w:rPr>
          <w:rFonts w:ascii="Times New Roman" w:eastAsia="Times New Roman" w:hAnsi="Times New Roman" w:cs="Times New Roman"/>
          <w:sz w:val="24"/>
          <w:szCs w:val="24"/>
        </w:rPr>
      </w:pPr>
    </w:p>
    <w:tbl>
      <w:tblPr>
        <w:tblpPr w:leftFromText="180" w:rightFromText="180" w:vertAnchor="text" w:tblpY="1"/>
        <w:tblOverlap w:val="never"/>
        <w:tblW w:w="0" w:type="auto"/>
        <w:tblCellSpacing w:w="15" w:type="dxa"/>
        <w:tblInd w:w="1395" w:type="dxa"/>
        <w:tblCellMar>
          <w:top w:w="15" w:type="dxa"/>
          <w:left w:w="15" w:type="dxa"/>
          <w:bottom w:w="15" w:type="dxa"/>
          <w:right w:w="15" w:type="dxa"/>
        </w:tblCellMar>
        <w:tblLook w:val="04A0" w:firstRow="1" w:lastRow="0" w:firstColumn="1" w:lastColumn="0" w:noHBand="0" w:noVBand="1"/>
      </w:tblPr>
      <w:tblGrid>
        <w:gridCol w:w="96"/>
      </w:tblGrid>
      <w:tr w:rsidR="008A51E9" w:rsidRPr="005F27CA" w:rsidTr="008A51E9">
        <w:trPr>
          <w:tblCellSpacing w:w="15" w:type="dxa"/>
        </w:trPr>
        <w:tc>
          <w:tcPr>
            <w:tcW w:w="0" w:type="auto"/>
          </w:tcPr>
          <w:p w:rsidR="008A51E9" w:rsidRPr="00C6075D" w:rsidRDefault="008A51E9" w:rsidP="008A51E9"/>
        </w:tc>
      </w:tr>
    </w:tbl>
    <w:p w:rsidR="005F27CA" w:rsidRPr="005F27CA" w:rsidRDefault="008A51E9" w:rsidP="005F27CA">
      <w:pPr>
        <w:spacing w:after="0" w:line="240" w:lineRule="auto"/>
        <w:rPr>
          <w:rFonts w:ascii="Times New Roman" w:eastAsia="Times New Roman" w:hAnsi="Times New Roman" w:cs="Times New Roman"/>
          <w:vanish/>
          <w:color w:val="000000"/>
          <w:sz w:val="27"/>
          <w:szCs w:val="27"/>
        </w:rPr>
      </w:pPr>
      <w:r>
        <w:rPr>
          <w:rFonts w:ascii="Times New Roman" w:eastAsia="Times New Roman" w:hAnsi="Times New Roman" w:cs="Times New Roman"/>
          <w:vanish/>
          <w:color w:val="000000"/>
          <w:sz w:val="27"/>
          <w:szCs w:val="27"/>
        </w:rPr>
        <w:br w:type="textWrapping" w:clear="all"/>
      </w:r>
    </w:p>
    <w:sectPr w:rsidR="005F27CA" w:rsidRPr="005F27CA" w:rsidSect="003B1933">
      <w:pgSz w:w="12240" w:h="15840"/>
      <w:pgMar w:top="397" w:right="397" w:bottom="397" w:left="3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Yeka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6EB"/>
    <w:rsid w:val="000C46E9"/>
    <w:rsid w:val="003B1933"/>
    <w:rsid w:val="00596C4E"/>
    <w:rsid w:val="005F27CA"/>
    <w:rsid w:val="0070380A"/>
    <w:rsid w:val="007A425C"/>
    <w:rsid w:val="008A51E9"/>
    <w:rsid w:val="00A659E8"/>
    <w:rsid w:val="00E456EB"/>
    <w:rsid w:val="00F92A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27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27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27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27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486003">
      <w:bodyDiv w:val="1"/>
      <w:marLeft w:val="0"/>
      <w:marRight w:val="0"/>
      <w:marTop w:val="0"/>
      <w:marBottom w:val="0"/>
      <w:divBdr>
        <w:top w:val="none" w:sz="0" w:space="0" w:color="auto"/>
        <w:left w:val="none" w:sz="0" w:space="0" w:color="auto"/>
        <w:bottom w:val="none" w:sz="0" w:space="0" w:color="auto"/>
        <w:right w:val="none" w:sz="0" w:space="0" w:color="auto"/>
      </w:divBdr>
    </w:div>
    <w:div w:id="1127435272">
      <w:bodyDiv w:val="1"/>
      <w:marLeft w:val="0"/>
      <w:marRight w:val="0"/>
      <w:marTop w:val="0"/>
      <w:marBottom w:val="0"/>
      <w:divBdr>
        <w:top w:val="none" w:sz="0" w:space="0" w:color="auto"/>
        <w:left w:val="none" w:sz="0" w:space="0" w:color="auto"/>
        <w:bottom w:val="none" w:sz="0" w:space="0" w:color="auto"/>
        <w:right w:val="none" w:sz="0" w:space="0" w:color="auto"/>
      </w:divBdr>
      <w:divsChild>
        <w:div w:id="2010477168">
          <w:marLeft w:val="0"/>
          <w:marRight w:val="0"/>
          <w:marTop w:val="0"/>
          <w:marBottom w:val="0"/>
          <w:divBdr>
            <w:top w:val="none" w:sz="0" w:space="0" w:color="auto"/>
            <w:left w:val="none" w:sz="0" w:space="0" w:color="auto"/>
            <w:bottom w:val="none" w:sz="0" w:space="0" w:color="auto"/>
            <w:right w:val="none" w:sz="0" w:space="0" w:color="auto"/>
          </w:divBdr>
        </w:div>
        <w:div w:id="345473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74928-0A18-40C7-BFCF-54A72E88D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1990</Words>
  <Characters>11345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jomeh khoor</dc:creator>
  <cp:lastModifiedBy>jomeh khoor</cp:lastModifiedBy>
  <cp:revision>2</cp:revision>
  <cp:lastPrinted>2017-07-22T06:24:00Z</cp:lastPrinted>
  <dcterms:created xsi:type="dcterms:W3CDTF">2020-07-12T05:27:00Z</dcterms:created>
  <dcterms:modified xsi:type="dcterms:W3CDTF">2020-07-12T05:27:00Z</dcterms:modified>
</cp:coreProperties>
</file>