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E23" w:rsidRPr="00EE39A5" w:rsidRDefault="00D55AFA" w:rsidP="0008111F">
      <w:pPr>
        <w:spacing w:line="360" w:lineRule="auto"/>
        <w:rPr>
          <w:rFonts w:ascii="Rockwell" w:hAnsi="Rockwell" w:cs="B Nazanin"/>
          <w:b/>
          <w:bCs/>
          <w:color w:val="0D0D0D" w:themeColor="text1" w:themeTint="F2"/>
          <w:rtl/>
        </w:rPr>
      </w:pPr>
      <w:r w:rsidRPr="00EE39A5">
        <w:rPr>
          <w:rFonts w:ascii="Rockwell" w:hAnsi="Rockwell" w:cs="B Nazanin"/>
          <w:b/>
          <w:bCs/>
          <w:color w:val="0D0D0D" w:themeColor="text1" w:themeTint="F2"/>
          <w:rtl/>
        </w:rPr>
        <w:t>خ</w:t>
      </w:r>
      <w:r w:rsidR="00F60E23" w:rsidRPr="00EE39A5">
        <w:rPr>
          <w:rFonts w:ascii="Rockwell" w:hAnsi="Rockwell" w:cs="B Nazanin"/>
          <w:b/>
          <w:bCs/>
          <w:color w:val="0D0D0D" w:themeColor="text1" w:themeTint="F2"/>
          <w:rtl/>
        </w:rPr>
        <w:t>طبه‌ى اول‌</w:t>
      </w:r>
      <w:r w:rsidR="00571BCB" w:rsidRPr="00EE39A5">
        <w:rPr>
          <w:rFonts w:ascii="Rockwell" w:hAnsi="Rockwell" w:cs="B Nazanin"/>
          <w:b/>
          <w:bCs/>
          <w:color w:val="0D0D0D" w:themeColor="text1" w:themeTint="F2"/>
          <w:rtl/>
        </w:rPr>
        <w:t xml:space="preserve">    </w:t>
      </w:r>
      <w:r w:rsidR="00792C68" w:rsidRPr="00EE39A5">
        <w:rPr>
          <w:rFonts w:ascii="Rockwell" w:hAnsi="Rockwell" w:cs="B Nazanin"/>
          <w:b/>
          <w:bCs/>
          <w:color w:val="0D0D0D" w:themeColor="text1" w:themeTint="F2"/>
          <w:rtl/>
        </w:rPr>
        <w:t xml:space="preserve">-  </w:t>
      </w:r>
      <w:r w:rsidR="00571BCB" w:rsidRPr="00EE39A5">
        <w:rPr>
          <w:rFonts w:ascii="Rockwell" w:hAnsi="Rockwell" w:cs="B Nazanin"/>
          <w:b/>
          <w:bCs/>
          <w:color w:val="0D0D0D" w:themeColor="text1" w:themeTint="F2"/>
          <w:rtl/>
        </w:rPr>
        <w:t xml:space="preserve">     </w:t>
      </w:r>
      <w:r w:rsidR="00F60E23" w:rsidRPr="00EE39A5">
        <w:rPr>
          <w:rFonts w:ascii="Rockwell" w:hAnsi="Rockwell" w:cs="B Nazanin"/>
          <w:b/>
          <w:bCs/>
          <w:color w:val="0D0D0D" w:themeColor="text1" w:themeTint="F2"/>
          <w:rtl/>
        </w:rPr>
        <w:t>بسم‌اللّه‌الرّحمن‌الرّحيم‌</w:t>
      </w:r>
    </w:p>
    <w:p w:rsidR="00E42F1C" w:rsidRPr="00EE39A5" w:rsidRDefault="00E42F1C" w:rsidP="0008111F">
      <w:pPr>
        <w:spacing w:line="360" w:lineRule="auto"/>
        <w:rPr>
          <w:rFonts w:ascii="Rockwell" w:hAnsi="Rockwell" w:cs="B Nazanin"/>
          <w:b/>
          <w:bCs/>
          <w:color w:val="0D0D0D" w:themeColor="text1" w:themeTint="F2"/>
          <w:rtl/>
        </w:rPr>
      </w:pPr>
      <w:r w:rsidRPr="00EE39A5">
        <w:rPr>
          <w:rFonts w:ascii="Rockwell" w:hAnsi="Rockwell" w:cs="B Nazanin"/>
          <w:b/>
          <w:bCs/>
          <w:color w:val="0D0D0D" w:themeColor="text1" w:themeTint="F2"/>
          <w:rtl/>
        </w:rPr>
        <w:t>«بِسْمِ اللَّهِ الرَّحْمنِ الرَّحِیم‏ الْحَمْدُ لِلَّهِ رَبِّ الْعالَمینِ بَارِئِ الْخَلَائِقِ أَجْمَعِینَ بَاعِثِ الأَنْبِیَاءِ وَ الْمُرْسَلِینَ ثُمَّ الصَّلَاهُ وَ السَّلَامُ عَلَی سَیِّدِنَا وَ نَبِیِّنَا حَبِیبِ إِلَهِ الْعَالَمِینَ أَبِی الْقَاسِمِ مُحَمَّدٍ صَلَّی اللهُ عَلَیْهِ وَ آلِهِ الطَّیِّبِینَ الطَّاهِرِینَ الْمَعْصومِینَ الْمُقَرَّبِینَ الْمُنْتَجَبِینَ وَ لَا سِیَّمَا بَقِیَّهِ اللهِ فِی الْأَرَضِینَ فَاللَّعْنَهُ الدَّائِمَهُ عَلَی أَعْدَائِهِمْ أَجْمَعِینَ.</w:t>
      </w:r>
    </w:p>
    <w:p w:rsidR="008846C3" w:rsidRPr="00EE39A5" w:rsidRDefault="008846C3" w:rsidP="008846C3">
      <w:pPr>
        <w:spacing w:line="360" w:lineRule="auto"/>
        <w:rPr>
          <w:rFonts w:ascii="Rockwell" w:hAnsi="Rockwell" w:cs="B Nazanin"/>
          <w:color w:val="0D0D0D" w:themeColor="text1" w:themeTint="F2"/>
          <w:sz w:val="32"/>
          <w:szCs w:val="32"/>
          <w:shd w:val="clear" w:color="auto" w:fill="FFFFFF"/>
          <w:rtl/>
        </w:rPr>
      </w:pPr>
      <w:r w:rsidRPr="00EE39A5">
        <w:rPr>
          <w:rFonts w:ascii="Rockwell" w:hAnsi="Rockwell" w:cs="B Nazanin"/>
          <w:color w:val="0D0D0D" w:themeColor="text1" w:themeTint="F2"/>
          <w:sz w:val="32"/>
          <w:szCs w:val="32"/>
          <w:shd w:val="clear" w:color="auto" w:fill="FFFFFF"/>
          <w:rtl/>
        </w:rPr>
        <w:t>يايُّهَا النّاسُ انّا خَلَقنكُم مِن ذَكَرٍ وانثى‌ وجَعَلنكُم شُعوبًا وقَبالَ لِتَعارَفوا انَّ اكرَمَكُم‌ عِندَ اللَّهِ اتقكُم انَّ اللَّهَ عَليمٌ خَبير؛</w:t>
      </w:r>
    </w:p>
    <w:p w:rsidR="005756A0" w:rsidRPr="00EE39A5" w:rsidRDefault="008846C3" w:rsidP="005756A0">
      <w:pPr>
        <w:spacing w:line="360" w:lineRule="auto"/>
        <w:rPr>
          <w:rStyle w:val="a2"/>
          <w:rFonts w:ascii="Rockwell" w:hAnsi="Rockwell" w:cs="B Nazanin"/>
          <w:color w:val="0D0D0D" w:themeColor="text1" w:themeTint="F2"/>
          <w:sz w:val="32"/>
          <w:szCs w:val="32"/>
          <w:rtl/>
        </w:rPr>
      </w:pPr>
      <w:r w:rsidRPr="00EE39A5">
        <w:rPr>
          <w:rFonts w:ascii="Rockwell" w:hAnsi="Rockwell" w:cs="B Nazanin"/>
          <w:color w:val="0D0D0D" w:themeColor="text1" w:themeTint="F2"/>
          <w:sz w:val="32"/>
          <w:szCs w:val="32"/>
        </w:rPr>
        <w:t xml:space="preserve"> </w:t>
      </w:r>
      <w:r w:rsidR="005756A0" w:rsidRPr="00EE39A5">
        <w:rPr>
          <w:rFonts w:ascii="Rockwell" w:hAnsi="Rockwell" w:cs="B Nazanin"/>
          <w:color w:val="0D0D0D" w:themeColor="text1" w:themeTint="F2"/>
          <w:sz w:val="32"/>
          <w:szCs w:val="32"/>
          <w:rtl/>
          <w:lang w:bidi="ar-SA"/>
        </w:rPr>
        <w:t>تقوا</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دروازه</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ورود</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به</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میدان</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تزکیه</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یعنی</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مبارزه</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با</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نفس</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و</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جهاد</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اکبر</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است</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خداوند</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از</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مومنان</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خواسته</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برای</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رهایی</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از</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هواپرستی</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و</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نفس</w:t>
      </w:r>
      <w:r w:rsidR="005756A0" w:rsidRPr="00EE39A5">
        <w:rPr>
          <w:rFonts w:ascii="Times New Roman" w:hAnsi="Times New Roman" w:cs="Times New Roman"/>
          <w:color w:val="0D0D0D" w:themeColor="text1" w:themeTint="F2"/>
          <w:sz w:val="32"/>
          <w:szCs w:val="32"/>
        </w:rPr>
        <w:t>‌</w:t>
      </w:r>
      <w:r w:rsidR="005756A0" w:rsidRPr="00EE39A5">
        <w:rPr>
          <w:rFonts w:ascii="Rockwell" w:hAnsi="Rockwell" w:cs="B Nazanin"/>
          <w:color w:val="0D0D0D" w:themeColor="text1" w:themeTint="F2"/>
          <w:sz w:val="32"/>
          <w:szCs w:val="32"/>
          <w:rtl/>
          <w:lang w:bidi="ar-SA"/>
        </w:rPr>
        <w:t>پرستی</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به</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خودسازی</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از</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طریق</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تقوا</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اقدام</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کنند</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تا</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زمینه</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تزکیه</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الهی</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برای</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آنان</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فراهم</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آید</w:t>
      </w:r>
      <w:r w:rsidR="005756A0" w:rsidRPr="00EE39A5">
        <w:rPr>
          <w:rFonts w:ascii="Rockwell" w:hAnsi="Rockwell" w:cs="B Nazanin"/>
          <w:color w:val="0D0D0D" w:themeColor="text1" w:themeTint="F2"/>
          <w:sz w:val="32"/>
          <w:szCs w:val="32"/>
          <w:rtl/>
        </w:rPr>
        <w:t>:</w:t>
      </w:r>
      <w:r w:rsidR="005756A0" w:rsidRPr="00EE39A5">
        <w:rPr>
          <w:rStyle w:val="a2"/>
          <w:rFonts w:ascii="Rockwell" w:hAnsi="Rockwell" w:cs="B Nazanin"/>
          <w:color w:val="0D0D0D" w:themeColor="text1" w:themeTint="F2"/>
          <w:sz w:val="32"/>
          <w:szCs w:val="32"/>
          <w:rtl/>
        </w:rPr>
        <w:t xml:space="preserve"> «وَ سَیُجَنَّبُهَا الْأَتْقَی الَّذِی یُؤْتِی مَالَهُ یَتَزَكَّى»</w:t>
      </w:r>
      <w:r w:rsidR="005756A0" w:rsidRPr="00EE39A5">
        <w:rPr>
          <w:rStyle w:val="a4"/>
          <w:rFonts w:ascii="Rockwell" w:hAnsi="Rockwell" w:cs="B Nazanin"/>
          <w:color w:val="0D0D0D" w:themeColor="text1" w:themeTint="F2"/>
          <w:sz w:val="32"/>
          <w:szCs w:val="32"/>
          <w:rtl/>
        </w:rPr>
        <w:t>(لیل: 17- 18)</w:t>
      </w:r>
      <w:r w:rsidR="005756A0" w:rsidRPr="00EE39A5">
        <w:rPr>
          <w:rStyle w:val="a3"/>
          <w:rFonts w:ascii="Rockwell" w:hAnsi="Rockwell" w:cs="B Nazanin"/>
          <w:b/>
          <w:bCs/>
          <w:color w:val="0D0D0D" w:themeColor="text1" w:themeTint="F2"/>
          <w:sz w:val="32"/>
          <w:szCs w:val="32"/>
          <w:rtl/>
        </w:rPr>
        <w:t>-</w:t>
      </w:r>
      <w:r w:rsidR="005756A0" w:rsidRPr="00EE39A5">
        <w:rPr>
          <w:rStyle w:val="a3"/>
          <w:rFonts w:ascii="Rockwell" w:hAnsi="Rockwell" w:cs="B Nazanin"/>
          <w:b/>
          <w:bCs/>
          <w:color w:val="0D0D0D" w:themeColor="text1" w:themeTint="F2"/>
          <w:sz w:val="32"/>
          <w:szCs w:val="32"/>
          <w:rtl/>
          <w:lang w:bidi="ar-SA"/>
        </w:rPr>
        <w:t>باتقواترین</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مردم</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از</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آتش</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جهنم</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دور</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داشته</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می</w:t>
      </w:r>
      <w:r w:rsidR="005756A0" w:rsidRPr="00EE39A5">
        <w:rPr>
          <w:rStyle w:val="a3"/>
          <w:rFonts w:ascii="Times New Roman" w:hAnsi="Times New Roman" w:cs="Times New Roman"/>
          <w:b/>
          <w:bCs/>
          <w:color w:val="0D0D0D" w:themeColor="text1" w:themeTint="F2"/>
          <w:sz w:val="32"/>
          <w:szCs w:val="32"/>
        </w:rPr>
        <w:t>‌</w:t>
      </w:r>
      <w:r w:rsidR="005756A0" w:rsidRPr="00EE39A5">
        <w:rPr>
          <w:rStyle w:val="a3"/>
          <w:rFonts w:ascii="Rockwell" w:hAnsi="Rockwell" w:cs="B Nazanin"/>
          <w:b/>
          <w:bCs/>
          <w:color w:val="0D0D0D" w:themeColor="text1" w:themeTint="F2"/>
          <w:sz w:val="32"/>
          <w:szCs w:val="32"/>
          <w:rtl/>
          <w:lang w:bidi="ar-SA"/>
        </w:rPr>
        <w:t>شود</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همان</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كس</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كه</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مال</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خود</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را</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در</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راه</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خدا</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می</w:t>
      </w:r>
      <w:r w:rsidR="005756A0" w:rsidRPr="00EE39A5">
        <w:rPr>
          <w:rStyle w:val="a3"/>
          <w:rFonts w:ascii="Times New Roman" w:hAnsi="Times New Roman" w:cs="Times New Roman"/>
          <w:b/>
          <w:bCs/>
          <w:color w:val="0D0D0D" w:themeColor="text1" w:themeTint="F2"/>
          <w:sz w:val="32"/>
          <w:szCs w:val="32"/>
        </w:rPr>
        <w:t>‌</w:t>
      </w:r>
      <w:r w:rsidR="005756A0" w:rsidRPr="00EE39A5">
        <w:rPr>
          <w:rStyle w:val="a3"/>
          <w:rFonts w:ascii="Rockwell" w:hAnsi="Rockwell" w:cs="B Nazanin"/>
          <w:b/>
          <w:bCs/>
          <w:color w:val="0D0D0D" w:themeColor="text1" w:themeTint="F2"/>
          <w:sz w:val="32"/>
          <w:szCs w:val="32"/>
          <w:rtl/>
          <w:lang w:bidi="ar-SA"/>
        </w:rPr>
        <w:t>بخشد</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تا</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تزكیه</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نفس</w:t>
      </w:r>
      <w:r w:rsidR="005756A0" w:rsidRPr="00EE39A5">
        <w:rPr>
          <w:rStyle w:val="a3"/>
          <w:rFonts w:ascii="Rockwell" w:hAnsi="Rockwell" w:cs="B Nazanin"/>
          <w:b/>
          <w:bCs/>
          <w:color w:val="0D0D0D" w:themeColor="text1" w:themeTint="F2"/>
          <w:sz w:val="32"/>
          <w:szCs w:val="32"/>
          <w:rtl/>
        </w:rPr>
        <w:t xml:space="preserve"> </w:t>
      </w:r>
      <w:r w:rsidR="005756A0" w:rsidRPr="00EE39A5">
        <w:rPr>
          <w:rStyle w:val="a3"/>
          <w:rFonts w:ascii="Rockwell" w:hAnsi="Rockwell" w:cs="B Nazanin"/>
          <w:b/>
          <w:bCs/>
          <w:color w:val="0D0D0D" w:themeColor="text1" w:themeTint="F2"/>
          <w:sz w:val="32"/>
          <w:szCs w:val="32"/>
          <w:rtl/>
          <w:lang w:bidi="ar-SA"/>
        </w:rPr>
        <w:t>کند</w:t>
      </w:r>
      <w:r w:rsidR="005756A0" w:rsidRPr="00EE39A5">
        <w:rPr>
          <w:rStyle w:val="a3"/>
          <w:rFonts w:ascii="Rockwell" w:hAnsi="Rockwell" w:cs="B Nazanin"/>
          <w:b/>
          <w:bCs/>
          <w:color w:val="0D0D0D" w:themeColor="text1" w:themeTint="F2"/>
          <w:sz w:val="32"/>
          <w:szCs w:val="32"/>
          <w:rtl/>
        </w:rPr>
        <w:t>-.</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بنایراین</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باید</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پروا</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کنیم</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تا</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بتوانیم</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پرواز</w:t>
      </w:r>
      <w:r w:rsidR="005756A0" w:rsidRPr="00EE39A5">
        <w:rPr>
          <w:rFonts w:ascii="Rockwell" w:hAnsi="Rockwell" w:cs="B Nazanin"/>
          <w:color w:val="0D0D0D" w:themeColor="text1" w:themeTint="F2"/>
          <w:sz w:val="32"/>
          <w:szCs w:val="32"/>
          <w:rtl/>
        </w:rPr>
        <w:t xml:space="preserve">» </w:t>
      </w:r>
      <w:r w:rsidR="005756A0" w:rsidRPr="00EE39A5">
        <w:rPr>
          <w:rFonts w:ascii="Rockwell" w:hAnsi="Rockwell" w:cs="B Nazanin"/>
          <w:color w:val="0D0D0D" w:themeColor="text1" w:themeTint="F2"/>
          <w:sz w:val="32"/>
          <w:szCs w:val="32"/>
          <w:rtl/>
          <w:lang w:bidi="ar-SA"/>
        </w:rPr>
        <w:t>کنیم</w:t>
      </w:r>
      <w:r w:rsidR="005756A0" w:rsidRPr="00EE39A5">
        <w:rPr>
          <w:rFonts w:ascii="Rockwell" w:hAnsi="Rockwell" w:cs="B Nazanin"/>
          <w:color w:val="0D0D0D" w:themeColor="text1" w:themeTint="F2"/>
          <w:sz w:val="32"/>
          <w:szCs w:val="32"/>
          <w:rtl/>
        </w:rPr>
        <w:t xml:space="preserve">: </w:t>
      </w:r>
    </w:p>
    <w:p w:rsidR="00151278" w:rsidRPr="00EE39A5" w:rsidRDefault="00151278" w:rsidP="00151278">
      <w:pPr>
        <w:spacing w:line="360" w:lineRule="auto"/>
        <w:rPr>
          <w:rStyle w:val="a2"/>
          <w:rFonts w:ascii="Rockwell" w:hAnsi="Rockwell" w:cs="B Nazanin"/>
          <w:b/>
          <w:bCs/>
          <w:color w:val="0D0D0D" w:themeColor="text1" w:themeTint="F2"/>
          <w:sz w:val="32"/>
          <w:szCs w:val="32"/>
          <w:rtl/>
        </w:rPr>
      </w:pPr>
      <w:r w:rsidRPr="00EE39A5">
        <w:rPr>
          <w:rStyle w:val="a2"/>
          <w:rFonts w:ascii="Rockwell" w:hAnsi="Rockwell" w:cs="B Nazanin"/>
          <w:b/>
          <w:bCs/>
          <w:color w:val="0D0D0D" w:themeColor="text1" w:themeTint="F2"/>
          <w:sz w:val="32"/>
          <w:szCs w:val="32"/>
          <w:rtl/>
        </w:rPr>
        <w:t>هوَ الَّذي بَعَثَ فِي الأُمِّيّينَ رَسولًا مِنهُم يَتلو عَلَيهِم آياتِهِ وَيُزَكّيهِم وَيُعَلِّمُهُمُ الكِتابَ وَالحِكمَةَ وَإِن كانوا مِن قَبلُ لَفي ضَلالٍ مُبينٍ.</w:t>
      </w:r>
      <w:r w:rsidR="00C655DA" w:rsidRPr="00EE39A5">
        <w:rPr>
          <w:rStyle w:val="a2"/>
          <w:rFonts w:ascii="Rockwell" w:hAnsi="Rockwell" w:cs="B Nazanin"/>
          <w:b/>
          <w:bCs/>
          <w:color w:val="0D0D0D" w:themeColor="text1" w:themeTint="F2"/>
          <w:sz w:val="32"/>
          <w:szCs w:val="32"/>
          <w:rtl/>
        </w:rPr>
        <w:t xml:space="preserve"> جمعه 2</w:t>
      </w:r>
    </w:p>
    <w:p w:rsidR="00C655DA" w:rsidRPr="00EE39A5" w:rsidRDefault="00151278" w:rsidP="00EE39A5">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t xml:space="preserve">خداوند در آیه </w:t>
      </w:r>
      <w:r w:rsidR="00EE39A5">
        <w:rPr>
          <w:rStyle w:val="a2"/>
          <w:rFonts w:ascii="Rockwell" w:hAnsi="Rockwell" w:cs="B Nazanin" w:hint="cs"/>
          <w:color w:val="0D0D0D" w:themeColor="text1" w:themeTint="F2"/>
          <w:sz w:val="32"/>
          <w:szCs w:val="32"/>
          <w:rtl/>
        </w:rPr>
        <w:t>2</w:t>
      </w:r>
      <w:r w:rsidRPr="00EE39A5">
        <w:rPr>
          <w:rStyle w:val="a2"/>
          <w:rFonts w:ascii="Rockwell" w:hAnsi="Rockwell" w:cs="B Nazanin"/>
          <w:color w:val="0D0D0D" w:themeColor="text1" w:themeTint="F2"/>
          <w:sz w:val="32"/>
          <w:szCs w:val="32"/>
          <w:rtl/>
        </w:rPr>
        <w:t xml:space="preserve">سوره جمعه می فرماید : </w:t>
      </w:r>
      <w:r w:rsidR="00C655DA" w:rsidRPr="00EE39A5">
        <w:rPr>
          <w:rStyle w:val="a2"/>
          <w:rFonts w:ascii="Rockwell" w:hAnsi="Rockwell" w:cs="B Nazanin"/>
          <w:color w:val="0D0D0D" w:themeColor="text1" w:themeTint="F2"/>
          <w:sz w:val="32"/>
          <w:szCs w:val="32"/>
          <w:rtl/>
        </w:rPr>
        <w:t>خداوند دربین مردمی که سواد خواندن ونوشتن داشتند شخصی بیسواد را به عنوان پیامبر انتخاب کرد از قوم خودشان تا این معجزه الهی را برای مردم بخواند</w:t>
      </w:r>
      <w:r w:rsidRPr="00EE39A5">
        <w:rPr>
          <w:rStyle w:val="a2"/>
          <w:rFonts w:ascii="Rockwell" w:hAnsi="Rockwell" w:cs="B Nazanin"/>
          <w:color w:val="0D0D0D" w:themeColor="text1" w:themeTint="F2"/>
          <w:sz w:val="32"/>
          <w:szCs w:val="32"/>
          <w:rtl/>
        </w:rPr>
        <w:t xml:space="preserve"> و آنها را از لحاظ اخلاقی و تربیتی بسازد و به آنان کتاب و حکمت آموزد اگرچه قبلادر گمراهی آشکار بسر می‌بردند.</w:t>
      </w:r>
    </w:p>
    <w:p w:rsidR="00151278" w:rsidRDefault="00151278" w:rsidP="00C655DA">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t>بنابراین یکی از رسالت های پیامبران تربیت کردن انسانهای با ایمان با اخلاق و خدمتگ</w:t>
      </w:r>
      <w:r w:rsidR="00C655DA" w:rsidRPr="00EE39A5">
        <w:rPr>
          <w:rStyle w:val="a2"/>
          <w:rFonts w:ascii="Rockwell" w:hAnsi="Rockwell" w:cs="B Nazanin"/>
          <w:color w:val="0D0D0D" w:themeColor="text1" w:themeTint="F2"/>
          <w:sz w:val="32"/>
          <w:szCs w:val="32"/>
          <w:rtl/>
        </w:rPr>
        <w:t>ذ</w:t>
      </w:r>
      <w:r w:rsidRPr="00EE39A5">
        <w:rPr>
          <w:rStyle w:val="a2"/>
          <w:rFonts w:ascii="Rockwell" w:hAnsi="Rockwell" w:cs="B Nazanin"/>
          <w:color w:val="0D0D0D" w:themeColor="text1" w:themeTint="F2"/>
          <w:sz w:val="32"/>
          <w:szCs w:val="32"/>
          <w:rtl/>
        </w:rPr>
        <w:t>ار و دانشمند با آگاه بوده است و به گواهی تاریخ همه پیامبران از جمله پیامبراسلام توانستند از همان مردم جاهل که گرفتارکفروظلم وستم و خونریزی ،اختلاف قبیله ای و بی رحمی و خشونت بودند جامعه ای بسازند آراسته همراه با عدل و ایمان و اتحاد و نیکوکاری و مهربانی و همزیستی مسالمت .</w:t>
      </w:r>
    </w:p>
    <w:p w:rsidR="00CA1F77" w:rsidRPr="00EE39A5" w:rsidRDefault="00CA1F77" w:rsidP="00C655DA">
      <w:pPr>
        <w:spacing w:line="360" w:lineRule="auto"/>
        <w:rPr>
          <w:rStyle w:val="a2"/>
          <w:rFonts w:ascii="Rockwell" w:hAnsi="Rockwell" w:cs="B Nazanin"/>
          <w:color w:val="0D0D0D" w:themeColor="text1" w:themeTint="F2"/>
          <w:sz w:val="32"/>
          <w:szCs w:val="32"/>
          <w:rtl/>
        </w:rPr>
      </w:pPr>
      <w:r>
        <w:rPr>
          <w:rStyle w:val="a2"/>
          <w:rFonts w:ascii="Rockwell" w:hAnsi="Rockwell" w:cs="B Nazanin" w:hint="cs"/>
          <w:color w:val="0D0D0D" w:themeColor="text1" w:themeTint="F2"/>
          <w:sz w:val="32"/>
          <w:szCs w:val="32"/>
          <w:rtl/>
        </w:rPr>
        <w:t xml:space="preserve">تسلیت عرض میکنم پیشاپیش شهادت امام محمد باقر (ع) </w:t>
      </w:r>
    </w:p>
    <w:p w:rsidR="00C655DA" w:rsidRPr="00EE39A5" w:rsidRDefault="00151278" w:rsidP="00151278">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lastRenderedPageBreak/>
        <w:t>سوالی که مطرح می‌شود این است پیامبران</w:t>
      </w:r>
      <w:r w:rsidR="00CA1F77">
        <w:rPr>
          <w:rStyle w:val="a2"/>
          <w:rFonts w:ascii="Rockwell" w:hAnsi="Rockwell" w:cs="B Nazanin" w:hint="cs"/>
          <w:color w:val="0D0D0D" w:themeColor="text1" w:themeTint="F2"/>
          <w:sz w:val="32"/>
          <w:szCs w:val="32"/>
          <w:rtl/>
        </w:rPr>
        <w:t xml:space="preserve"> واهل بیت</w:t>
      </w:r>
      <w:r w:rsidRPr="00EE39A5">
        <w:rPr>
          <w:rStyle w:val="a2"/>
          <w:rFonts w:ascii="Rockwell" w:hAnsi="Rockwell" w:cs="B Nazanin"/>
          <w:color w:val="0D0D0D" w:themeColor="text1" w:themeTint="F2"/>
          <w:sz w:val="32"/>
          <w:szCs w:val="32"/>
          <w:rtl/>
        </w:rPr>
        <w:t xml:space="preserve"> چه راه و روش هایی برای تربیت استفاده کردند</w:t>
      </w:r>
      <w:r w:rsidR="00C655DA" w:rsidRPr="00EE39A5">
        <w:rPr>
          <w:rStyle w:val="a2"/>
          <w:rFonts w:ascii="Rockwell" w:hAnsi="Rockwell" w:cs="B Nazanin"/>
          <w:color w:val="0D0D0D" w:themeColor="text1" w:themeTint="F2"/>
          <w:sz w:val="32"/>
          <w:szCs w:val="32"/>
          <w:rtl/>
        </w:rPr>
        <w:t>؟؟؟؟</w:t>
      </w:r>
    </w:p>
    <w:p w:rsidR="00151278" w:rsidRPr="00EE39A5" w:rsidRDefault="00151278" w:rsidP="00151278">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t xml:space="preserve"> درپاسخ عرض می شود آن بزرگواران از شیوه های مختلفی استفاده نمودند که به چند مورد اشاره می‌شود : </w:t>
      </w:r>
    </w:p>
    <w:p w:rsidR="00151278" w:rsidRPr="00EE39A5" w:rsidRDefault="00CA1F77" w:rsidP="00C6224A">
      <w:pPr>
        <w:spacing w:line="360" w:lineRule="auto"/>
        <w:rPr>
          <w:rStyle w:val="a2"/>
          <w:rFonts w:ascii="Rockwell" w:hAnsi="Rockwell" w:cs="B Nazanin"/>
          <w:color w:val="0D0D0D" w:themeColor="text1" w:themeTint="F2"/>
          <w:sz w:val="32"/>
          <w:szCs w:val="32"/>
          <w:rtl/>
        </w:rPr>
      </w:pPr>
      <w:r>
        <w:rPr>
          <w:rStyle w:val="a2"/>
          <w:rFonts w:ascii="Segoe UI Symbol" w:hAnsi="Segoe UI Symbol" w:cs="Segoe UI Symbol" w:hint="cs"/>
          <w:color w:val="0D0D0D" w:themeColor="text1" w:themeTint="F2"/>
          <w:sz w:val="32"/>
          <w:szCs w:val="32"/>
          <w:rtl/>
        </w:rPr>
        <w:t xml:space="preserve"> </w:t>
      </w:r>
      <w:r>
        <w:rPr>
          <w:rStyle w:val="a2"/>
          <w:rFonts w:ascii="Segoe UI Symbol" w:hAnsi="Segoe UI Symbol" w:cs="Arial" w:hint="cs"/>
          <w:color w:val="0D0D0D" w:themeColor="text1" w:themeTint="F2"/>
          <w:sz w:val="32"/>
          <w:szCs w:val="32"/>
          <w:rtl/>
        </w:rPr>
        <w:t xml:space="preserve">اولین راه </w:t>
      </w:r>
      <w:r w:rsidR="00151278" w:rsidRPr="00CA1F77">
        <w:rPr>
          <w:rStyle w:val="a2"/>
          <w:rFonts w:ascii="Rockwell" w:hAnsi="Rockwell" w:cs="B Nazanin"/>
          <w:b/>
          <w:bCs/>
          <w:color w:val="0D0D0D" w:themeColor="text1" w:themeTint="F2"/>
          <w:sz w:val="32"/>
          <w:szCs w:val="32"/>
          <w:rtl/>
        </w:rPr>
        <w:t>تقویت ایمان به خدا و قیامت</w:t>
      </w:r>
      <w:r w:rsidR="00151278" w:rsidRPr="00EE39A5">
        <w:rPr>
          <w:rStyle w:val="a2"/>
          <w:rFonts w:ascii="Rockwell" w:hAnsi="Rockwell" w:cs="B Nazanin"/>
          <w:color w:val="0D0D0D" w:themeColor="text1" w:themeTint="F2"/>
          <w:sz w:val="32"/>
          <w:szCs w:val="32"/>
          <w:rtl/>
        </w:rPr>
        <w:t xml:space="preserve"> بزرگترین پشتوانه تربیت است اگر انسانی حقیقتاً باور داشته باشد جهان آفریدگاری دارد که هر حال حاضر است و اگر ذره‌ای عمل نیک انجام دهد پاداش دارد و اگر ذره ای عمل بد داشته باشد کیفر می یابد این اعتقاد تاثیرعمیقی بر اصلاح اخلاق و رفتار او خواهد داشت. </w:t>
      </w:r>
    </w:p>
    <w:p w:rsidR="00151278" w:rsidRPr="00EE39A5" w:rsidRDefault="00151278" w:rsidP="00C6224A">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t xml:space="preserve">دومین راه تربیت روشنگری بود. آن بزرگواران مردم را به </w:t>
      </w:r>
      <w:r w:rsidRPr="00CA1F77">
        <w:rPr>
          <w:rStyle w:val="a2"/>
          <w:rFonts w:ascii="Rockwell" w:hAnsi="Rockwell" w:cs="B Nazanin"/>
          <w:b/>
          <w:bCs/>
          <w:color w:val="0D0D0D" w:themeColor="text1" w:themeTint="F2"/>
          <w:sz w:val="32"/>
          <w:szCs w:val="32"/>
          <w:rtl/>
        </w:rPr>
        <w:t xml:space="preserve">عدالت،نیکوکاری ، درستکاری،خدمت به خلق،اخلاق </w:t>
      </w:r>
      <w:r w:rsidRPr="00EE39A5">
        <w:rPr>
          <w:rStyle w:val="a2"/>
          <w:rFonts w:ascii="Rockwell" w:hAnsi="Rockwell" w:cs="B Nazanin"/>
          <w:color w:val="0D0D0D" w:themeColor="text1" w:themeTint="F2"/>
          <w:sz w:val="32"/>
          <w:szCs w:val="32"/>
          <w:rtl/>
        </w:rPr>
        <w:t xml:space="preserve">نیکو دعوت می کردند. </w:t>
      </w:r>
    </w:p>
    <w:p w:rsidR="00151278" w:rsidRPr="00EE39A5" w:rsidRDefault="00151278" w:rsidP="00C6224A">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t xml:space="preserve">سومین راه </w:t>
      </w:r>
      <w:r w:rsidRPr="00CA1F77">
        <w:rPr>
          <w:rStyle w:val="a2"/>
          <w:rFonts w:ascii="Rockwell" w:hAnsi="Rockwell" w:cs="B Nazanin"/>
          <w:b/>
          <w:bCs/>
          <w:color w:val="0D0D0D" w:themeColor="text1" w:themeTint="F2"/>
          <w:sz w:val="32"/>
          <w:szCs w:val="32"/>
          <w:rtl/>
        </w:rPr>
        <w:t>تشویق به تفکر و تعقل</w:t>
      </w:r>
      <w:r w:rsidRPr="00EE39A5">
        <w:rPr>
          <w:rStyle w:val="a2"/>
          <w:rFonts w:ascii="Rockwell" w:hAnsi="Rockwell" w:cs="B Nazanin"/>
          <w:color w:val="0D0D0D" w:themeColor="text1" w:themeTint="F2"/>
          <w:sz w:val="32"/>
          <w:szCs w:val="32"/>
          <w:rtl/>
        </w:rPr>
        <w:t xml:space="preserve"> بود که مردم را به اندیشه ورزی،حرکت در پرتوچراغ عقل دعوت می کردند.</w:t>
      </w:r>
    </w:p>
    <w:p w:rsidR="00C655DA" w:rsidRPr="00EE39A5" w:rsidRDefault="00151278" w:rsidP="00C6224A">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t xml:space="preserve">چهارمین شیوه تربیتی </w:t>
      </w:r>
      <w:r w:rsidRPr="00CA1F77">
        <w:rPr>
          <w:rStyle w:val="a2"/>
          <w:rFonts w:ascii="Rockwell" w:hAnsi="Rockwell" w:cs="B Nazanin"/>
          <w:b/>
          <w:bCs/>
          <w:color w:val="0D0D0D" w:themeColor="text1" w:themeTint="F2"/>
          <w:sz w:val="32"/>
          <w:szCs w:val="32"/>
          <w:rtl/>
        </w:rPr>
        <w:t xml:space="preserve">تقویت روحیه انصاف </w:t>
      </w:r>
      <w:r w:rsidRPr="00EE39A5">
        <w:rPr>
          <w:rStyle w:val="a2"/>
          <w:rFonts w:ascii="Rockwell" w:hAnsi="Rockwell" w:cs="B Nazanin"/>
          <w:color w:val="0D0D0D" w:themeColor="text1" w:themeTint="F2"/>
          <w:sz w:val="32"/>
          <w:szCs w:val="32"/>
          <w:rtl/>
        </w:rPr>
        <w:t xml:space="preserve">که امیرالمومنین </w:t>
      </w:r>
      <w:r w:rsidR="00C655DA" w:rsidRPr="00EE39A5">
        <w:rPr>
          <w:rStyle w:val="a2"/>
          <w:rFonts w:ascii="Rockwell" w:hAnsi="Rockwell" w:cs="B Nazanin"/>
          <w:color w:val="0D0D0D" w:themeColor="text1" w:themeTint="F2"/>
          <w:sz w:val="32"/>
          <w:szCs w:val="32"/>
          <w:rtl/>
        </w:rPr>
        <w:t>(</w:t>
      </w:r>
      <w:r w:rsidRPr="00EE39A5">
        <w:rPr>
          <w:rStyle w:val="a2"/>
          <w:rFonts w:ascii="Rockwell" w:hAnsi="Rockwell" w:cs="B Nazanin"/>
          <w:color w:val="0D0D0D" w:themeColor="text1" w:themeTint="F2"/>
          <w:sz w:val="32"/>
          <w:szCs w:val="32"/>
          <w:rtl/>
        </w:rPr>
        <w:t>علیه السلام</w:t>
      </w:r>
      <w:r w:rsidR="00C655DA" w:rsidRPr="00EE39A5">
        <w:rPr>
          <w:rStyle w:val="a2"/>
          <w:rFonts w:ascii="Rockwell" w:hAnsi="Rockwell" w:cs="B Nazanin"/>
          <w:color w:val="0D0D0D" w:themeColor="text1" w:themeTint="F2"/>
          <w:sz w:val="32"/>
          <w:szCs w:val="32"/>
          <w:rtl/>
        </w:rPr>
        <w:t>)</w:t>
      </w:r>
      <w:r w:rsidRPr="00EE39A5">
        <w:rPr>
          <w:rStyle w:val="a2"/>
          <w:rFonts w:ascii="Rockwell" w:hAnsi="Rockwell" w:cs="B Nazanin"/>
          <w:color w:val="0D0D0D" w:themeColor="text1" w:themeTint="F2"/>
          <w:sz w:val="32"/>
          <w:szCs w:val="32"/>
          <w:rtl/>
        </w:rPr>
        <w:t xml:space="preserve"> می فرماید : آن</w:t>
      </w:r>
      <w:r w:rsidR="00C655DA" w:rsidRPr="00EE39A5">
        <w:rPr>
          <w:rStyle w:val="a2"/>
          <w:rFonts w:ascii="Rockwell" w:hAnsi="Rockwell" w:cs="B Nazanin"/>
          <w:color w:val="0D0D0D" w:themeColor="text1" w:themeTint="F2"/>
          <w:sz w:val="32"/>
          <w:szCs w:val="32"/>
          <w:rtl/>
        </w:rPr>
        <w:t>چه برای خودت نمی پسندی برای دیگران مپسند.</w:t>
      </w:r>
    </w:p>
    <w:p w:rsidR="00C655DA" w:rsidRPr="00EE39A5" w:rsidRDefault="00151278" w:rsidP="00C655DA">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t xml:space="preserve">من اگر از اینکه مردم به ما ظلم کنند ، دروغ بگویند،تهمت بزنند ،غیبت کنند، بد اخلاقی نمایند بدمان می آید ما نیز نسبت به دیگران این برخورد ها رانداشته باشیم </w:t>
      </w:r>
      <w:r w:rsidR="00C655DA" w:rsidRPr="00EE39A5">
        <w:rPr>
          <w:rStyle w:val="a2"/>
          <w:rFonts w:ascii="Rockwell" w:hAnsi="Rockwell" w:cs="B Nazanin"/>
          <w:color w:val="0D0D0D" w:themeColor="text1" w:themeTint="F2"/>
          <w:sz w:val="32"/>
          <w:szCs w:val="32"/>
          <w:rtl/>
        </w:rPr>
        <w:t>.</w:t>
      </w:r>
    </w:p>
    <w:p w:rsidR="00151278" w:rsidRPr="00EE39A5" w:rsidRDefault="00151278" w:rsidP="00C655DA">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t xml:space="preserve"> اگر دوست داریم مردم با ما محبت و درست برخورد کنند ما نیز با دیگران چنین باشیم .</w:t>
      </w:r>
    </w:p>
    <w:p w:rsidR="00151278" w:rsidRPr="00EE39A5" w:rsidRDefault="00151278" w:rsidP="00C6224A">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b/>
          <w:bCs/>
          <w:color w:val="0D0D0D" w:themeColor="text1" w:themeTint="F2"/>
          <w:sz w:val="32"/>
          <w:szCs w:val="32"/>
          <w:rtl/>
        </w:rPr>
        <w:t>پنجمین</w:t>
      </w:r>
      <w:r w:rsidRPr="00EE39A5">
        <w:rPr>
          <w:rStyle w:val="a2"/>
          <w:rFonts w:ascii="Rockwell" w:hAnsi="Rockwell" w:cs="B Nazanin"/>
          <w:color w:val="0D0D0D" w:themeColor="text1" w:themeTint="F2"/>
          <w:sz w:val="32"/>
          <w:szCs w:val="32"/>
          <w:rtl/>
        </w:rPr>
        <w:t xml:space="preserve"> راه </w:t>
      </w:r>
      <w:r w:rsidRPr="00CA1F77">
        <w:rPr>
          <w:rStyle w:val="a2"/>
          <w:rFonts w:ascii="Rockwell" w:hAnsi="Rockwell" w:cs="B Nazanin"/>
          <w:b/>
          <w:bCs/>
          <w:color w:val="0D0D0D" w:themeColor="text1" w:themeTint="F2"/>
          <w:sz w:val="32"/>
          <w:szCs w:val="32"/>
          <w:rtl/>
        </w:rPr>
        <w:t>الگو و سرمشق قرار دادن اولیاء خداست</w:t>
      </w:r>
      <w:r w:rsidRPr="00EE39A5">
        <w:rPr>
          <w:rStyle w:val="a2"/>
          <w:rFonts w:ascii="Rockwell" w:hAnsi="Rockwell" w:cs="B Nazanin"/>
          <w:color w:val="0D0D0D" w:themeColor="text1" w:themeTint="F2"/>
          <w:sz w:val="32"/>
          <w:szCs w:val="32"/>
          <w:rtl/>
        </w:rPr>
        <w:t>.</w:t>
      </w:r>
      <w:r w:rsidRPr="00CA1F77">
        <w:rPr>
          <w:rStyle w:val="a2"/>
          <w:rFonts w:ascii="Rockwell" w:hAnsi="Rockwell" w:cs="B Nazanin"/>
          <w:color w:val="0D0D0D" w:themeColor="text1" w:themeTint="F2"/>
          <w:sz w:val="44"/>
          <w:szCs w:val="44"/>
          <w:rtl/>
        </w:rPr>
        <w:t xml:space="preserve"> لکم فی رسول الله اسوه حسنه.</w:t>
      </w:r>
    </w:p>
    <w:p w:rsidR="00F4746E" w:rsidRPr="00EE39A5" w:rsidRDefault="00C655DA" w:rsidP="00C6224A">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t>گاهی بجای اینکه الگوگیری از شهدا،علما ،متفکرین و دانشمندان داشته باشند؛ برخی از بازیگران و هنرمندان فاسق غربی را الگو قرار می دهند که اثر منفی زیادی دارد.</w:t>
      </w:r>
    </w:p>
    <w:p w:rsidR="00F4746E" w:rsidRPr="00EE39A5" w:rsidRDefault="00F4746E" w:rsidP="00F4746E">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t>بعضی ازواقعیت ها  را در کشورهای مسلمان خدمت شما عرض کنم</w:t>
      </w:r>
      <w:r w:rsidR="003F24C2" w:rsidRPr="00EE39A5">
        <w:rPr>
          <w:rStyle w:val="a2"/>
          <w:rFonts w:ascii="Rockwell" w:hAnsi="Rockwell" w:cs="B Nazanin"/>
          <w:color w:val="0D0D0D" w:themeColor="text1" w:themeTint="F2"/>
          <w:sz w:val="32"/>
          <w:szCs w:val="32"/>
          <w:rtl/>
        </w:rPr>
        <w:t>.</w:t>
      </w:r>
    </w:p>
    <w:p w:rsidR="00F4746E" w:rsidRPr="00EE39A5" w:rsidRDefault="00C6224A" w:rsidP="00C6224A">
      <w:pPr>
        <w:spacing w:line="360" w:lineRule="auto"/>
        <w:rPr>
          <w:rStyle w:val="a2"/>
          <w:rFonts w:ascii="Rockwell" w:hAnsi="Rockwell" w:cs="B Nazanin"/>
          <w:color w:val="0D0D0D" w:themeColor="text1" w:themeTint="F2"/>
          <w:sz w:val="32"/>
          <w:szCs w:val="32"/>
          <w:rtl/>
        </w:rPr>
      </w:pPr>
      <w:r>
        <w:rPr>
          <w:rStyle w:val="a2"/>
          <w:rFonts w:ascii="Rockwell" w:hAnsi="Rockwell" w:cs="B Nazanin" w:hint="cs"/>
          <w:color w:val="0D0D0D" w:themeColor="text1" w:themeTint="F2"/>
          <w:sz w:val="32"/>
          <w:szCs w:val="32"/>
          <w:rtl/>
        </w:rPr>
        <w:lastRenderedPageBreak/>
        <w:t xml:space="preserve">1 </w:t>
      </w:r>
      <w:r w:rsidR="00F4746E" w:rsidRPr="00EE39A5">
        <w:rPr>
          <w:rStyle w:val="a2"/>
          <w:rFonts w:ascii="Rockwell" w:hAnsi="Rockwell" w:cs="B Nazanin"/>
          <w:color w:val="0D0D0D" w:themeColor="text1" w:themeTint="F2"/>
          <w:sz w:val="32"/>
          <w:szCs w:val="32"/>
          <w:rtl/>
        </w:rPr>
        <w:t xml:space="preserve">در سال 2002 سازمان_سیا در همکاری با اسرائیل، فیلم‌های مستهجنی را از طریق ایستگاه‌های تلویزیونی فلسطینی در رام الله در جریان یکی از تهاجمات دوره‌ای اسرائیل به خاک فلسطین پخش می‌کرد تا جوانان فلسطینی را از درون تضعیف کند تا روحیه مقابله با اسرائیل و دفاع از کشورشان را نداشته باشند. </w:t>
      </w:r>
    </w:p>
    <w:p w:rsidR="00F4746E" w:rsidRPr="00EE39A5" w:rsidRDefault="00F4746E" w:rsidP="00C6224A">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t xml:space="preserve">2  در طول تهاجم سال 2003 [آمریکا به عراق]، سیا در نظر داشت یک فیلم مستهجن با حضور دو نفری که شبیه صدام حسین بودند، به عنوان راهی برای مشروعیت ‌زدایی از دولت او تهیه کند. </w:t>
      </w:r>
    </w:p>
    <w:p w:rsidR="00F4746E" w:rsidRPr="00EE39A5" w:rsidRDefault="00F4746E" w:rsidP="00C6224A">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t xml:space="preserve">3 در اواسط دهه 50، سیا یک فیلم مستهجن تولید کرد تا سوخارو، رئیس جمهور اندونزی را سرنگون کند. </w:t>
      </w:r>
    </w:p>
    <w:p w:rsidR="00F4746E" w:rsidRPr="00EE39A5" w:rsidRDefault="00F4746E" w:rsidP="00C6224A">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t>4  ایالات متحده در سال 1989 در حمله به پاناما، از پورنوگرافی به عنوان سلاح استفاده کرد.</w:t>
      </w:r>
    </w:p>
    <w:p w:rsidR="00F4746E" w:rsidRPr="00EE39A5" w:rsidRDefault="00F4746E" w:rsidP="00C6224A">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t>5 در سال 1974، سیا از پورنوگرافی برای منحرف کردن انقلاب کمونیستی در پرتغال استفاده کرد.</w:t>
      </w:r>
    </w:p>
    <w:p w:rsidR="00F4746E" w:rsidRPr="00EE39A5" w:rsidRDefault="00F4746E" w:rsidP="00F4746E">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t xml:space="preserve"> آن‌ها کودتایی را با عنوان «دِایتا » در مزرعه‌ای در نزدیکی لیسبون طراحی کردند. به دلیل سیاست‌هایی که بیش از چهار دهه قبل بر پرتغال حاکم بود این کشور از هر تصویرسازی جنسی و بیشتر چیزهای وسوسه‌کننده عاری بود. </w:t>
      </w:r>
    </w:p>
    <w:p w:rsidR="00F4746E" w:rsidRPr="00EE39A5" w:rsidRDefault="00F4746E" w:rsidP="00C6224A">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t xml:space="preserve">همه فیلم‌های خارجی سانسور و صحنه‌های توهین‌آمیز بریده شده بود. همه کتاب‌های مدرسه به شدت اخلاق کاتولیکی را آموزش می‌دادند. پلیس ساحل قوانین سختی را برای لباس شنا اعمال می‌کرد. اما در کمتر از دو سال و به واسطه «انقلاب آبی»، لیسبون از بدون جرم‌ترین شهر اروپای غربی به رده شهرهایی که بالاترین میزان جرم و جنایت، از جمله </w:t>
      </w:r>
      <w:r w:rsidR="00C6224A">
        <w:rPr>
          <w:rStyle w:val="a2"/>
          <w:rFonts w:ascii="Rockwell" w:hAnsi="Rockwell" w:cs="B Nazanin"/>
          <w:color w:val="0D0D0D" w:themeColor="text1" w:themeTint="F2"/>
          <w:sz w:val="32"/>
          <w:szCs w:val="32"/>
          <w:rtl/>
        </w:rPr>
        <w:t>تجاوز</w:t>
      </w:r>
      <w:r w:rsidR="00C6224A">
        <w:rPr>
          <w:rStyle w:val="a2"/>
          <w:rFonts w:ascii="Rockwell" w:hAnsi="Rockwell" w:cs="B Nazanin" w:hint="cs"/>
          <w:color w:val="0D0D0D" w:themeColor="text1" w:themeTint="F2"/>
          <w:sz w:val="32"/>
          <w:szCs w:val="32"/>
          <w:rtl/>
        </w:rPr>
        <w:t xml:space="preserve"> </w:t>
      </w:r>
      <w:r w:rsidRPr="00EE39A5">
        <w:rPr>
          <w:rStyle w:val="a2"/>
          <w:rFonts w:ascii="Rockwell" w:hAnsi="Rockwell" w:cs="B Nazanin"/>
          <w:color w:val="0D0D0D" w:themeColor="text1" w:themeTint="F2"/>
          <w:sz w:val="32"/>
          <w:szCs w:val="32"/>
          <w:rtl/>
        </w:rPr>
        <w:t xml:space="preserve">جنسی به کودکان را داشتند رسید. پرتغال حتی از دانمارک که به عنوان مرکز پورن اروپا شناخته شد، پیشی گرفت. </w:t>
      </w:r>
    </w:p>
    <w:p w:rsidR="00F4746E" w:rsidRPr="00EE39A5" w:rsidRDefault="00F4746E" w:rsidP="00C6224A">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t xml:space="preserve">6  نتانیاهو می‌گوید اگر می‌خواهید تغییر رژیم در ایران را پیش ببرید، باید از فرستنده‌های بسیار بزرگ و بسیار قوی استفاده کنید و سریال‌هایی را به اقصی نقاط ایران بفرستید. زیرا این‌ها چیزهای خرابکارانه هستند و با تماشای آن جوانان و نوجوانان از سبک زندگی درون فیلم‌ها الگو می‌گیرند. دکتر جونز حتی علت شکست یکی از </w:t>
      </w:r>
      <w:r w:rsidRPr="00EE39A5">
        <w:rPr>
          <w:rStyle w:val="a2"/>
          <w:rFonts w:ascii="Rockwell" w:hAnsi="Rockwell" w:cs="B Nazanin"/>
          <w:color w:val="0D0D0D" w:themeColor="text1" w:themeTint="F2"/>
          <w:sz w:val="32"/>
          <w:szCs w:val="32"/>
          <w:rtl/>
        </w:rPr>
        <w:lastRenderedPageBreak/>
        <w:t xml:space="preserve">قهرمانان اسرائیلی را نیز از راه فریفتن جنسی می‌داند و نتیجه این شکست را خروج او از میدان و تضعیف اسرائیل می‌داند. </w:t>
      </w:r>
    </w:p>
    <w:p w:rsidR="00151278" w:rsidRPr="00EE39A5" w:rsidRDefault="00151278" w:rsidP="00151278">
      <w:pPr>
        <w:spacing w:line="360" w:lineRule="auto"/>
        <w:rPr>
          <w:rStyle w:val="a2"/>
          <w:rFonts w:ascii="Rockwell" w:hAnsi="Rockwell" w:cs="B Nazanin"/>
          <w:color w:val="0D0D0D" w:themeColor="text1" w:themeTint="F2"/>
          <w:sz w:val="32"/>
          <w:szCs w:val="32"/>
          <w:rtl/>
        </w:rPr>
      </w:pPr>
      <w:r w:rsidRPr="00EE39A5">
        <w:rPr>
          <w:rStyle w:val="a2"/>
          <w:rFonts w:ascii="Rockwell" w:hAnsi="Rockwell" w:cs="B Nazanin"/>
          <w:color w:val="0D0D0D" w:themeColor="text1" w:themeTint="F2"/>
          <w:sz w:val="32"/>
          <w:szCs w:val="32"/>
          <w:rtl/>
        </w:rPr>
        <w:t>استفاده از روش های تربیتی پیامبران و ائمه علیهم السلام  نسل جوان و مردم را به کمال رشد خواهد رساند.</w:t>
      </w:r>
    </w:p>
    <w:p w:rsidR="00B7407E" w:rsidRPr="00EE39A5" w:rsidRDefault="005756A0" w:rsidP="00CA1F77">
      <w:pPr>
        <w:spacing w:line="240" w:lineRule="auto"/>
        <w:rPr>
          <w:rFonts w:ascii="Rockwell" w:hAnsi="Rockwell" w:cs="B Nazanin"/>
          <w:b/>
          <w:bCs/>
          <w:color w:val="0D0D0D" w:themeColor="text1" w:themeTint="F2"/>
          <w:sz w:val="32"/>
          <w:szCs w:val="32"/>
          <w:rtl/>
        </w:rPr>
      </w:pPr>
      <w:r w:rsidRPr="00EE39A5">
        <w:rPr>
          <w:rFonts w:ascii="Rockwell" w:hAnsi="Rockwell" w:cs="B Nazanin"/>
          <w:b/>
          <w:bCs/>
          <w:color w:val="0D0D0D" w:themeColor="text1" w:themeTint="F2"/>
          <w:sz w:val="32"/>
          <w:szCs w:val="32"/>
          <w:rtl/>
        </w:rPr>
        <w:t xml:space="preserve"> </w:t>
      </w:r>
      <w:r w:rsidR="00B7407E" w:rsidRPr="00EE39A5">
        <w:rPr>
          <w:rFonts w:ascii="Rockwell" w:hAnsi="Rockwell" w:cs="B Nazanin"/>
          <w:b/>
          <w:bCs/>
          <w:color w:val="0D0D0D" w:themeColor="text1" w:themeTint="F2"/>
          <w:sz w:val="32"/>
          <w:szCs w:val="32"/>
          <w:rtl/>
        </w:rPr>
        <w:t>خدایا مارا از محبین اهل بیت درهمه ارثه ها قرار بده</w:t>
      </w:r>
    </w:p>
    <w:p w:rsidR="00B7407E" w:rsidRDefault="00B7407E" w:rsidP="00CA1F77">
      <w:pPr>
        <w:spacing w:line="240" w:lineRule="auto"/>
        <w:rPr>
          <w:rFonts w:ascii="Rockwell" w:hAnsi="Rockwell" w:cs="B Nazanin"/>
          <w:b/>
          <w:bCs/>
          <w:color w:val="0D0D0D" w:themeColor="text1" w:themeTint="F2"/>
          <w:sz w:val="32"/>
          <w:szCs w:val="32"/>
          <w:rtl/>
        </w:rPr>
      </w:pPr>
      <w:r w:rsidRPr="00EE39A5">
        <w:rPr>
          <w:rFonts w:ascii="Rockwell" w:hAnsi="Rockwell" w:cs="B Nazanin"/>
          <w:b/>
          <w:bCs/>
          <w:color w:val="0D0D0D" w:themeColor="text1" w:themeTint="F2"/>
          <w:sz w:val="32"/>
          <w:szCs w:val="32"/>
          <w:rtl/>
        </w:rPr>
        <w:t>خدایا عاقبت ما را ختم به خیر بگردان</w:t>
      </w:r>
    </w:p>
    <w:p w:rsidR="00CA1F77" w:rsidRDefault="00CA1F77" w:rsidP="00CA1F77">
      <w:pPr>
        <w:spacing w:line="240" w:lineRule="auto"/>
        <w:rPr>
          <w:rFonts w:ascii="Rockwell" w:hAnsi="Rockwell" w:cs="B Nazanin"/>
          <w:b/>
          <w:bCs/>
          <w:color w:val="0D0D0D" w:themeColor="text1" w:themeTint="F2"/>
          <w:sz w:val="32"/>
          <w:szCs w:val="32"/>
          <w:rtl/>
        </w:rPr>
      </w:pPr>
      <w:r>
        <w:rPr>
          <w:rFonts w:ascii="Rockwell" w:hAnsi="Rockwell" w:cs="B Nazanin" w:hint="cs"/>
          <w:b/>
          <w:bCs/>
          <w:color w:val="0D0D0D" w:themeColor="text1" w:themeTint="F2"/>
          <w:sz w:val="32"/>
          <w:szCs w:val="32"/>
          <w:rtl/>
        </w:rPr>
        <w:t>فرج امام زمان تعجیل بفرما</w:t>
      </w:r>
    </w:p>
    <w:p w:rsidR="00CA1F77" w:rsidRDefault="00CA1F77" w:rsidP="00CA1F77">
      <w:pPr>
        <w:spacing w:line="240" w:lineRule="auto"/>
        <w:rPr>
          <w:rFonts w:ascii="Rockwell" w:hAnsi="Rockwell" w:cs="B Nazanin"/>
          <w:b/>
          <w:bCs/>
          <w:color w:val="0D0D0D" w:themeColor="text1" w:themeTint="F2"/>
          <w:sz w:val="32"/>
          <w:szCs w:val="32"/>
          <w:rtl/>
        </w:rPr>
      </w:pPr>
      <w:r>
        <w:rPr>
          <w:rFonts w:ascii="Rockwell" w:hAnsi="Rockwell" w:cs="B Nazanin" w:hint="cs"/>
          <w:b/>
          <w:bCs/>
          <w:color w:val="0D0D0D" w:themeColor="text1" w:themeTint="F2"/>
          <w:sz w:val="32"/>
          <w:szCs w:val="32"/>
          <w:rtl/>
        </w:rPr>
        <w:t>نسل مارا با معارف اهل بیت اشنا بگردان</w:t>
      </w:r>
    </w:p>
    <w:p w:rsidR="00CA1F77" w:rsidRDefault="00CA1F77" w:rsidP="00CA1F77">
      <w:pPr>
        <w:spacing w:line="240" w:lineRule="auto"/>
        <w:rPr>
          <w:rFonts w:ascii="Rockwell" w:hAnsi="Rockwell" w:cs="B Nazanin"/>
          <w:b/>
          <w:bCs/>
          <w:color w:val="0D0D0D" w:themeColor="text1" w:themeTint="F2"/>
          <w:sz w:val="32"/>
          <w:szCs w:val="32"/>
          <w:rtl/>
        </w:rPr>
      </w:pPr>
      <w:r>
        <w:rPr>
          <w:rFonts w:ascii="Rockwell" w:hAnsi="Rockwell" w:cs="B Nazanin" w:hint="cs"/>
          <w:b/>
          <w:bCs/>
          <w:color w:val="0D0D0D" w:themeColor="text1" w:themeTint="F2"/>
          <w:sz w:val="32"/>
          <w:szCs w:val="32"/>
          <w:rtl/>
        </w:rPr>
        <w:t>رهبرفرزانه انقلاب اربلاها محفوظ بدار</w:t>
      </w:r>
    </w:p>
    <w:p w:rsidR="00A41945" w:rsidRPr="00EE39A5" w:rsidRDefault="00A41945" w:rsidP="00CA1F77">
      <w:pPr>
        <w:spacing w:line="240" w:lineRule="auto"/>
        <w:rPr>
          <w:rFonts w:ascii="Rockwell" w:hAnsi="Rockwell" w:cs="B Nazanin"/>
          <w:b/>
          <w:bCs/>
          <w:color w:val="0D0D0D" w:themeColor="text1" w:themeTint="F2"/>
          <w:sz w:val="32"/>
          <w:szCs w:val="32"/>
          <w:rtl/>
        </w:rPr>
      </w:pPr>
    </w:p>
    <w:p w:rsidR="00B7407E" w:rsidRPr="00CA1F77" w:rsidRDefault="00B7407E" w:rsidP="00EE39A5">
      <w:pPr>
        <w:spacing w:line="240" w:lineRule="auto"/>
        <w:rPr>
          <w:rStyle w:val="a2"/>
          <w:rFonts w:ascii="Rockwell" w:hAnsi="Rockwell" w:cs="B Nazanin"/>
          <w:b/>
          <w:bCs/>
          <w:color w:val="0D0D0D" w:themeColor="text1" w:themeTint="F2"/>
          <w:sz w:val="36"/>
          <w:szCs w:val="36"/>
          <w:rtl/>
          <w14:ligatures w14:val="standardContextual"/>
        </w:rPr>
      </w:pPr>
      <w:r w:rsidRPr="00CA1F77">
        <w:rPr>
          <w:rStyle w:val="a2"/>
          <w:rFonts w:ascii="Rockwell" w:hAnsi="Rockwell" w:cs="B Nazanin"/>
          <w:b/>
          <w:bCs/>
          <w:color w:val="0D0D0D" w:themeColor="text1" w:themeTint="F2"/>
          <w:sz w:val="36"/>
          <w:szCs w:val="36"/>
          <w:rtl/>
          <w14:ligatures w14:val="standardContextual"/>
        </w:rPr>
        <w:t>بسم‌اللّه‌الرّحمن‌الرّحيم‌</w:t>
      </w:r>
    </w:p>
    <w:p w:rsidR="00B7407E" w:rsidRDefault="00B7407E" w:rsidP="00EE39A5">
      <w:pPr>
        <w:pBdr>
          <w:bottom w:val="single" w:sz="6" w:space="1" w:color="auto"/>
        </w:pBdr>
        <w:spacing w:line="240" w:lineRule="auto"/>
        <w:rPr>
          <w:rStyle w:val="a2"/>
          <w:rFonts w:ascii="Rockwell" w:hAnsi="Rockwell" w:cs="B Nazanin"/>
          <w:color w:val="0D0D0D" w:themeColor="text1" w:themeTint="F2"/>
          <w:sz w:val="32"/>
          <w:szCs w:val="32"/>
          <w:rtl/>
          <w14:ligatures w14:val="standardContextual"/>
        </w:rPr>
      </w:pPr>
      <w:r w:rsidRPr="00EE39A5">
        <w:rPr>
          <w:rStyle w:val="a2"/>
          <w:rFonts w:ascii="Rockwell" w:hAnsi="Rockwell" w:cs="B Nazanin"/>
          <w:color w:val="0D0D0D" w:themeColor="text1" w:themeTint="F2"/>
          <w:sz w:val="32"/>
          <w:szCs w:val="32"/>
          <w:rtl/>
          <w14:ligatures w14:val="standardContextual"/>
        </w:rPr>
        <w:t>والعصر. انّ الانسان لفى خسر.الّا الّذين ءامنوا و عملوا الصّالحات و تواصوا بالحقّ و تواصوا بالصّبرصدق الله العلی العظیم</w:t>
      </w:r>
    </w:p>
    <w:p w:rsidR="00A41945" w:rsidRDefault="00A41945" w:rsidP="00EE39A5">
      <w:pPr>
        <w:spacing w:line="240" w:lineRule="auto"/>
        <w:rPr>
          <w:rFonts w:ascii="Rockwell" w:hAnsi="Rockwell" w:cs="B Nazanin"/>
          <w:b/>
          <w:bCs/>
          <w:color w:val="0D0D0D" w:themeColor="text1" w:themeTint="F2"/>
          <w:sz w:val="32"/>
          <w:szCs w:val="32"/>
          <w:rtl/>
        </w:rPr>
      </w:pPr>
    </w:p>
    <w:p w:rsidR="009A40B7" w:rsidRPr="00EE39A5" w:rsidRDefault="0010546C" w:rsidP="00EE39A5">
      <w:pPr>
        <w:spacing w:line="240" w:lineRule="auto"/>
        <w:rPr>
          <w:rFonts w:ascii="Rockwell" w:hAnsi="Rockwell" w:cs="B Nazanin"/>
          <w:b/>
          <w:bCs/>
          <w:color w:val="0D0D0D" w:themeColor="text1" w:themeTint="F2"/>
          <w:sz w:val="32"/>
          <w:szCs w:val="32"/>
          <w:rtl/>
        </w:rPr>
      </w:pPr>
      <w:r w:rsidRPr="00EE39A5">
        <w:rPr>
          <w:rFonts w:ascii="Rockwell" w:hAnsi="Rockwell" w:cs="B Nazanin"/>
          <w:b/>
          <w:bCs/>
          <w:color w:val="0D0D0D" w:themeColor="text1" w:themeTint="F2"/>
          <w:sz w:val="32"/>
          <w:szCs w:val="32"/>
          <w:rtl/>
        </w:rPr>
        <w:t>-----------------------------------------------------------------------</w:t>
      </w:r>
    </w:p>
    <w:p w:rsidR="00F60E23" w:rsidRPr="00EE39A5" w:rsidRDefault="00FB6D08" w:rsidP="00EE39A5">
      <w:pPr>
        <w:spacing w:line="240" w:lineRule="auto"/>
        <w:rPr>
          <w:rFonts w:ascii="Rockwell" w:hAnsi="Rockwell" w:cs="B Nazanin"/>
          <w:b/>
          <w:bCs/>
          <w:color w:val="0D0D0D" w:themeColor="text1" w:themeTint="F2"/>
          <w:sz w:val="24"/>
          <w:szCs w:val="24"/>
          <w:rtl/>
        </w:rPr>
      </w:pPr>
      <w:r w:rsidRPr="00EE39A5">
        <w:rPr>
          <w:rFonts w:ascii="Rockwell" w:hAnsi="Rockwell" w:cs="B Nazanin"/>
          <w:b/>
          <w:bCs/>
          <w:color w:val="0D0D0D" w:themeColor="text1" w:themeTint="F2"/>
          <w:sz w:val="28"/>
          <w:szCs w:val="28"/>
          <w:rtl/>
        </w:rPr>
        <w:t>خ</w:t>
      </w:r>
      <w:r w:rsidR="00F60E23" w:rsidRPr="00EE39A5">
        <w:rPr>
          <w:rFonts w:ascii="Rockwell" w:hAnsi="Rockwell" w:cs="B Nazanin"/>
          <w:b/>
          <w:bCs/>
          <w:color w:val="0D0D0D" w:themeColor="text1" w:themeTint="F2"/>
          <w:sz w:val="28"/>
          <w:szCs w:val="28"/>
          <w:rtl/>
        </w:rPr>
        <w:t>طبه‌ى دوم‌</w:t>
      </w:r>
      <w:r w:rsidR="00571BCB" w:rsidRPr="00EE39A5">
        <w:rPr>
          <w:rFonts w:ascii="Rockwell" w:hAnsi="Rockwell" w:cs="B Nazanin"/>
          <w:b/>
          <w:bCs/>
          <w:color w:val="0D0D0D" w:themeColor="text1" w:themeTint="F2"/>
          <w:sz w:val="28"/>
          <w:szCs w:val="28"/>
          <w:rtl/>
        </w:rPr>
        <w:t xml:space="preserve">                            </w:t>
      </w:r>
      <w:r w:rsidR="00424134" w:rsidRPr="00EE39A5">
        <w:rPr>
          <w:rFonts w:ascii="Rockwell" w:hAnsi="Rockwell" w:cs="B Nazanin"/>
          <w:b/>
          <w:bCs/>
          <w:color w:val="0D0D0D" w:themeColor="text1" w:themeTint="F2"/>
          <w:sz w:val="28"/>
          <w:szCs w:val="28"/>
          <w:rtl/>
        </w:rPr>
        <w:t xml:space="preserve">        </w:t>
      </w:r>
      <w:r w:rsidR="00571BCB" w:rsidRPr="00EE39A5">
        <w:rPr>
          <w:rFonts w:ascii="Rockwell" w:hAnsi="Rockwell" w:cs="B Nazanin"/>
          <w:b/>
          <w:bCs/>
          <w:color w:val="0D0D0D" w:themeColor="text1" w:themeTint="F2"/>
          <w:sz w:val="28"/>
          <w:szCs w:val="28"/>
          <w:rtl/>
        </w:rPr>
        <w:t xml:space="preserve">  </w:t>
      </w:r>
      <w:r w:rsidR="00F60E23" w:rsidRPr="00EE39A5">
        <w:rPr>
          <w:rFonts w:ascii="Rockwell" w:hAnsi="Rockwell" w:cs="B Nazanin"/>
          <w:b/>
          <w:bCs/>
          <w:color w:val="0D0D0D" w:themeColor="text1" w:themeTint="F2"/>
          <w:sz w:val="24"/>
          <w:szCs w:val="24"/>
          <w:rtl/>
        </w:rPr>
        <w:t>بسم‌اللّه‌الرّحمن‌الرّحيم‌</w:t>
      </w:r>
    </w:p>
    <w:p w:rsidR="00157766" w:rsidRDefault="00F60E23" w:rsidP="0008111F">
      <w:pPr>
        <w:spacing w:line="360" w:lineRule="auto"/>
        <w:rPr>
          <w:rStyle w:val="a2"/>
          <w:rFonts w:ascii="Rockwell" w:hAnsi="Rockwell" w:cs="B Nazanin"/>
          <w:b/>
          <w:bCs/>
          <w:color w:val="0D0D0D" w:themeColor="text1" w:themeTint="F2"/>
          <w:sz w:val="32"/>
          <w:szCs w:val="32"/>
          <w:rtl/>
          <w14:ligatures w14:val="standardContextual"/>
        </w:rPr>
      </w:pPr>
      <w:r w:rsidRPr="00EE39A5">
        <w:rPr>
          <w:rStyle w:val="a2"/>
          <w:rFonts w:ascii="Rockwell" w:hAnsi="Rockwell" w:cs="B Nazanin"/>
          <w:b/>
          <w:bCs/>
          <w:color w:val="0D0D0D" w:themeColor="text1" w:themeTint="F2"/>
          <w:sz w:val="24"/>
          <w:szCs w:val="24"/>
          <w:rtl/>
          <w14:ligatures w14:val="standardContextual"/>
        </w:rPr>
        <w:t xml:space="preserve">الحمد للّه ربّ العالمين و الصّلاة و السّلام على سيّدنا و نبيّنا ابى‌القاسم المصطفى محمّد و على ءاله الأطيبين الأطهرين سيّما بقيّةاللّه فى الأرضين و </w:t>
      </w:r>
      <w:r w:rsidRPr="00A41945">
        <w:rPr>
          <w:rStyle w:val="a2"/>
          <w:rFonts w:ascii="Rockwell" w:hAnsi="Rockwell" w:cs="B Nazanin"/>
          <w:b/>
          <w:bCs/>
          <w:color w:val="0D0D0D" w:themeColor="text1" w:themeTint="F2"/>
          <w:rtl/>
          <w14:ligatures w14:val="standardContextual"/>
        </w:rPr>
        <w:t xml:space="preserve">صلّ على علىّ اميرالمؤمنين و </w:t>
      </w:r>
      <w:r w:rsidRPr="00A41945">
        <w:rPr>
          <w:rStyle w:val="a2"/>
          <w:rFonts w:ascii="Rockwell" w:hAnsi="Rockwell" w:cs="B Nazanin"/>
          <w:b/>
          <w:bCs/>
          <w:color w:val="0D0D0D" w:themeColor="text1" w:themeTint="F2"/>
          <w:u w:val="single"/>
          <w:rtl/>
          <w14:ligatures w14:val="standardContextual"/>
        </w:rPr>
        <w:t>فاطمة الزّهراء</w:t>
      </w:r>
      <w:r w:rsidRPr="00A41945">
        <w:rPr>
          <w:rStyle w:val="a2"/>
          <w:rFonts w:ascii="Rockwell" w:hAnsi="Rockwell" w:cs="B Nazanin"/>
          <w:b/>
          <w:bCs/>
          <w:color w:val="0D0D0D" w:themeColor="text1" w:themeTint="F2"/>
          <w:rtl/>
          <w14:ligatures w14:val="standardContextual"/>
        </w:rPr>
        <w:t xml:space="preserve"> سيّدة نساءالعالمين </w:t>
      </w:r>
      <w:r w:rsidRPr="00A41945">
        <w:rPr>
          <w:rStyle w:val="a2"/>
          <w:rFonts w:ascii="Rockwell" w:hAnsi="Rockwell" w:cs="B Nazanin"/>
          <w:b/>
          <w:bCs/>
          <w:color w:val="0D0D0D" w:themeColor="text1" w:themeTint="F2"/>
          <w:u w:val="single"/>
          <w:rtl/>
          <w14:ligatures w14:val="standardContextual"/>
        </w:rPr>
        <w:t>و صلّ على الحسن و الحسين</w:t>
      </w:r>
      <w:r w:rsidRPr="00A41945">
        <w:rPr>
          <w:rStyle w:val="a2"/>
          <w:rFonts w:ascii="Rockwell" w:hAnsi="Rockwell" w:cs="B Nazanin"/>
          <w:b/>
          <w:bCs/>
          <w:color w:val="0D0D0D" w:themeColor="text1" w:themeTint="F2"/>
          <w:rtl/>
          <w14:ligatures w14:val="standardContextual"/>
        </w:rPr>
        <w:t xml:space="preserve"> سيّدى شباب اهل الجنّة و </w:t>
      </w:r>
      <w:r w:rsidRPr="00A41945">
        <w:rPr>
          <w:rStyle w:val="a2"/>
          <w:rFonts w:ascii="Rockwell" w:hAnsi="Rockwell" w:cs="B Nazanin"/>
          <w:b/>
          <w:bCs/>
          <w:color w:val="0D0D0D" w:themeColor="text1" w:themeTint="F2"/>
          <w:u w:val="single"/>
          <w:rtl/>
          <w14:ligatures w14:val="standardContextual"/>
        </w:rPr>
        <w:t xml:space="preserve">على علىّ‌بن‌الحسين </w:t>
      </w:r>
      <w:r w:rsidRPr="00A41945">
        <w:rPr>
          <w:rStyle w:val="a2"/>
          <w:rFonts w:ascii="Rockwell" w:hAnsi="Rockwell" w:cs="B Nazanin"/>
          <w:b/>
          <w:bCs/>
          <w:color w:val="0D0D0D" w:themeColor="text1" w:themeTint="F2"/>
          <w:rtl/>
          <w14:ligatures w14:val="standardContextual"/>
        </w:rPr>
        <w:t>و</w:t>
      </w:r>
      <w:r w:rsidRPr="00A41945">
        <w:rPr>
          <w:rStyle w:val="a2"/>
          <w:rFonts w:ascii="Rockwell" w:hAnsi="Rockwell" w:cs="B Nazanin"/>
          <w:b/>
          <w:bCs/>
          <w:color w:val="0D0D0D" w:themeColor="text1" w:themeTint="F2"/>
          <w:u w:val="single"/>
          <w:rtl/>
          <w14:ligatures w14:val="standardContextual"/>
        </w:rPr>
        <w:t xml:space="preserve"> محمّدبن‌علىّ</w:t>
      </w:r>
      <w:r w:rsidRPr="00A41945">
        <w:rPr>
          <w:rStyle w:val="a2"/>
          <w:rFonts w:ascii="Rockwell" w:hAnsi="Rockwell" w:cs="B Nazanin"/>
          <w:b/>
          <w:bCs/>
          <w:color w:val="0D0D0D" w:themeColor="text1" w:themeTint="F2"/>
          <w:rtl/>
          <w14:ligatures w14:val="standardContextual"/>
        </w:rPr>
        <w:t xml:space="preserve"> و</w:t>
      </w:r>
      <w:r w:rsidRPr="00A41945">
        <w:rPr>
          <w:rStyle w:val="a2"/>
          <w:rFonts w:ascii="Rockwell" w:hAnsi="Rockwell" w:cs="B Nazanin"/>
          <w:b/>
          <w:bCs/>
          <w:color w:val="0D0D0D" w:themeColor="text1" w:themeTint="F2"/>
          <w:u w:val="single"/>
          <w:rtl/>
          <w14:ligatures w14:val="standardContextual"/>
        </w:rPr>
        <w:t xml:space="preserve"> جعفربن‌محمّد</w:t>
      </w:r>
      <w:r w:rsidRPr="00A41945">
        <w:rPr>
          <w:rStyle w:val="a2"/>
          <w:rFonts w:ascii="Rockwell" w:hAnsi="Rockwell" w:cs="B Nazanin"/>
          <w:b/>
          <w:bCs/>
          <w:color w:val="0D0D0D" w:themeColor="text1" w:themeTint="F2"/>
          <w:rtl/>
          <w14:ligatures w14:val="standardContextual"/>
        </w:rPr>
        <w:t xml:space="preserve"> و </w:t>
      </w:r>
      <w:r w:rsidRPr="00A41945">
        <w:rPr>
          <w:rStyle w:val="a2"/>
          <w:rFonts w:ascii="Rockwell" w:hAnsi="Rockwell" w:cs="B Nazanin"/>
          <w:b/>
          <w:bCs/>
          <w:color w:val="0D0D0D" w:themeColor="text1" w:themeTint="F2"/>
          <w:u w:val="single"/>
          <w:rtl/>
          <w14:ligatures w14:val="standardContextual"/>
        </w:rPr>
        <w:t>موسى‌بن‌جعفر</w:t>
      </w:r>
      <w:r w:rsidRPr="00A41945">
        <w:rPr>
          <w:rStyle w:val="a2"/>
          <w:rFonts w:ascii="Rockwell" w:hAnsi="Rockwell" w:cs="B Nazanin"/>
          <w:b/>
          <w:bCs/>
          <w:color w:val="0D0D0D" w:themeColor="text1" w:themeTint="F2"/>
          <w:rtl/>
          <w14:ligatures w14:val="standardContextual"/>
        </w:rPr>
        <w:t xml:space="preserve"> و </w:t>
      </w:r>
      <w:r w:rsidRPr="00A41945">
        <w:rPr>
          <w:rStyle w:val="a2"/>
          <w:rFonts w:ascii="Rockwell" w:hAnsi="Rockwell" w:cs="B Nazanin"/>
          <w:b/>
          <w:bCs/>
          <w:color w:val="0D0D0D" w:themeColor="text1" w:themeTint="F2"/>
          <w:u w:val="single"/>
          <w:rtl/>
          <w14:ligatures w14:val="standardContextual"/>
        </w:rPr>
        <w:t>علىّ‌بن‌موسى</w:t>
      </w:r>
      <w:r w:rsidRPr="00A41945">
        <w:rPr>
          <w:rStyle w:val="a2"/>
          <w:rFonts w:ascii="Rockwell" w:hAnsi="Rockwell" w:cs="B Nazanin"/>
          <w:b/>
          <w:bCs/>
          <w:color w:val="0D0D0D" w:themeColor="text1" w:themeTint="F2"/>
          <w:rtl/>
          <w14:ligatures w14:val="standardContextual"/>
        </w:rPr>
        <w:t xml:space="preserve"> و </w:t>
      </w:r>
      <w:r w:rsidRPr="00A41945">
        <w:rPr>
          <w:rStyle w:val="a2"/>
          <w:rFonts w:ascii="Rockwell" w:hAnsi="Rockwell" w:cs="B Nazanin"/>
          <w:b/>
          <w:bCs/>
          <w:color w:val="0D0D0D" w:themeColor="text1" w:themeTint="F2"/>
          <w:u w:val="single"/>
          <w:rtl/>
          <w14:ligatures w14:val="standardContextual"/>
        </w:rPr>
        <w:t>محمّدبن‌علىّ</w:t>
      </w:r>
      <w:r w:rsidRPr="00A41945">
        <w:rPr>
          <w:rStyle w:val="a2"/>
          <w:rFonts w:ascii="Rockwell" w:hAnsi="Rockwell" w:cs="B Nazanin"/>
          <w:b/>
          <w:bCs/>
          <w:color w:val="0D0D0D" w:themeColor="text1" w:themeTint="F2"/>
          <w:rtl/>
          <w14:ligatures w14:val="standardContextual"/>
        </w:rPr>
        <w:t xml:space="preserve"> و </w:t>
      </w:r>
      <w:r w:rsidRPr="00A41945">
        <w:rPr>
          <w:rStyle w:val="a2"/>
          <w:rFonts w:ascii="Rockwell" w:hAnsi="Rockwell" w:cs="B Nazanin"/>
          <w:b/>
          <w:bCs/>
          <w:color w:val="0D0D0D" w:themeColor="text1" w:themeTint="F2"/>
          <w:u w:val="single"/>
          <w:rtl/>
          <w14:ligatures w14:val="standardContextual"/>
        </w:rPr>
        <w:t>علىّ‌بن‌محمّد</w:t>
      </w:r>
      <w:r w:rsidRPr="00A41945">
        <w:rPr>
          <w:rStyle w:val="a2"/>
          <w:rFonts w:ascii="Rockwell" w:hAnsi="Rockwell" w:cs="B Nazanin"/>
          <w:b/>
          <w:bCs/>
          <w:color w:val="0D0D0D" w:themeColor="text1" w:themeTint="F2"/>
          <w:rtl/>
          <w14:ligatures w14:val="standardContextual"/>
        </w:rPr>
        <w:t xml:space="preserve"> و</w:t>
      </w:r>
      <w:r w:rsidRPr="00A41945">
        <w:rPr>
          <w:rStyle w:val="a2"/>
          <w:rFonts w:ascii="Rockwell" w:hAnsi="Rockwell" w:cs="B Nazanin"/>
          <w:b/>
          <w:bCs/>
          <w:color w:val="0D0D0D" w:themeColor="text1" w:themeTint="F2"/>
          <w:u w:val="single"/>
          <w:rtl/>
          <w14:ligatures w14:val="standardContextual"/>
        </w:rPr>
        <w:t xml:space="preserve"> الحسن‌بن‌علىّ</w:t>
      </w:r>
      <w:r w:rsidRPr="00A41945">
        <w:rPr>
          <w:rStyle w:val="a2"/>
          <w:rFonts w:ascii="Rockwell" w:hAnsi="Rockwell" w:cs="B Nazanin"/>
          <w:b/>
          <w:bCs/>
          <w:color w:val="0D0D0D" w:themeColor="text1" w:themeTint="F2"/>
          <w:rtl/>
          <w14:ligatures w14:val="standardContextual"/>
        </w:rPr>
        <w:t xml:space="preserve"> و </w:t>
      </w:r>
      <w:r w:rsidRPr="00A41945">
        <w:rPr>
          <w:rStyle w:val="a2"/>
          <w:rFonts w:ascii="Rockwell" w:hAnsi="Rockwell" w:cs="B Nazanin"/>
          <w:b/>
          <w:bCs/>
          <w:color w:val="0D0D0D" w:themeColor="text1" w:themeTint="F2"/>
          <w:u w:val="single"/>
          <w:rtl/>
          <w14:ligatures w14:val="standardContextual"/>
        </w:rPr>
        <w:t xml:space="preserve">الخلف القائم المهدىّ </w:t>
      </w:r>
      <w:r w:rsidRPr="00A41945">
        <w:rPr>
          <w:rStyle w:val="a2"/>
          <w:rFonts w:ascii="Rockwell" w:hAnsi="Rockwell" w:cs="B Nazanin"/>
          <w:b/>
          <w:bCs/>
          <w:color w:val="0D0D0D" w:themeColor="text1" w:themeTint="F2"/>
          <w:rtl/>
          <w14:ligatures w14:val="standardContextual"/>
        </w:rPr>
        <w:t>حججك على عبادك و امنائك فى بلادك و صلّ على ائمّة المسلمين و حماة المستضعفين و هداة المؤمنين</w:t>
      </w:r>
      <w:r w:rsidR="00A245CD" w:rsidRPr="00A41945">
        <w:rPr>
          <w:rStyle w:val="a2"/>
          <w:rFonts w:ascii="Rockwell" w:hAnsi="Rockwell" w:cs="B Nazanin"/>
          <w:b/>
          <w:bCs/>
          <w:color w:val="0D0D0D" w:themeColor="text1" w:themeTint="F2"/>
          <w:rtl/>
          <w14:ligatures w14:val="standardContextual"/>
        </w:rPr>
        <w:t>.</w:t>
      </w:r>
    </w:p>
    <w:p w:rsidR="00A41945" w:rsidRDefault="00A41945" w:rsidP="0008111F">
      <w:pPr>
        <w:spacing w:line="360" w:lineRule="auto"/>
        <w:rPr>
          <w:rStyle w:val="a2"/>
          <w:rFonts w:ascii="Rockwell" w:hAnsi="Rockwell" w:cs="B Nazanin"/>
          <w:b/>
          <w:bCs/>
          <w:color w:val="0D0D0D" w:themeColor="text1" w:themeTint="F2"/>
          <w:sz w:val="32"/>
          <w:szCs w:val="32"/>
          <w:rtl/>
          <w14:ligatures w14:val="standardContextual"/>
        </w:rPr>
      </w:pPr>
    </w:p>
    <w:p w:rsidR="00A41945" w:rsidRDefault="00A41945" w:rsidP="0008111F">
      <w:pPr>
        <w:spacing w:line="360" w:lineRule="auto"/>
        <w:rPr>
          <w:rStyle w:val="a2"/>
          <w:rFonts w:ascii="Rockwell" w:hAnsi="Rockwell" w:cs="B Nazanin"/>
          <w:b/>
          <w:bCs/>
          <w:color w:val="0D0D0D" w:themeColor="text1" w:themeTint="F2"/>
          <w:sz w:val="32"/>
          <w:szCs w:val="32"/>
          <w:rtl/>
          <w14:ligatures w14:val="standardContextual"/>
        </w:rPr>
      </w:pPr>
    </w:p>
    <w:p w:rsidR="00A41945" w:rsidRDefault="00A41945" w:rsidP="0008111F">
      <w:pPr>
        <w:spacing w:line="360" w:lineRule="auto"/>
        <w:rPr>
          <w:rStyle w:val="a2"/>
          <w:rFonts w:ascii="Rockwell" w:hAnsi="Rockwell" w:cs="B Nazanin"/>
          <w:b/>
          <w:bCs/>
          <w:color w:val="0D0D0D" w:themeColor="text1" w:themeTint="F2"/>
          <w:sz w:val="32"/>
          <w:szCs w:val="32"/>
          <w:rtl/>
          <w14:ligatures w14:val="standardContextual"/>
        </w:rPr>
      </w:pPr>
    </w:p>
    <w:p w:rsidR="00A41945" w:rsidRDefault="00A41945" w:rsidP="0008111F">
      <w:pPr>
        <w:spacing w:line="360" w:lineRule="auto"/>
        <w:rPr>
          <w:rStyle w:val="a2"/>
          <w:rFonts w:ascii="Rockwell" w:hAnsi="Rockwell" w:cs="B Nazanin"/>
          <w:b/>
          <w:bCs/>
          <w:color w:val="0D0D0D" w:themeColor="text1" w:themeTint="F2"/>
          <w:sz w:val="32"/>
          <w:szCs w:val="32"/>
          <w:rtl/>
          <w14:ligatures w14:val="standardContextual"/>
        </w:rPr>
      </w:pPr>
    </w:p>
    <w:p w:rsidR="00A41945" w:rsidRPr="00EE39A5" w:rsidRDefault="00A41945" w:rsidP="0008111F">
      <w:pPr>
        <w:spacing w:line="360" w:lineRule="auto"/>
        <w:rPr>
          <w:rStyle w:val="a2"/>
          <w:rFonts w:ascii="Rockwell" w:hAnsi="Rockwell" w:cs="B Nazanin"/>
          <w:b/>
          <w:bCs/>
          <w:color w:val="0D0D0D" w:themeColor="text1" w:themeTint="F2"/>
          <w:sz w:val="32"/>
          <w:szCs w:val="32"/>
          <w:rtl/>
          <w14:ligatures w14:val="standardContextual"/>
        </w:rPr>
      </w:pPr>
    </w:p>
    <w:p w:rsidR="002F6766" w:rsidRPr="00EE39A5" w:rsidRDefault="002F6766" w:rsidP="008203B2">
      <w:pPr>
        <w:pStyle w:val="1111"/>
        <w:spacing w:line="360" w:lineRule="auto"/>
        <w:ind w:left="-27" w:firstLine="0"/>
        <w:rPr>
          <w:rFonts w:ascii="Rockwell" w:hAnsi="Rockwell" w:cs="B Nazanin"/>
          <w:b/>
          <w:bCs/>
          <w:color w:val="0D0D0D" w:themeColor="text1" w:themeTint="F2"/>
          <w:rtl/>
        </w:rPr>
      </w:pPr>
      <w:r w:rsidRPr="00EE39A5">
        <w:rPr>
          <w:rFonts w:ascii="Rockwell" w:hAnsi="Rockwell" w:cs="B Nazanin"/>
          <w:b/>
          <w:bCs/>
          <w:color w:val="0D0D0D" w:themeColor="text1" w:themeTint="F2"/>
          <w:rtl/>
          <w:lang w:bidi="ar-SA"/>
        </w:rPr>
        <w:t>قدرت</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معنوی</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ما</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ازجنس</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آرمانگرایی</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واقع</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بین</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است</w:t>
      </w:r>
    </w:p>
    <w:p w:rsidR="00DF511C" w:rsidRPr="00EE39A5" w:rsidRDefault="002F6766" w:rsidP="008203B2">
      <w:pPr>
        <w:pStyle w:val="a1"/>
        <w:spacing w:line="360" w:lineRule="auto"/>
        <w:ind w:left="-27" w:firstLine="0"/>
        <w:rPr>
          <w:rFonts w:ascii="Rockwell" w:hAnsi="Rockwell" w:cs="B Nazanin"/>
          <w:color w:val="0D0D0D" w:themeColor="text1" w:themeTint="F2"/>
          <w:sz w:val="32"/>
          <w:szCs w:val="32"/>
          <w:rtl/>
          <w:lang w:bidi="fa-IR"/>
        </w:rPr>
      </w:pPr>
      <w:r w:rsidRPr="00EE39A5">
        <w:rPr>
          <w:rFonts w:ascii="Rockwell" w:hAnsi="Rockwell" w:cs="B Nazanin"/>
          <w:color w:val="0D0D0D" w:themeColor="text1" w:themeTint="F2"/>
          <w:sz w:val="32"/>
          <w:szCs w:val="32"/>
          <w:rtl/>
          <w:lang w:bidi="ar-SA"/>
        </w:rPr>
        <w:t>ما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باید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تعریف</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جدیدی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قدرت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ارائه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کنیم</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چرا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که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تاکنون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قدرت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نوع</w:t>
      </w:r>
      <w:r w:rsidRPr="00EE39A5">
        <w:rPr>
          <w:rFonts w:ascii="Rockwell" w:hAnsi="Rockwell" w:cs="B Nazanin"/>
          <w:color w:val="0D0D0D" w:themeColor="text1" w:themeTint="F2"/>
          <w:sz w:val="32"/>
          <w:szCs w:val="32"/>
          <w:rtl/>
        </w:rPr>
        <w:t xml:space="preserve"> </w:t>
      </w:r>
      <w:r w:rsidRPr="00EE39A5">
        <w:rPr>
          <w:rFonts w:ascii="Rockwell" w:hAnsi="Rockwell" w:cs="B Nazanin"/>
          <w:b/>
          <w:bCs/>
          <w:color w:val="0D0D0D" w:themeColor="text1" w:themeTint="F2"/>
          <w:sz w:val="36"/>
          <w:szCs w:val="36"/>
          <w:rtl/>
        </w:rPr>
        <w:t>«</w:t>
      </w:r>
      <w:r w:rsidRPr="00EE39A5">
        <w:rPr>
          <w:rFonts w:ascii="Rockwell" w:hAnsi="Rockwell" w:cs="B Nazanin"/>
          <w:b/>
          <w:bCs/>
          <w:color w:val="0D0D0D" w:themeColor="text1" w:themeTint="F2"/>
          <w:sz w:val="36"/>
          <w:szCs w:val="36"/>
          <w:rtl/>
          <w:lang w:bidi="ar-SA"/>
        </w:rPr>
        <w:t>قدرت</w:t>
      </w:r>
      <w:r w:rsidRPr="00EE39A5">
        <w:rPr>
          <w:rFonts w:ascii="Rockwell" w:hAnsi="Rockwell" w:cs="B Nazanin"/>
          <w:b/>
          <w:bCs/>
          <w:color w:val="0D0D0D" w:themeColor="text1" w:themeTint="F2"/>
          <w:sz w:val="36"/>
          <w:szCs w:val="36"/>
          <w:rtl/>
        </w:rPr>
        <w:t xml:space="preserve"> </w:t>
      </w:r>
      <w:r w:rsidRPr="00EE39A5">
        <w:rPr>
          <w:rFonts w:ascii="Rockwell" w:hAnsi="Rockwell" w:cs="B Nazanin"/>
          <w:b/>
          <w:bCs/>
          <w:color w:val="0D0D0D" w:themeColor="text1" w:themeTint="F2"/>
          <w:sz w:val="36"/>
          <w:szCs w:val="36"/>
          <w:rtl/>
          <w:lang w:bidi="ar-SA"/>
        </w:rPr>
        <w:t>نرم</w:t>
      </w:r>
      <w:r w:rsidRPr="00EE39A5">
        <w:rPr>
          <w:rFonts w:ascii="Rockwell" w:hAnsi="Rockwell" w:cs="B Nazanin"/>
          <w:b/>
          <w:bCs/>
          <w:color w:val="0D0D0D" w:themeColor="text1" w:themeTint="F2"/>
          <w:sz w:val="36"/>
          <w:szCs w:val="36"/>
          <w:rtl/>
        </w:rPr>
        <w:t>»</w:t>
      </w:r>
      <w:r w:rsidRPr="00EE39A5">
        <w:rPr>
          <w:rFonts w:ascii="Rockwell" w:hAnsi="Rockwell" w:cs="B Nazanin"/>
          <w:color w:val="0D0D0D" w:themeColor="text1" w:themeTint="F2"/>
          <w:sz w:val="36"/>
          <w:szCs w:val="36"/>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b/>
          <w:bCs/>
          <w:color w:val="0D0D0D" w:themeColor="text1" w:themeTint="F2"/>
          <w:sz w:val="36"/>
          <w:szCs w:val="36"/>
          <w:rtl/>
        </w:rPr>
        <w:t>«</w:t>
      </w:r>
      <w:r w:rsidRPr="00EE39A5">
        <w:rPr>
          <w:rFonts w:ascii="Rockwell" w:hAnsi="Rockwell" w:cs="B Nazanin"/>
          <w:b/>
          <w:bCs/>
          <w:color w:val="0D0D0D" w:themeColor="text1" w:themeTint="F2"/>
          <w:sz w:val="36"/>
          <w:szCs w:val="36"/>
          <w:rtl/>
          <w:lang w:bidi="ar-SA"/>
        </w:rPr>
        <w:t>قدرت</w:t>
      </w:r>
      <w:r w:rsidRPr="00EE39A5">
        <w:rPr>
          <w:rFonts w:ascii="Rockwell" w:hAnsi="Rockwell" w:cs="B Nazanin"/>
          <w:b/>
          <w:bCs/>
          <w:color w:val="0D0D0D" w:themeColor="text1" w:themeTint="F2"/>
          <w:sz w:val="36"/>
          <w:szCs w:val="36"/>
          <w:rtl/>
        </w:rPr>
        <w:t xml:space="preserve"> </w:t>
      </w:r>
      <w:r w:rsidRPr="00EE39A5">
        <w:rPr>
          <w:rFonts w:ascii="Rockwell" w:hAnsi="Rockwell" w:cs="B Nazanin"/>
          <w:b/>
          <w:bCs/>
          <w:color w:val="0D0D0D" w:themeColor="text1" w:themeTint="F2"/>
          <w:sz w:val="36"/>
          <w:szCs w:val="36"/>
          <w:rtl/>
          <w:lang w:bidi="ar-SA"/>
        </w:rPr>
        <w:t>سخت</w:t>
      </w:r>
      <w:r w:rsidRPr="00EE39A5">
        <w:rPr>
          <w:rFonts w:ascii="Rockwell" w:hAnsi="Rockwell" w:cs="B Nazanin"/>
          <w:b/>
          <w:bCs/>
          <w:color w:val="0D0D0D" w:themeColor="text1" w:themeTint="F2"/>
          <w:sz w:val="36"/>
          <w:szCs w:val="36"/>
          <w:rtl/>
        </w:rPr>
        <w:t>»</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تقسیم</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کرده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این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سطح</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صحبت</w:t>
      </w:r>
      <w:r w:rsidRPr="00EE39A5">
        <w:rPr>
          <w:rFonts w:ascii="Rockwell" w:hAnsi="Rockwell" w:cs="B Nazanin"/>
          <w:color w:val="0D0D0D" w:themeColor="text1" w:themeTint="F2"/>
          <w:sz w:val="32"/>
          <w:szCs w:val="32"/>
          <w:rtl/>
        </w:rPr>
        <w:t xml:space="preserve"> </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کرده</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ایم</w:t>
      </w:r>
      <w:r w:rsidRPr="00EE39A5">
        <w:rPr>
          <w:rFonts w:ascii="Rockwell" w:hAnsi="Rockwell" w:cs="B Nazanin"/>
          <w:color w:val="0D0D0D" w:themeColor="text1" w:themeTint="F2"/>
          <w:sz w:val="32"/>
          <w:szCs w:val="32"/>
          <w:rtl/>
        </w:rPr>
        <w:t xml:space="preserve"> </w:t>
      </w:r>
      <w:r w:rsidR="00DF511C" w:rsidRPr="00EE39A5">
        <w:rPr>
          <w:rFonts w:ascii="Rockwell" w:hAnsi="Rockwell" w:cs="B Nazanin"/>
          <w:color w:val="0D0D0D" w:themeColor="text1" w:themeTint="F2"/>
          <w:sz w:val="32"/>
          <w:szCs w:val="32"/>
          <w:rtl/>
          <w:lang w:bidi="fa-IR"/>
        </w:rPr>
        <w:t>.</w:t>
      </w:r>
    </w:p>
    <w:p w:rsidR="002F6766" w:rsidRPr="00EE39A5" w:rsidRDefault="002F6766" w:rsidP="008203B2">
      <w:pPr>
        <w:pStyle w:val="a1"/>
        <w:spacing w:line="360" w:lineRule="auto"/>
        <w:ind w:left="-27" w:firstLine="0"/>
        <w:rPr>
          <w:rFonts w:ascii="Rockwell" w:hAnsi="Rockwell" w:cs="B Nazanin"/>
          <w:color w:val="0D0D0D" w:themeColor="text1" w:themeTint="F2"/>
          <w:sz w:val="32"/>
          <w:szCs w:val="32"/>
          <w:rtl/>
        </w:rPr>
      </w:pPr>
      <w:r w:rsidRPr="00EE39A5">
        <w:rPr>
          <w:rFonts w:ascii="Rockwell" w:hAnsi="Rockwell" w:cs="B Nazanin"/>
          <w:color w:val="0D0D0D" w:themeColor="text1" w:themeTint="F2"/>
          <w:sz w:val="32"/>
          <w:szCs w:val="32"/>
          <w:rtl/>
          <w:lang w:bidi="ar-SA"/>
        </w:rPr>
        <w:t>اما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امروز،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زمان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آن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رسیده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که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این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دوگانه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عبور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کرده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قدرت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سومی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تحت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عنوان</w:t>
      </w:r>
      <w:r w:rsidRPr="00EE39A5">
        <w:rPr>
          <w:rFonts w:ascii="Rockwell" w:hAnsi="Rockwell" w:cs="B Nazanin"/>
          <w:color w:val="0D0D0D" w:themeColor="text1" w:themeTint="F2"/>
          <w:sz w:val="32"/>
          <w:szCs w:val="32"/>
          <w:rtl/>
        </w:rPr>
        <w:t xml:space="preserve"> «</w:t>
      </w:r>
      <w:r w:rsidRPr="00EE39A5">
        <w:rPr>
          <w:rFonts w:ascii="Rockwell" w:hAnsi="Rockwell" w:cs="B Nazanin"/>
          <w:b/>
          <w:bCs/>
          <w:color w:val="0D0D0D" w:themeColor="text1" w:themeTint="F2"/>
          <w:sz w:val="36"/>
          <w:szCs w:val="36"/>
          <w:rtl/>
          <w:lang w:bidi="ar-SA"/>
        </w:rPr>
        <w:t>قدرت</w:t>
      </w:r>
      <w:r w:rsidRPr="00EE39A5">
        <w:rPr>
          <w:rFonts w:ascii="Rockwell" w:hAnsi="Rockwell" w:cs="B Nazanin"/>
          <w:b/>
          <w:bCs/>
          <w:color w:val="0D0D0D" w:themeColor="text1" w:themeTint="F2"/>
          <w:sz w:val="36"/>
          <w:szCs w:val="36"/>
          <w:rtl/>
        </w:rPr>
        <w:t xml:space="preserve"> </w:t>
      </w:r>
      <w:r w:rsidRPr="00EE39A5">
        <w:rPr>
          <w:rFonts w:ascii="Rockwell" w:hAnsi="Rockwell" w:cs="B Nazanin"/>
          <w:b/>
          <w:bCs/>
          <w:color w:val="0D0D0D" w:themeColor="text1" w:themeTint="F2"/>
          <w:sz w:val="36"/>
          <w:szCs w:val="36"/>
          <w:rtl/>
          <w:lang w:bidi="ar-SA"/>
        </w:rPr>
        <w:t>معنوی</w:t>
      </w:r>
      <w:r w:rsidRPr="00EE39A5">
        <w:rPr>
          <w:rFonts w:ascii="Rockwell" w:hAnsi="Rockwell" w:cs="B Nazanin"/>
          <w:b/>
          <w:bCs/>
          <w:color w:val="0D0D0D" w:themeColor="text1" w:themeTint="F2"/>
          <w:sz w:val="36"/>
          <w:szCs w:val="36"/>
          <w:rtl/>
        </w:rPr>
        <w:t>»</w:t>
      </w:r>
      <w:r w:rsidRPr="00EE39A5">
        <w:rPr>
          <w:rFonts w:ascii="Rockwell" w:hAnsi="Rockwell" w:cs="B Nazanin"/>
          <w:color w:val="0D0D0D" w:themeColor="text1" w:themeTint="F2"/>
          <w:sz w:val="36"/>
          <w:szCs w:val="36"/>
          <w:rtl/>
        </w:rPr>
        <w:t xml:space="preserve"> </w:t>
      </w:r>
      <w:r w:rsidRPr="00EE39A5">
        <w:rPr>
          <w:rFonts w:ascii="Rockwell" w:hAnsi="Rockwell" w:cs="B Nazanin"/>
          <w:color w:val="0D0D0D" w:themeColor="text1" w:themeTint="F2"/>
          <w:sz w:val="32"/>
          <w:szCs w:val="32"/>
          <w:rtl/>
          <w:lang w:bidi="ar-SA"/>
        </w:rPr>
        <w:t>حرف</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بزنیم</w:t>
      </w:r>
      <w:r w:rsidRPr="00EE39A5">
        <w:rPr>
          <w:rFonts w:ascii="Rockwell" w:hAnsi="Rockwell" w:cs="B Nazanin"/>
          <w:color w:val="0D0D0D" w:themeColor="text1" w:themeTint="F2"/>
          <w:sz w:val="32"/>
          <w:szCs w:val="32"/>
          <w:rtl/>
        </w:rPr>
        <w:t xml:space="preserve">. </w:t>
      </w:r>
    </w:p>
    <w:p w:rsidR="002F6766" w:rsidRPr="00EE39A5" w:rsidRDefault="002F6766" w:rsidP="008203B2">
      <w:pPr>
        <w:pStyle w:val="a1"/>
        <w:spacing w:line="360" w:lineRule="auto"/>
        <w:ind w:left="-27" w:firstLine="0"/>
        <w:rPr>
          <w:rFonts w:ascii="Rockwell" w:hAnsi="Rockwell" w:cs="B Nazanin"/>
          <w:color w:val="0D0D0D" w:themeColor="text1" w:themeTint="F2"/>
          <w:sz w:val="32"/>
          <w:szCs w:val="32"/>
          <w:rtl/>
        </w:rPr>
      </w:pPr>
      <w:r w:rsidRPr="00EE39A5">
        <w:rPr>
          <w:rFonts w:ascii="Rockwell" w:hAnsi="Rockwell" w:cs="B Nazanin"/>
          <w:color w:val="0D0D0D" w:themeColor="text1" w:themeTint="F2"/>
          <w:sz w:val="32"/>
          <w:szCs w:val="32"/>
          <w:rtl/>
          <w:lang w:bidi="ar-SA"/>
        </w:rPr>
        <w:t>انقلاب</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اسلامی،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یک</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منبع</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جدید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قدرت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کشف</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کرد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قدرت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امروز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جمهوری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اسلامی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عرصه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بین</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الملل</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برآمده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همین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منبع</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قدرت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معنوی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است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عامل</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پیروزی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جریان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اغتشاشات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سال</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گذشته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که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طی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آن،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همه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قدرت</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های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جهانی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غرب</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برای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براندازی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جمهوری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اسلامی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هم</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پیمان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شده</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بودند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هم</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باز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همین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قدرت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معنوی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برمی</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گردد</w:t>
      </w:r>
      <w:r w:rsidRPr="00EE39A5">
        <w:rPr>
          <w:rFonts w:ascii="Rockwell" w:hAnsi="Rockwell" w:cs="B Nazanin"/>
          <w:color w:val="0D0D0D" w:themeColor="text1" w:themeTint="F2"/>
          <w:sz w:val="32"/>
          <w:szCs w:val="32"/>
          <w:rtl/>
        </w:rPr>
        <w:t xml:space="preserve">. </w:t>
      </w:r>
    </w:p>
    <w:p w:rsidR="00A15704" w:rsidRPr="00EE39A5" w:rsidRDefault="002F6766" w:rsidP="008203B2">
      <w:pPr>
        <w:pStyle w:val="3"/>
        <w:spacing w:line="360" w:lineRule="auto"/>
        <w:ind w:left="-27" w:firstLine="0"/>
        <w:rPr>
          <w:rFonts w:ascii="Rockwell" w:hAnsi="Rockwell" w:cs="B Nazanin"/>
          <w:color w:val="0D0D0D" w:themeColor="text1" w:themeTint="F2"/>
          <w:sz w:val="32"/>
          <w:szCs w:val="32"/>
          <w:rtl/>
          <w:lang w:bidi="fa-IR"/>
        </w:rPr>
      </w:pPr>
      <w:r w:rsidRPr="00EE39A5">
        <w:rPr>
          <w:rFonts w:ascii="Rockwell" w:hAnsi="Rockwell" w:cs="B Nazanin"/>
          <w:color w:val="0D0D0D" w:themeColor="text1" w:themeTint="F2"/>
          <w:sz w:val="32"/>
          <w:szCs w:val="32"/>
          <w:rtl/>
          <w:lang w:bidi="ar-SA"/>
        </w:rPr>
        <w:t>در خصوص این قدرت معنوی و آرمانی ما باید گفت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 xml:space="preserve">ما نه </w:t>
      </w:r>
      <w:r w:rsidRPr="00EE39A5">
        <w:rPr>
          <w:rFonts w:ascii="Rockwell" w:hAnsi="Rockwell" w:cs="B Nazanin"/>
          <w:color w:val="0D0D0D" w:themeColor="text1" w:themeTint="F2"/>
          <w:sz w:val="32"/>
          <w:szCs w:val="32"/>
          <w:rtl/>
        </w:rPr>
        <w:t>«</w:t>
      </w:r>
      <w:r w:rsidRPr="00EE39A5">
        <w:rPr>
          <w:rFonts w:ascii="Rockwell" w:hAnsi="Rockwell" w:cs="B Nazanin"/>
          <w:color w:val="0D0D0D" w:themeColor="text1" w:themeTint="F2"/>
          <w:sz w:val="32"/>
          <w:szCs w:val="32"/>
          <w:rtl/>
          <w:lang w:bidi="ar-SA"/>
        </w:rPr>
        <w:t>رئالیستی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 xml:space="preserve">و نه </w:t>
      </w:r>
      <w:r w:rsidRPr="00EE39A5">
        <w:rPr>
          <w:rFonts w:ascii="Rockwell" w:hAnsi="Rockwell" w:cs="B Nazanin"/>
          <w:color w:val="0D0D0D" w:themeColor="text1" w:themeTint="F2"/>
          <w:sz w:val="32"/>
          <w:szCs w:val="32"/>
          <w:rtl/>
        </w:rPr>
        <w:t>«</w:t>
      </w:r>
      <w:r w:rsidRPr="00EE39A5">
        <w:rPr>
          <w:rFonts w:ascii="Rockwell" w:hAnsi="Rockwell" w:cs="B Nazanin"/>
          <w:color w:val="0D0D0D" w:themeColor="text1" w:themeTint="F2"/>
          <w:sz w:val="32"/>
          <w:szCs w:val="32"/>
          <w:rtl/>
          <w:lang w:bidi="ar-SA"/>
        </w:rPr>
        <w:t>ایده</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آلیستی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 xml:space="preserve">صرف هستیم، بلکه </w:t>
      </w:r>
      <w:r w:rsidRPr="00EE39A5">
        <w:rPr>
          <w:rFonts w:ascii="Rockwell" w:hAnsi="Rockwell" w:cs="B Nazanin"/>
          <w:color w:val="0D0D0D" w:themeColor="text1" w:themeTint="F2"/>
          <w:sz w:val="32"/>
          <w:szCs w:val="32"/>
          <w:rtl/>
        </w:rPr>
        <w:t>«</w:t>
      </w:r>
      <w:r w:rsidRPr="00EE39A5">
        <w:rPr>
          <w:rFonts w:ascii="Rockwell" w:hAnsi="Rockwell" w:cs="B Nazanin"/>
          <w:color w:val="0D0D0D" w:themeColor="text1" w:themeTint="F2"/>
          <w:sz w:val="32"/>
          <w:szCs w:val="32"/>
          <w:rtl/>
          <w:lang w:bidi="ar-SA"/>
        </w:rPr>
        <w:t>آرمانگرای واقع</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بین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هستیم؛ یعنی آرمان</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ها را با توجه به واقعیت</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های جامعه می</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بینیم و پیش می</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بریم و هیچ</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گاه از آرمان</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هایی که داریم، دست نمی</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کشیم چراکه این آرمان</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ها، اصول اعتقادی ماست</w:t>
      </w:r>
      <w:r w:rsidRPr="00EE39A5">
        <w:rPr>
          <w:rFonts w:ascii="Rockwell" w:hAnsi="Rockwell" w:cs="B Nazanin"/>
          <w:color w:val="0D0D0D" w:themeColor="text1" w:themeTint="F2"/>
          <w:sz w:val="32"/>
          <w:szCs w:val="32"/>
          <w:rtl/>
        </w:rPr>
        <w:t>.</w:t>
      </w:r>
    </w:p>
    <w:p w:rsidR="00AD0FF1" w:rsidRPr="00EE39A5" w:rsidRDefault="003F24C2" w:rsidP="008203B2">
      <w:pPr>
        <w:pStyle w:val="3333"/>
        <w:spacing w:line="360" w:lineRule="auto"/>
        <w:ind w:left="-27" w:right="0"/>
        <w:jc w:val="left"/>
        <w:rPr>
          <w:rFonts w:ascii="Rockwell" w:hAnsi="Rockwell" w:cs="B Nazanin"/>
          <w:b/>
          <w:bCs/>
          <w:color w:val="0D0D0D" w:themeColor="text1" w:themeTint="F2"/>
          <w:sz w:val="32"/>
          <w:szCs w:val="32"/>
          <w:rtl/>
        </w:rPr>
      </w:pPr>
      <w:r w:rsidRPr="00EE39A5">
        <w:rPr>
          <w:rFonts w:ascii="Rockwell" w:hAnsi="Rockwell" w:cs="B Nazanin"/>
          <w:b/>
          <w:bCs/>
          <w:color w:val="0D0D0D" w:themeColor="text1" w:themeTint="F2"/>
          <w:sz w:val="32"/>
          <w:szCs w:val="32"/>
          <w:rtl/>
        </w:rPr>
        <w:lastRenderedPageBreak/>
        <w:t>حذف دلار از مبادلات جهانی</w:t>
      </w:r>
    </w:p>
    <w:p w:rsidR="003F24C2" w:rsidRPr="00EE39A5" w:rsidRDefault="003F24C2" w:rsidP="008203B2">
      <w:pPr>
        <w:pStyle w:val="3333"/>
        <w:spacing w:line="360" w:lineRule="auto"/>
        <w:ind w:left="-27" w:right="0"/>
        <w:jc w:val="left"/>
        <w:rPr>
          <w:rFonts w:ascii="Rockwell" w:hAnsi="Rockwell" w:cs="B Nazanin"/>
          <w:b/>
          <w:bCs/>
          <w:color w:val="0D0D0D" w:themeColor="text1" w:themeTint="F2"/>
          <w:sz w:val="32"/>
          <w:szCs w:val="32"/>
          <w:rtl/>
        </w:rPr>
      </w:pPr>
    </w:p>
    <w:p w:rsidR="00AD0FF1" w:rsidRPr="00EE39A5" w:rsidRDefault="00AD0FF1" w:rsidP="008203B2">
      <w:pPr>
        <w:pStyle w:val="3"/>
        <w:spacing w:line="360" w:lineRule="auto"/>
        <w:ind w:left="-27" w:firstLine="0"/>
        <w:rPr>
          <w:rFonts w:ascii="Rockwell" w:hAnsi="Rockwell" w:cs="B Nazanin"/>
          <w:color w:val="0D0D0D" w:themeColor="text1" w:themeTint="F2"/>
          <w:sz w:val="32"/>
          <w:szCs w:val="32"/>
          <w:rtl/>
        </w:rPr>
      </w:pPr>
      <w:r w:rsidRPr="00EE39A5">
        <w:rPr>
          <w:rFonts w:ascii="Rockwell" w:hAnsi="Rockwell" w:cs="B Nazanin"/>
          <w:color w:val="0D0D0D" w:themeColor="text1" w:themeTint="F2"/>
          <w:sz w:val="32"/>
          <w:szCs w:val="32"/>
          <w:rtl/>
          <w:lang w:bidi="ar-SA"/>
        </w:rPr>
        <w:t>حذف</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دلار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مبادلات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جهانی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یکی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مهم</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ترین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اتفاقات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تبدیل</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شده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است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روند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شروع</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این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مسأله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روز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روز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تشدید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می</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شود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وزیر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خزانه</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داری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آمریکا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جلسه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استماع</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کمیته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مالی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مجلس</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نمایندگان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آمریکا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اخیراً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اذعان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کرد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تحریم</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های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آمریکا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علیه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برخی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کشور</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ها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آن</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ها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سمت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جستجوی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ابزار</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های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پرداخت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جایگزین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جای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دلار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سوق</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داده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است</w:t>
      </w:r>
      <w:r w:rsidRPr="00EE39A5">
        <w:rPr>
          <w:rFonts w:ascii="Rockwell" w:hAnsi="Rockwell" w:cs="B Nazanin"/>
          <w:color w:val="0D0D0D" w:themeColor="text1" w:themeTint="F2"/>
          <w:sz w:val="32"/>
          <w:szCs w:val="32"/>
          <w:rtl/>
        </w:rPr>
        <w:t xml:space="preserve">. </w:t>
      </w:r>
    </w:p>
    <w:p w:rsidR="00AD0FF1" w:rsidRPr="00EE39A5" w:rsidRDefault="00AD0FF1" w:rsidP="008203B2">
      <w:pPr>
        <w:pStyle w:val="3"/>
        <w:spacing w:line="360" w:lineRule="auto"/>
        <w:ind w:left="-27" w:firstLine="0"/>
        <w:rPr>
          <w:rFonts w:ascii="Rockwell" w:hAnsi="Rockwell" w:cs="B Nazanin"/>
          <w:color w:val="0D0D0D" w:themeColor="text1" w:themeTint="F2"/>
          <w:sz w:val="32"/>
          <w:szCs w:val="32"/>
          <w:rtl/>
        </w:rPr>
      </w:pP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گفته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تحلیلگران،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سلطه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دلار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مبادلات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مالی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دنیا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یکی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مهم</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ترین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دلایل</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هژمونی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آمریکا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بعد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فروپاشی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شوروی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بوده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است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اما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پدیدار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شدن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نشانه</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هایی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فروپاشی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نظم</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تک</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قطبی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محوریت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آمریکا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حرکت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جهان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سمت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نظام</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چند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قطبی،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بسیاری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تحلیلگران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دلارزدایی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مهم</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ترین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عامل</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تسریع</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این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روند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می</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دانند</w:t>
      </w:r>
      <w:r w:rsidRPr="00EE39A5">
        <w:rPr>
          <w:rFonts w:ascii="Rockwell" w:hAnsi="Rockwell" w:cs="B Nazanin"/>
          <w:color w:val="0D0D0D" w:themeColor="text1" w:themeTint="F2"/>
          <w:sz w:val="32"/>
          <w:szCs w:val="32"/>
          <w:rtl/>
        </w:rPr>
        <w:t xml:space="preserve">. </w:t>
      </w:r>
    </w:p>
    <w:p w:rsidR="00AD0FF1" w:rsidRPr="00EE39A5" w:rsidRDefault="00AD0FF1" w:rsidP="008203B2">
      <w:pPr>
        <w:pStyle w:val="3"/>
        <w:spacing w:line="360" w:lineRule="auto"/>
        <w:ind w:left="-27" w:firstLine="0"/>
        <w:rPr>
          <w:rFonts w:ascii="Rockwell" w:hAnsi="Rockwell" w:cs="B Nazanin"/>
          <w:color w:val="0D0D0D" w:themeColor="text1" w:themeTint="F2"/>
          <w:spacing w:val="-4"/>
          <w:sz w:val="32"/>
          <w:szCs w:val="32"/>
          <w:rtl/>
          <w:lang w:bidi="fa-IR"/>
        </w:rPr>
      </w:pPr>
      <w:r w:rsidRPr="00EE39A5">
        <w:rPr>
          <w:rFonts w:ascii="Rockwell" w:hAnsi="Rockwell" w:cs="B Nazanin"/>
          <w:color w:val="0D0D0D" w:themeColor="text1" w:themeTint="F2"/>
          <w:spacing w:val="-4"/>
          <w:sz w:val="32"/>
          <w:szCs w:val="32"/>
          <w:rtl/>
          <w:lang w:bidi="ar-SA"/>
        </w:rPr>
        <w:t>شاید</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در</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سال</w:t>
      </w:r>
      <w:r w:rsidRPr="00EE39A5">
        <w:rPr>
          <w:rFonts w:ascii="Times New Roman" w:hAnsi="Times New Roman" w:cs="Times New Roman"/>
          <w:color w:val="0D0D0D" w:themeColor="text1" w:themeTint="F2"/>
          <w:spacing w:val="-4"/>
          <w:sz w:val="32"/>
          <w:szCs w:val="32"/>
        </w:rPr>
        <w:t>‌</w:t>
      </w:r>
      <w:r w:rsidRPr="00EE39A5">
        <w:rPr>
          <w:rFonts w:ascii="Rockwell" w:hAnsi="Rockwell" w:cs="B Nazanin"/>
          <w:color w:val="0D0D0D" w:themeColor="text1" w:themeTint="F2"/>
          <w:spacing w:val="-4"/>
          <w:sz w:val="32"/>
          <w:szCs w:val="32"/>
          <w:rtl/>
          <w:lang w:bidi="ar-SA"/>
        </w:rPr>
        <w:t>های</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قبل</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ایده</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کنار</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گذاشتن</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دلار</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از</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مبادلات</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تجاری</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جهانی</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کمی</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شوخی</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به</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نظر</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می</w:t>
      </w:r>
      <w:r w:rsidRPr="00EE39A5">
        <w:rPr>
          <w:rFonts w:ascii="Times New Roman" w:hAnsi="Times New Roman" w:cs="Times New Roman"/>
          <w:color w:val="0D0D0D" w:themeColor="text1" w:themeTint="F2"/>
          <w:spacing w:val="-4"/>
          <w:sz w:val="32"/>
          <w:szCs w:val="32"/>
        </w:rPr>
        <w:t>‌</w:t>
      </w:r>
      <w:r w:rsidRPr="00EE39A5">
        <w:rPr>
          <w:rFonts w:ascii="Rockwell" w:hAnsi="Rockwell" w:cs="B Nazanin"/>
          <w:color w:val="0D0D0D" w:themeColor="text1" w:themeTint="F2"/>
          <w:spacing w:val="-4"/>
          <w:sz w:val="32"/>
          <w:szCs w:val="32"/>
          <w:rtl/>
          <w:lang w:bidi="ar-SA"/>
        </w:rPr>
        <w:t>رسید</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اما</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اکنون</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جهانیان</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شاهد</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تحقق</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آن</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هستند</w:t>
      </w:r>
      <w:r w:rsidRPr="00EE39A5">
        <w:rPr>
          <w:rFonts w:ascii="Times New Roman" w:hAnsi="Times New Roman" w:cs="Times New Roman"/>
          <w:color w:val="0D0D0D" w:themeColor="text1" w:themeTint="F2"/>
          <w:spacing w:val="-4"/>
          <w:sz w:val="32"/>
          <w:szCs w:val="32"/>
        </w:rPr>
        <w:t>‌</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این</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بدان</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معنا</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است</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که</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جهان</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در</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حال</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پیله</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انداختن</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است</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و</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دیگر</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نمی</w:t>
      </w:r>
      <w:r w:rsidRPr="00EE39A5">
        <w:rPr>
          <w:rFonts w:ascii="Times New Roman" w:hAnsi="Times New Roman" w:cs="Times New Roman"/>
          <w:color w:val="0D0D0D" w:themeColor="text1" w:themeTint="F2"/>
          <w:spacing w:val="-4"/>
          <w:sz w:val="32"/>
          <w:szCs w:val="32"/>
        </w:rPr>
        <w:t>‌</w:t>
      </w:r>
      <w:r w:rsidRPr="00EE39A5">
        <w:rPr>
          <w:rFonts w:ascii="Rockwell" w:hAnsi="Rockwell" w:cs="B Nazanin"/>
          <w:color w:val="0D0D0D" w:themeColor="text1" w:themeTint="F2"/>
          <w:spacing w:val="-4"/>
          <w:sz w:val="32"/>
          <w:szCs w:val="32"/>
          <w:rtl/>
          <w:lang w:bidi="ar-SA"/>
        </w:rPr>
        <w:t>خواهد</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در</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یک</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پیله</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که</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پیله</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سلطه</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اقتصادی</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آمریکا</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بود</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به</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فعالیت</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ادامه</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دهد</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و</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به</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گونه</w:t>
      </w:r>
      <w:r w:rsidRPr="00EE39A5">
        <w:rPr>
          <w:rFonts w:ascii="Times New Roman" w:hAnsi="Times New Roman" w:cs="Times New Roman"/>
          <w:color w:val="0D0D0D" w:themeColor="text1" w:themeTint="F2"/>
          <w:spacing w:val="-4"/>
          <w:sz w:val="32"/>
          <w:szCs w:val="32"/>
        </w:rPr>
        <w:t>‌</w:t>
      </w:r>
      <w:r w:rsidRPr="00EE39A5">
        <w:rPr>
          <w:rFonts w:ascii="Rockwell" w:hAnsi="Rockwell" w:cs="B Nazanin"/>
          <w:color w:val="0D0D0D" w:themeColor="text1" w:themeTint="F2"/>
          <w:spacing w:val="-4"/>
          <w:sz w:val="32"/>
          <w:szCs w:val="32"/>
          <w:rtl/>
          <w:lang w:bidi="ar-SA"/>
        </w:rPr>
        <w:t>ای</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می</w:t>
      </w:r>
      <w:r w:rsidRPr="00EE39A5">
        <w:rPr>
          <w:rFonts w:ascii="Times New Roman" w:hAnsi="Times New Roman" w:cs="Times New Roman"/>
          <w:color w:val="0D0D0D" w:themeColor="text1" w:themeTint="F2"/>
          <w:spacing w:val="-4"/>
          <w:sz w:val="32"/>
          <w:szCs w:val="32"/>
        </w:rPr>
        <w:t>‌</w:t>
      </w:r>
      <w:r w:rsidRPr="00EE39A5">
        <w:rPr>
          <w:rFonts w:ascii="Rockwell" w:hAnsi="Rockwell" w:cs="B Nazanin"/>
          <w:color w:val="0D0D0D" w:themeColor="text1" w:themeTint="F2"/>
          <w:spacing w:val="-4"/>
          <w:sz w:val="32"/>
          <w:szCs w:val="32"/>
          <w:rtl/>
          <w:lang w:bidi="ar-SA"/>
        </w:rPr>
        <w:t>توان</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گفت</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تحولات</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جهانی</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گذر</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از</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آمریکا</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با</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تغییر</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در</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ارزهای</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مبادلاتی</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آغاز</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شده</w:t>
      </w:r>
      <w:r w:rsidRPr="00EE39A5">
        <w:rPr>
          <w:rFonts w:ascii="Rockwell" w:hAnsi="Rockwell" w:cs="B Nazanin"/>
          <w:color w:val="0D0D0D" w:themeColor="text1" w:themeTint="F2"/>
          <w:spacing w:val="-4"/>
          <w:sz w:val="32"/>
          <w:szCs w:val="32"/>
          <w:rtl/>
        </w:rPr>
        <w:t xml:space="preserve"> </w:t>
      </w:r>
      <w:r w:rsidRPr="00EE39A5">
        <w:rPr>
          <w:rFonts w:ascii="Rockwell" w:hAnsi="Rockwell" w:cs="B Nazanin"/>
          <w:color w:val="0D0D0D" w:themeColor="text1" w:themeTint="F2"/>
          <w:spacing w:val="-4"/>
          <w:sz w:val="32"/>
          <w:szCs w:val="32"/>
          <w:rtl/>
          <w:lang w:bidi="ar-SA"/>
        </w:rPr>
        <w:t>است</w:t>
      </w:r>
      <w:r w:rsidRPr="00EE39A5">
        <w:rPr>
          <w:rFonts w:ascii="Rockwell" w:hAnsi="Rockwell" w:cs="B Nazanin"/>
          <w:color w:val="0D0D0D" w:themeColor="text1" w:themeTint="F2"/>
          <w:spacing w:val="-4"/>
          <w:sz w:val="32"/>
          <w:szCs w:val="32"/>
          <w:rtl/>
        </w:rPr>
        <w:t xml:space="preserve">. </w:t>
      </w:r>
    </w:p>
    <w:p w:rsidR="00EE39A5" w:rsidRPr="00EE39A5" w:rsidRDefault="00EE39A5" w:rsidP="008203B2">
      <w:pPr>
        <w:pStyle w:val="3"/>
        <w:spacing w:line="360" w:lineRule="auto"/>
        <w:ind w:left="-27" w:firstLine="0"/>
        <w:rPr>
          <w:rFonts w:ascii="Rockwell" w:hAnsi="Rockwell" w:cs="B Nazanin"/>
          <w:b/>
          <w:bCs/>
          <w:color w:val="0D0D0D" w:themeColor="text1" w:themeTint="F2"/>
          <w:spacing w:val="-4"/>
          <w:sz w:val="32"/>
          <w:szCs w:val="32"/>
          <w:rtl/>
          <w:lang w:bidi="fa-IR"/>
        </w:rPr>
      </w:pPr>
      <w:r w:rsidRPr="00EE39A5">
        <w:rPr>
          <w:rFonts w:ascii="Rockwell" w:hAnsi="Rockwell" w:cs="B Nazanin"/>
          <w:b/>
          <w:bCs/>
          <w:color w:val="0D0D0D" w:themeColor="text1" w:themeTint="F2"/>
          <w:spacing w:val="-4"/>
          <w:sz w:val="32"/>
          <w:szCs w:val="32"/>
          <w:rtl/>
          <w:lang w:bidi="fa-IR"/>
        </w:rPr>
        <w:t>هفته قوه قضائیه را تبریک عرض می کنیم خدمت عزیزانی که در حوزه قضایی تلاش میکنم</w:t>
      </w:r>
    </w:p>
    <w:p w:rsidR="00EE39A5" w:rsidRPr="00EE39A5" w:rsidRDefault="00EE39A5" w:rsidP="008203B2">
      <w:pPr>
        <w:pStyle w:val="3"/>
        <w:spacing w:line="360" w:lineRule="auto"/>
        <w:ind w:left="-27" w:firstLine="0"/>
        <w:rPr>
          <w:rFonts w:ascii="Rockwell" w:hAnsi="Rockwell" w:cs="B Nazanin"/>
          <w:b/>
          <w:bCs/>
          <w:color w:val="0D0D0D" w:themeColor="text1" w:themeTint="F2"/>
          <w:spacing w:val="-4"/>
          <w:sz w:val="32"/>
          <w:szCs w:val="32"/>
          <w:rtl/>
          <w:lang w:bidi="fa-IR"/>
        </w:rPr>
      </w:pPr>
      <w:r w:rsidRPr="00EE39A5">
        <w:rPr>
          <w:rFonts w:ascii="Rockwell" w:hAnsi="Rockwell" w:cs="B Nazanin"/>
          <w:b/>
          <w:bCs/>
          <w:color w:val="0D0D0D" w:themeColor="text1" w:themeTint="F2"/>
          <w:spacing w:val="-4"/>
          <w:sz w:val="32"/>
          <w:szCs w:val="32"/>
          <w:rtl/>
          <w:lang w:bidi="fa-IR"/>
        </w:rPr>
        <w:t>عزیزانمون در</w:t>
      </w:r>
      <w:r>
        <w:rPr>
          <w:rFonts w:ascii="Rockwell" w:hAnsi="Rockwell" w:cs="B Nazanin" w:hint="cs"/>
          <w:b/>
          <w:bCs/>
          <w:color w:val="0D0D0D" w:themeColor="text1" w:themeTint="F2"/>
          <w:spacing w:val="-4"/>
          <w:sz w:val="32"/>
          <w:szCs w:val="32"/>
          <w:rtl/>
          <w:lang w:bidi="fa-IR"/>
        </w:rPr>
        <w:t>دادگستری و</w:t>
      </w:r>
      <w:r w:rsidRPr="00EE39A5">
        <w:rPr>
          <w:rFonts w:ascii="Rockwell" w:hAnsi="Rockwell" w:cs="B Nazanin"/>
          <w:b/>
          <w:bCs/>
          <w:color w:val="0D0D0D" w:themeColor="text1" w:themeTint="F2"/>
          <w:spacing w:val="-4"/>
          <w:sz w:val="32"/>
          <w:szCs w:val="32"/>
          <w:rtl/>
          <w:lang w:bidi="fa-IR"/>
        </w:rPr>
        <w:t xml:space="preserve"> شورای حل اختلاف </w:t>
      </w:r>
    </w:p>
    <w:p w:rsidR="00CA1F77" w:rsidRDefault="00EE39A5" w:rsidP="008203B2">
      <w:pPr>
        <w:spacing w:line="360" w:lineRule="auto"/>
        <w:ind w:left="-27"/>
        <w:rPr>
          <w:rFonts w:ascii="Rockwell" w:hAnsi="Rockwell" w:cs="B Nazanin"/>
          <w:sz w:val="32"/>
          <w:szCs w:val="32"/>
          <w:rtl/>
        </w:rPr>
      </w:pPr>
      <w:r w:rsidRPr="00C6224A">
        <w:rPr>
          <w:rStyle w:val="a5"/>
          <w:rFonts w:ascii="Rockwell" w:hAnsi="Rockwell" w:cs="B Nazanin"/>
          <w:b/>
          <w:bCs/>
          <w:color w:val="auto"/>
          <w:sz w:val="32"/>
          <w:szCs w:val="32"/>
          <w:rtl/>
        </w:rPr>
        <w:t>امام</w:t>
      </w:r>
      <w:r w:rsidRPr="00C6224A">
        <w:rPr>
          <w:rStyle w:val="a5"/>
          <w:rFonts w:ascii="Rockwell" w:hAnsi="Rockwell" w:cs="B Nazanin"/>
          <w:b/>
          <w:bCs/>
          <w:color w:val="auto"/>
          <w:sz w:val="32"/>
          <w:szCs w:val="32"/>
          <w:rtl/>
          <w:lang w:bidi="he-IL"/>
        </w:rPr>
        <w:t xml:space="preserve"> </w:t>
      </w:r>
      <w:r w:rsidRPr="00C6224A">
        <w:rPr>
          <w:rStyle w:val="a5"/>
          <w:rFonts w:ascii="Rockwell" w:hAnsi="Rockwell" w:cs="B Nazanin"/>
          <w:b/>
          <w:bCs/>
          <w:color w:val="auto"/>
          <w:sz w:val="32"/>
          <w:szCs w:val="32"/>
          <w:rtl/>
        </w:rPr>
        <w:t>خامنه</w:t>
      </w:r>
      <w:r w:rsidRPr="00C6224A">
        <w:rPr>
          <w:rStyle w:val="a5"/>
          <w:rFonts w:ascii="Times New Roman" w:hAnsi="Times New Roman" w:cs="Times New Roman"/>
          <w:b/>
          <w:bCs/>
          <w:color w:val="auto"/>
          <w:sz w:val="32"/>
          <w:szCs w:val="32"/>
          <w:lang w:bidi="he-IL"/>
        </w:rPr>
        <w:t>‌</w:t>
      </w:r>
      <w:r w:rsidRPr="00C6224A">
        <w:rPr>
          <w:rStyle w:val="a5"/>
          <w:rFonts w:ascii="Rockwell" w:hAnsi="Rockwell" w:cs="B Nazanin"/>
          <w:b/>
          <w:bCs/>
          <w:color w:val="auto"/>
          <w:sz w:val="32"/>
          <w:szCs w:val="32"/>
          <w:rtl/>
        </w:rPr>
        <w:t>ای</w:t>
      </w:r>
      <w:r w:rsidRPr="00C6224A">
        <w:rPr>
          <w:rStyle w:val="a5"/>
          <w:rFonts w:ascii="Rockwell" w:hAnsi="Rockwell" w:cs="B Nazanin"/>
          <w:b/>
          <w:bCs/>
          <w:color w:val="auto"/>
          <w:sz w:val="32"/>
          <w:szCs w:val="32"/>
          <w:vertAlign w:val="superscript"/>
          <w:rtl/>
          <w:lang w:bidi="he-IL"/>
        </w:rPr>
        <w:t>(</w:t>
      </w:r>
      <w:r w:rsidRPr="00C6224A">
        <w:rPr>
          <w:rStyle w:val="a5"/>
          <w:rFonts w:ascii="Rockwell" w:hAnsi="Rockwell" w:cs="B Nazanin"/>
          <w:b/>
          <w:bCs/>
          <w:color w:val="auto"/>
          <w:sz w:val="32"/>
          <w:szCs w:val="32"/>
          <w:vertAlign w:val="superscript"/>
          <w:rtl/>
        </w:rPr>
        <w:t>مدظله</w:t>
      </w:r>
      <w:r w:rsidRPr="00C6224A">
        <w:rPr>
          <w:rStyle w:val="a5"/>
          <w:rFonts w:ascii="Times New Roman" w:hAnsi="Times New Roman" w:cs="Times New Roman"/>
          <w:b/>
          <w:bCs/>
          <w:color w:val="auto"/>
          <w:sz w:val="32"/>
          <w:szCs w:val="32"/>
          <w:vertAlign w:val="superscript"/>
          <w:lang w:bidi="he-IL"/>
        </w:rPr>
        <w:t>‌</w:t>
      </w:r>
      <w:r w:rsidRPr="00C6224A">
        <w:rPr>
          <w:rStyle w:val="a5"/>
          <w:rFonts w:ascii="Rockwell" w:hAnsi="Rockwell" w:cs="B Nazanin"/>
          <w:b/>
          <w:bCs/>
          <w:color w:val="auto"/>
          <w:sz w:val="32"/>
          <w:szCs w:val="32"/>
          <w:vertAlign w:val="superscript"/>
          <w:rtl/>
        </w:rPr>
        <w:t>العالی</w:t>
      </w:r>
      <w:r w:rsidRPr="00C6224A">
        <w:rPr>
          <w:rStyle w:val="a5"/>
          <w:rFonts w:ascii="Rockwell" w:hAnsi="Rockwell" w:cs="B Nazanin"/>
          <w:b/>
          <w:bCs/>
          <w:color w:val="auto"/>
          <w:sz w:val="32"/>
          <w:szCs w:val="32"/>
          <w:vertAlign w:val="superscript"/>
          <w:rtl/>
          <w:lang w:bidi="he-IL"/>
        </w:rPr>
        <w:t>)</w:t>
      </w:r>
      <w:r w:rsidRPr="00C6224A">
        <w:rPr>
          <w:rStyle w:val="a5"/>
          <w:rFonts w:ascii="Rockwell" w:hAnsi="Rockwell" w:cs="B Nazanin"/>
          <w:b/>
          <w:bCs/>
          <w:color w:val="auto"/>
          <w:sz w:val="32"/>
          <w:szCs w:val="32"/>
          <w:rtl/>
          <w:lang w:bidi="he-IL"/>
        </w:rPr>
        <w:t xml:space="preserve">: </w:t>
      </w:r>
      <w:r w:rsidRPr="00EE39A5">
        <w:rPr>
          <w:rFonts w:ascii="Rockwell" w:hAnsi="Rockwell" w:cs="B Nazanin"/>
          <w:sz w:val="32"/>
          <w:szCs w:val="32"/>
          <w:rtl/>
        </w:rPr>
        <w:t>اگر شما به ذهنیت عامه مردم و به ذهنیت اسلامى نگاه كنید، مى</w:t>
      </w:r>
      <w:r w:rsidRPr="00EE39A5">
        <w:rPr>
          <w:rFonts w:ascii="Times New Roman" w:hAnsi="Times New Roman" w:cs="Times New Roman"/>
          <w:sz w:val="32"/>
          <w:szCs w:val="32"/>
        </w:rPr>
        <w:t>‌</w:t>
      </w:r>
      <w:r w:rsidRPr="00EE39A5">
        <w:rPr>
          <w:rFonts w:ascii="Rockwell" w:hAnsi="Rockwell" w:cs="B Nazanin"/>
          <w:sz w:val="32"/>
          <w:szCs w:val="32"/>
          <w:rtl/>
        </w:rPr>
        <w:t xml:space="preserve">بینید كه توقع از قوه قضائیه این است كه عدالت در زندگى مردم ملموس شود، عدالت را حس كنند و این عمومیت پیدا كند، </w:t>
      </w:r>
    </w:p>
    <w:p w:rsidR="00CA1F77" w:rsidRDefault="00EE39A5" w:rsidP="008203B2">
      <w:pPr>
        <w:spacing w:line="360" w:lineRule="auto"/>
        <w:ind w:left="-27"/>
        <w:rPr>
          <w:rFonts w:ascii="Rockwell" w:hAnsi="Rockwell" w:cs="B Nazanin"/>
          <w:sz w:val="32"/>
          <w:szCs w:val="32"/>
          <w:rtl/>
        </w:rPr>
      </w:pPr>
      <w:r w:rsidRPr="00EE39A5">
        <w:rPr>
          <w:rFonts w:ascii="Rockwell" w:hAnsi="Rockwell" w:cs="B Nazanin"/>
          <w:sz w:val="32"/>
          <w:szCs w:val="32"/>
          <w:rtl/>
        </w:rPr>
        <w:t>طورى شود كه هر كس كه مورد ستم كوچك یا بزرگ قرار گرفت، فروغ امیدى در دل او باشد كه حالا مى</w:t>
      </w:r>
      <w:r w:rsidRPr="00EE39A5">
        <w:rPr>
          <w:rFonts w:ascii="Times New Roman" w:hAnsi="Times New Roman" w:cs="Times New Roman"/>
          <w:sz w:val="32"/>
          <w:szCs w:val="32"/>
        </w:rPr>
        <w:t>‌</w:t>
      </w:r>
      <w:r w:rsidRPr="00EE39A5">
        <w:rPr>
          <w:rFonts w:ascii="Rockwell" w:hAnsi="Rockwell" w:cs="B Nazanin"/>
          <w:sz w:val="32"/>
          <w:szCs w:val="32"/>
          <w:rtl/>
        </w:rPr>
        <w:t>روم به قوه قضائیه مراجعه مى</w:t>
      </w:r>
      <w:r w:rsidRPr="00EE39A5">
        <w:rPr>
          <w:rFonts w:ascii="Times New Roman" w:hAnsi="Times New Roman" w:cs="Times New Roman"/>
          <w:sz w:val="32"/>
          <w:szCs w:val="32"/>
        </w:rPr>
        <w:t>‌</w:t>
      </w:r>
      <w:r w:rsidRPr="00EE39A5">
        <w:rPr>
          <w:rFonts w:ascii="Rockwell" w:hAnsi="Rockwell" w:cs="B Nazanin"/>
          <w:sz w:val="32"/>
          <w:szCs w:val="32"/>
          <w:rtl/>
        </w:rPr>
        <w:t>كنم و داد خود را مى</w:t>
      </w:r>
      <w:r w:rsidRPr="00EE39A5">
        <w:rPr>
          <w:rFonts w:ascii="Times New Roman" w:hAnsi="Times New Roman" w:cs="Times New Roman"/>
          <w:sz w:val="32"/>
          <w:szCs w:val="32"/>
        </w:rPr>
        <w:t>‌</w:t>
      </w:r>
      <w:r w:rsidRPr="00EE39A5">
        <w:rPr>
          <w:rFonts w:ascii="Rockwell" w:hAnsi="Rockwell" w:cs="B Nazanin"/>
          <w:sz w:val="32"/>
          <w:szCs w:val="32"/>
          <w:rtl/>
        </w:rPr>
        <w:t>ستانم؛ این باید عمومى شود. ما هنوز به این</w:t>
      </w:r>
      <w:r w:rsidRPr="00EE39A5">
        <w:rPr>
          <w:rFonts w:ascii="Times New Roman" w:hAnsi="Times New Roman" w:cs="Times New Roman"/>
          <w:sz w:val="32"/>
          <w:szCs w:val="32"/>
        </w:rPr>
        <w:t>‌</w:t>
      </w:r>
      <w:r w:rsidRPr="00EE39A5">
        <w:rPr>
          <w:rFonts w:ascii="Rockwell" w:hAnsi="Rockwell" w:cs="B Nazanin"/>
          <w:sz w:val="32"/>
          <w:szCs w:val="32"/>
          <w:rtl/>
        </w:rPr>
        <w:t>جا نرسیده</w:t>
      </w:r>
      <w:r w:rsidR="00CA1F77">
        <w:rPr>
          <w:rFonts w:ascii="Rockwell" w:hAnsi="Rockwell" w:cs="B Nazanin" w:hint="cs"/>
          <w:sz w:val="32"/>
          <w:szCs w:val="32"/>
          <w:rtl/>
        </w:rPr>
        <w:t xml:space="preserve"> ایم</w:t>
      </w:r>
    </w:p>
    <w:p w:rsidR="00EE39A5" w:rsidRDefault="00EE39A5" w:rsidP="008203B2">
      <w:pPr>
        <w:spacing w:line="360" w:lineRule="auto"/>
        <w:ind w:left="-27"/>
        <w:rPr>
          <w:rFonts w:ascii="Rockwell" w:hAnsi="Rockwell" w:cs="B Nazanin"/>
          <w:sz w:val="32"/>
          <w:szCs w:val="32"/>
          <w:rtl/>
        </w:rPr>
      </w:pPr>
      <w:r w:rsidRPr="00CA1F77">
        <w:rPr>
          <w:rStyle w:val="a4"/>
          <w:rFonts w:ascii="Rockwell" w:hAnsi="Rockwell" w:cs="B Nazanin"/>
          <w:b/>
          <w:bCs/>
          <w:sz w:val="36"/>
          <w:szCs w:val="36"/>
          <w:rtl/>
        </w:rPr>
        <w:lastRenderedPageBreak/>
        <w:t xml:space="preserve"> </w:t>
      </w:r>
      <w:r w:rsidRPr="00CA1F77">
        <w:rPr>
          <w:rFonts w:ascii="Rockwell" w:hAnsi="Rockwell" w:cs="B Nazanin"/>
          <w:b/>
          <w:bCs/>
          <w:sz w:val="36"/>
          <w:szCs w:val="36"/>
          <w:rtl/>
        </w:rPr>
        <w:t>سخت</w:t>
      </w:r>
      <w:r w:rsidRPr="00CA1F77">
        <w:rPr>
          <w:rFonts w:ascii="Times New Roman" w:hAnsi="Times New Roman" w:cs="Times New Roman"/>
          <w:b/>
          <w:bCs/>
          <w:sz w:val="36"/>
          <w:szCs w:val="36"/>
        </w:rPr>
        <w:t>‌</w:t>
      </w:r>
      <w:r w:rsidRPr="00CA1F77">
        <w:rPr>
          <w:rFonts w:ascii="Rockwell" w:hAnsi="Rockwell" w:cs="B Nazanin"/>
          <w:b/>
          <w:bCs/>
          <w:sz w:val="36"/>
          <w:szCs w:val="36"/>
          <w:rtl/>
        </w:rPr>
        <w:t>ترین قسمت عدل</w:t>
      </w:r>
      <w:r w:rsidRPr="00CA1F77">
        <w:rPr>
          <w:rFonts w:ascii="Rockwell" w:hAnsi="Rockwell" w:cs="B Nazanin"/>
          <w:sz w:val="36"/>
          <w:szCs w:val="36"/>
          <w:rtl/>
        </w:rPr>
        <w:t xml:space="preserve"> </w:t>
      </w:r>
      <w:r w:rsidRPr="00EE39A5">
        <w:rPr>
          <w:rFonts w:ascii="Rockwell" w:hAnsi="Rockwell" w:cs="B Nazanin"/>
          <w:sz w:val="32"/>
          <w:szCs w:val="32"/>
          <w:rtl/>
        </w:rPr>
        <w:t xml:space="preserve">هم </w:t>
      </w:r>
      <w:r w:rsidR="00CA1F77">
        <w:rPr>
          <w:rFonts w:ascii="Rockwell" w:hAnsi="Rockwell" w:cs="B Nazanin" w:hint="cs"/>
          <w:sz w:val="32"/>
          <w:szCs w:val="32"/>
          <w:rtl/>
        </w:rPr>
        <w:t xml:space="preserve">جایی است که </w:t>
      </w:r>
      <w:r w:rsidRPr="00EE39A5">
        <w:rPr>
          <w:rFonts w:ascii="Rockwell" w:hAnsi="Rockwell" w:cs="B Nazanin"/>
          <w:sz w:val="32"/>
          <w:szCs w:val="32"/>
          <w:rtl/>
        </w:rPr>
        <w:t xml:space="preserve"> طرف مقابل عدل، </w:t>
      </w:r>
      <w:r w:rsidR="00CA1F77">
        <w:rPr>
          <w:rFonts w:ascii="Rockwell" w:hAnsi="Rockwell" w:cs="B Nazanin" w:hint="cs"/>
          <w:sz w:val="32"/>
          <w:szCs w:val="32"/>
          <w:rtl/>
        </w:rPr>
        <w:t>قوی وزورگو</w:t>
      </w:r>
      <w:r w:rsidR="00CA1F77">
        <w:rPr>
          <w:rFonts w:ascii="Rockwell" w:hAnsi="Rockwell" w:cs="B Nazanin"/>
          <w:sz w:val="32"/>
          <w:szCs w:val="32"/>
          <w:rtl/>
        </w:rPr>
        <w:t xml:space="preserve"> هس</w:t>
      </w:r>
      <w:r w:rsidR="00CA1F77">
        <w:rPr>
          <w:rFonts w:ascii="Rockwell" w:hAnsi="Rockwell" w:cs="B Nazanin" w:hint="cs"/>
          <w:sz w:val="32"/>
          <w:szCs w:val="32"/>
          <w:rtl/>
        </w:rPr>
        <w:t>ت</w:t>
      </w:r>
      <w:r w:rsidRPr="00EE39A5">
        <w:rPr>
          <w:rFonts w:ascii="Rockwell" w:hAnsi="Rockwell" w:cs="B Nazanin"/>
          <w:sz w:val="32"/>
          <w:szCs w:val="32"/>
          <w:rtl/>
        </w:rPr>
        <w:t>، زیر بار نمى</w:t>
      </w:r>
      <w:r w:rsidRPr="00EE39A5">
        <w:rPr>
          <w:rFonts w:ascii="Times New Roman" w:hAnsi="Times New Roman" w:cs="Times New Roman"/>
          <w:sz w:val="32"/>
          <w:szCs w:val="32"/>
        </w:rPr>
        <w:t>‌</w:t>
      </w:r>
      <w:r w:rsidRPr="00EE39A5">
        <w:rPr>
          <w:rFonts w:ascii="Rockwell" w:hAnsi="Rockwell" w:cs="B Nazanin"/>
          <w:sz w:val="32"/>
          <w:szCs w:val="32"/>
          <w:rtl/>
        </w:rPr>
        <w:t>روند، زور مى</w:t>
      </w:r>
      <w:r w:rsidRPr="00EE39A5">
        <w:rPr>
          <w:rFonts w:ascii="Times New Roman" w:hAnsi="Times New Roman" w:cs="Times New Roman"/>
          <w:sz w:val="32"/>
          <w:szCs w:val="32"/>
        </w:rPr>
        <w:t>‌</w:t>
      </w:r>
      <w:r w:rsidRPr="00EE39A5">
        <w:rPr>
          <w:rFonts w:ascii="Rockwell" w:hAnsi="Rockwell" w:cs="B Nazanin"/>
          <w:sz w:val="32"/>
          <w:szCs w:val="32"/>
          <w:rtl/>
        </w:rPr>
        <w:t xml:space="preserve">گویند، متوقعند. اینجا بایستى ایستادگى كرد. هنر قاضى این است، استقلال قاضى این است كه در یك چنین مواقعى، فقط و فقط خدا را و قانون را در نظر بگیرد. در همه قضایا - قضایاى فردى، قضایاى اجتماعى </w:t>
      </w:r>
      <w:r w:rsidR="00CA1F77">
        <w:rPr>
          <w:rFonts w:ascii="Times New Roman" w:hAnsi="Times New Roman" w:cs="Times New Roman" w:hint="cs"/>
          <w:sz w:val="32"/>
          <w:szCs w:val="32"/>
          <w:rtl/>
        </w:rPr>
        <w:t>–</w:t>
      </w:r>
      <w:r w:rsidRPr="00EE39A5">
        <w:rPr>
          <w:rFonts w:ascii="Rockwell" w:hAnsi="Rockwell" w:cs="B Nazanin"/>
          <w:sz w:val="32"/>
          <w:szCs w:val="32"/>
          <w:rtl/>
        </w:rPr>
        <w:t xml:space="preserve"> اگر</w:t>
      </w:r>
      <w:r w:rsidR="00CA1F77">
        <w:rPr>
          <w:rFonts w:ascii="Rockwell" w:hAnsi="Rockwell" w:cs="B Nazanin" w:hint="cs"/>
          <w:sz w:val="32"/>
          <w:szCs w:val="32"/>
          <w:rtl/>
        </w:rPr>
        <w:t xml:space="preserve">       </w:t>
      </w:r>
      <w:r w:rsidRPr="00EE39A5">
        <w:rPr>
          <w:rFonts w:ascii="Rockwell" w:hAnsi="Rockwell" w:cs="B Nazanin"/>
          <w:sz w:val="32"/>
          <w:szCs w:val="32"/>
          <w:rtl/>
        </w:rPr>
        <w:t xml:space="preserve"> قا</w:t>
      </w:r>
      <w:r w:rsidR="00CA1F77">
        <w:rPr>
          <w:rFonts w:ascii="Rockwell" w:hAnsi="Rockwell" w:cs="B Nazanin" w:hint="cs"/>
          <w:sz w:val="32"/>
          <w:szCs w:val="32"/>
          <w:rtl/>
        </w:rPr>
        <w:t xml:space="preserve"> </w:t>
      </w:r>
      <w:r w:rsidRPr="00EE39A5">
        <w:rPr>
          <w:rFonts w:ascii="Rockwell" w:hAnsi="Rockwell" w:cs="B Nazanin"/>
          <w:sz w:val="32"/>
          <w:szCs w:val="32"/>
          <w:rtl/>
        </w:rPr>
        <w:t>نون ملاك عمل باشد، عدالت تأمین مى</w:t>
      </w:r>
      <w:r w:rsidRPr="00EE39A5">
        <w:rPr>
          <w:rFonts w:ascii="Times New Roman" w:hAnsi="Times New Roman" w:cs="Times New Roman"/>
          <w:sz w:val="32"/>
          <w:szCs w:val="32"/>
        </w:rPr>
        <w:t>‌</w:t>
      </w:r>
      <w:r w:rsidRPr="00EE39A5">
        <w:rPr>
          <w:rFonts w:ascii="Rockwell" w:hAnsi="Rockwell" w:cs="B Nazanin"/>
          <w:sz w:val="32"/>
          <w:szCs w:val="32"/>
          <w:rtl/>
        </w:rPr>
        <w:t>شود</w:t>
      </w:r>
    </w:p>
    <w:p w:rsidR="00CA1F77" w:rsidRDefault="00CA1F77" w:rsidP="008203B2">
      <w:pPr>
        <w:pStyle w:val="1111"/>
        <w:spacing w:line="360" w:lineRule="auto"/>
        <w:ind w:left="-27" w:firstLine="0"/>
        <w:rPr>
          <w:rFonts w:ascii="Rockwell" w:hAnsi="Rockwell" w:cs="B Nazanin"/>
          <w:b/>
          <w:bCs/>
          <w:color w:val="0D0D0D" w:themeColor="text1" w:themeTint="F2"/>
          <w:rtl/>
          <w:lang w:bidi="ar-SA"/>
        </w:rPr>
      </w:pPr>
    </w:p>
    <w:p w:rsidR="002F6766" w:rsidRPr="00EE39A5" w:rsidRDefault="002F6766" w:rsidP="008203B2">
      <w:pPr>
        <w:pStyle w:val="1111"/>
        <w:spacing w:line="360" w:lineRule="auto"/>
        <w:ind w:left="-27" w:firstLine="0"/>
        <w:rPr>
          <w:rFonts w:ascii="Rockwell" w:hAnsi="Rockwell" w:cs="B Nazanin"/>
          <w:b/>
          <w:bCs/>
          <w:color w:val="0D0D0D" w:themeColor="text1" w:themeTint="F2"/>
          <w:rtl/>
        </w:rPr>
      </w:pPr>
      <w:r w:rsidRPr="00EE39A5">
        <w:rPr>
          <w:rFonts w:ascii="Rockwell" w:hAnsi="Rockwell" w:cs="B Nazanin"/>
          <w:b/>
          <w:bCs/>
          <w:color w:val="0D0D0D" w:themeColor="text1" w:themeTint="F2"/>
          <w:rtl/>
          <w:lang w:bidi="ar-SA"/>
        </w:rPr>
        <w:t>روزهای</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عرفه</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و</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عید</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قربان،</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روزهای</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پرواز</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انسان</w:t>
      </w:r>
    </w:p>
    <w:p w:rsidR="002F6766" w:rsidRPr="00EE39A5" w:rsidRDefault="002F6766" w:rsidP="008203B2">
      <w:pPr>
        <w:pStyle w:val="a1"/>
        <w:spacing w:line="360" w:lineRule="auto"/>
        <w:ind w:left="-27" w:firstLine="0"/>
        <w:rPr>
          <w:rStyle w:val="a4"/>
          <w:rFonts w:ascii="Rockwell" w:hAnsi="Rockwell" w:cs="B Nazanin"/>
          <w:color w:val="0D0D0D" w:themeColor="text1" w:themeTint="F2"/>
          <w:sz w:val="32"/>
          <w:szCs w:val="32"/>
          <w:rtl/>
        </w:rPr>
      </w:pPr>
      <w:r w:rsidRPr="00EE39A5">
        <w:rPr>
          <w:rFonts w:ascii="Rockwell" w:hAnsi="Rockwell" w:cs="B Nazanin"/>
          <w:color w:val="0D0D0D" w:themeColor="text1" w:themeTint="F2"/>
          <w:sz w:val="32"/>
          <w:szCs w:val="32"/>
          <w:rtl/>
          <w:lang w:bidi="ar-SA"/>
        </w:rPr>
        <w:t>رابطه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روز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عرفه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عید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قربان،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فقط</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تناوب</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تقارب</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زمانی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نیست،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بلکه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سیری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معرفتی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ترتیب</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عرفان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نظری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عرفان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عملی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است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عرفه،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روز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عرفان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نظری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روز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معرفة</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الله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است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که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بیان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امام</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خمینی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vertAlign w:val="superscript"/>
          <w:rtl/>
          <w:lang w:bidi="ar-SA"/>
        </w:rPr>
        <w:t>رضوان</w:t>
      </w:r>
      <w:r w:rsidRPr="00EE39A5">
        <w:rPr>
          <w:rFonts w:ascii="Rockwell" w:hAnsi="Rockwell" w:cs="B Nazanin"/>
          <w:color w:val="0D0D0D" w:themeColor="text1" w:themeTint="F2"/>
          <w:sz w:val="32"/>
          <w:szCs w:val="32"/>
          <w:vertAlign w:val="superscript"/>
          <w:rtl/>
        </w:rPr>
        <w:t xml:space="preserve"> </w:t>
      </w:r>
      <w:r w:rsidRPr="00EE39A5">
        <w:rPr>
          <w:rFonts w:ascii="Rockwell" w:hAnsi="Rockwell" w:cs="B Nazanin"/>
          <w:color w:val="0D0D0D" w:themeColor="text1" w:themeTint="F2"/>
          <w:sz w:val="32"/>
          <w:szCs w:val="32"/>
          <w:vertAlign w:val="superscript"/>
          <w:rtl/>
          <w:lang w:bidi="ar-SA"/>
        </w:rPr>
        <w:t>الله</w:t>
      </w:r>
      <w:r w:rsidRPr="00EE39A5">
        <w:rPr>
          <w:rFonts w:ascii="Rockwell" w:hAnsi="Rockwell" w:cs="B Nazanin"/>
          <w:color w:val="0D0D0D" w:themeColor="text1" w:themeTint="F2"/>
          <w:sz w:val="32"/>
          <w:szCs w:val="32"/>
          <w:vertAlign w:val="superscript"/>
          <w:rtl/>
        </w:rPr>
        <w:t xml:space="preserve"> </w:t>
      </w:r>
      <w:r w:rsidRPr="00EE39A5">
        <w:rPr>
          <w:rFonts w:ascii="Rockwell" w:hAnsi="Rockwell" w:cs="B Nazanin"/>
          <w:color w:val="0D0D0D" w:themeColor="text1" w:themeTint="F2"/>
          <w:sz w:val="32"/>
          <w:szCs w:val="32"/>
          <w:vertAlign w:val="superscript"/>
          <w:rtl/>
          <w:lang w:bidi="ar-SA"/>
        </w:rPr>
        <w:t>علیه</w:t>
      </w:r>
      <w:r w:rsidRPr="00EE39A5">
        <w:rPr>
          <w:rFonts w:ascii="Rockwell" w:hAnsi="Rockwell" w:cs="B Nazanin"/>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rPr>
        <w:t>«</w:t>
      </w:r>
      <w:r w:rsidRPr="00EE39A5">
        <w:rPr>
          <w:rStyle w:val="a3"/>
          <w:rFonts w:ascii="Rockwell" w:hAnsi="Rockwell" w:cs="B Nazanin"/>
          <w:b/>
          <w:bCs/>
          <w:color w:val="0D0D0D" w:themeColor="text1" w:themeTint="F2"/>
          <w:sz w:val="32"/>
          <w:szCs w:val="32"/>
          <w:rtl/>
          <w:lang w:bidi="ar-SA"/>
        </w:rPr>
        <w:t>تمام</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مقاصد</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انبیا،</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برگشتش</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یک</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کلمه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است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و</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آن</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معرفة</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اللَّه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تمام،</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مقدمه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این</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است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اگر</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دعوت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عمل</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صالح</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شده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است،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اگر</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دعوت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تهذیب</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نفس</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شده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است،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اگر</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دعوت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معارف</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شده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است،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تمام</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برگشتش</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این</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است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که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آن</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نقطه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اصلى</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را</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که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در</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فطرت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همه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انسانها</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هست،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حجاب</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را</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ازش</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بردارند</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تا</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انسان</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برسد</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او،</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و</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او</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معرفت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حق</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است،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مقصد</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عالى</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همین</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است</w:t>
      </w:r>
      <w:r w:rsidRPr="00EE39A5">
        <w:rPr>
          <w:rStyle w:val="a3"/>
          <w:rFonts w:ascii="Rockwell" w:hAnsi="Rockwell" w:cs="B Nazanin"/>
          <w:b/>
          <w:bCs/>
          <w:color w:val="0D0D0D" w:themeColor="text1" w:themeTint="F2"/>
          <w:sz w:val="32"/>
          <w:szCs w:val="32"/>
          <w:rtl/>
        </w:rPr>
        <w:t>»</w:t>
      </w:r>
      <w:r w:rsidRPr="00EE39A5">
        <w:rPr>
          <w:rStyle w:val="a4"/>
          <w:rFonts w:ascii="Rockwell" w:hAnsi="Rockwell" w:cs="B Nazanin"/>
          <w:color w:val="0D0D0D" w:themeColor="text1" w:themeTint="F2"/>
          <w:sz w:val="32"/>
          <w:szCs w:val="32"/>
          <w:rtl/>
        </w:rPr>
        <w:t>(پیام نوروزی 1365).</w:t>
      </w:r>
    </w:p>
    <w:p w:rsidR="002F6766" w:rsidRPr="00EE39A5" w:rsidRDefault="002F6766" w:rsidP="008203B2">
      <w:pPr>
        <w:pStyle w:val="a1"/>
        <w:spacing w:line="360" w:lineRule="auto"/>
        <w:ind w:left="-27" w:firstLine="0"/>
        <w:rPr>
          <w:rStyle w:val="a4"/>
          <w:rFonts w:ascii="Rockwell" w:hAnsi="Rockwell" w:cs="B Nazanin"/>
          <w:color w:val="0D0D0D" w:themeColor="text1" w:themeTint="F2"/>
          <w:sz w:val="32"/>
          <w:szCs w:val="32"/>
          <w:rtl/>
        </w:rPr>
      </w:pPr>
      <w:r w:rsidRPr="00EE39A5">
        <w:rPr>
          <w:rFonts w:ascii="Rockwell" w:hAnsi="Rockwell" w:cs="B Nazanin"/>
          <w:color w:val="0D0D0D" w:themeColor="text1" w:themeTint="F2"/>
          <w:sz w:val="32"/>
          <w:szCs w:val="32"/>
          <w:rtl/>
          <w:lang w:bidi="ar-SA"/>
        </w:rPr>
        <w:t>وقتی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معرفة</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الله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تحقق</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یافت،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انسان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مشتاق</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لقاء</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الله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می</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شود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برای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آن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عرفان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عملی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روی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می</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آورد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همه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چیز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همه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تعلقات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خود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می</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گذرد؛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لذا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عید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قربان،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روز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عرفان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عملی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لقاء</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الله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است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بیان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امام</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راحل</w:t>
      </w:r>
      <w:r w:rsidRPr="00EE39A5">
        <w:rPr>
          <w:rFonts w:ascii="Rockwell" w:hAnsi="Rockwell" w:cs="B Nazanin"/>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rPr>
        <w:t>«</w:t>
      </w:r>
      <w:r w:rsidRPr="00EE39A5">
        <w:rPr>
          <w:rStyle w:val="a3"/>
          <w:rFonts w:ascii="Rockwell" w:hAnsi="Rockwell" w:cs="B Nazanin"/>
          <w:b/>
          <w:bCs/>
          <w:color w:val="0D0D0D" w:themeColor="text1" w:themeTint="F2"/>
          <w:sz w:val="32"/>
          <w:szCs w:val="32"/>
          <w:rtl/>
          <w:lang w:bidi="ar-SA"/>
        </w:rPr>
        <w:t>عید</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شریف</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قربان</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عید</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است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برای</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لقاء</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الله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ابراهیم</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vertAlign w:val="superscript"/>
          <w:rtl/>
        </w:rPr>
        <w:t xml:space="preserve">- </w:t>
      </w:r>
      <w:r w:rsidRPr="00EE39A5">
        <w:rPr>
          <w:rStyle w:val="a3"/>
          <w:rFonts w:ascii="Rockwell" w:hAnsi="Rockwell" w:cs="B Nazanin"/>
          <w:b/>
          <w:bCs/>
          <w:color w:val="0D0D0D" w:themeColor="text1" w:themeTint="F2"/>
          <w:sz w:val="32"/>
          <w:szCs w:val="32"/>
          <w:vertAlign w:val="superscript"/>
          <w:rtl/>
          <w:lang w:bidi="ar-SA"/>
        </w:rPr>
        <w:t>سلام</w:t>
      </w:r>
      <w:r w:rsidRPr="00EE39A5">
        <w:rPr>
          <w:rStyle w:val="a3"/>
          <w:rFonts w:ascii="Rockwell" w:hAnsi="Rockwell" w:cs="B Nazanin"/>
          <w:b/>
          <w:bCs/>
          <w:color w:val="0D0D0D" w:themeColor="text1" w:themeTint="F2"/>
          <w:sz w:val="32"/>
          <w:szCs w:val="32"/>
          <w:vertAlign w:val="superscript"/>
          <w:rtl/>
        </w:rPr>
        <w:t xml:space="preserve"> </w:t>
      </w:r>
      <w:r w:rsidRPr="00EE39A5">
        <w:rPr>
          <w:rStyle w:val="a3"/>
          <w:rFonts w:ascii="Rockwell" w:hAnsi="Rockwell" w:cs="B Nazanin"/>
          <w:b/>
          <w:bCs/>
          <w:color w:val="0D0D0D" w:themeColor="text1" w:themeTint="F2"/>
          <w:sz w:val="32"/>
          <w:szCs w:val="32"/>
          <w:vertAlign w:val="superscript"/>
          <w:rtl/>
          <w:lang w:bidi="ar-SA"/>
        </w:rPr>
        <w:t>الله</w:t>
      </w:r>
      <w:r w:rsidRPr="00EE39A5">
        <w:rPr>
          <w:rStyle w:val="a3"/>
          <w:rFonts w:ascii="Rockwell" w:hAnsi="Rockwell" w:cs="B Nazanin"/>
          <w:b/>
          <w:bCs/>
          <w:color w:val="0D0D0D" w:themeColor="text1" w:themeTint="F2"/>
          <w:sz w:val="32"/>
          <w:szCs w:val="32"/>
          <w:vertAlign w:val="superscript"/>
          <w:rtl/>
        </w:rPr>
        <w:t xml:space="preserve"> </w:t>
      </w:r>
      <w:r w:rsidRPr="00EE39A5">
        <w:rPr>
          <w:rStyle w:val="a3"/>
          <w:rFonts w:ascii="Rockwell" w:hAnsi="Rockwell" w:cs="B Nazanin"/>
          <w:b/>
          <w:bCs/>
          <w:color w:val="0D0D0D" w:themeColor="text1" w:themeTint="F2"/>
          <w:sz w:val="32"/>
          <w:szCs w:val="32"/>
          <w:vertAlign w:val="superscript"/>
          <w:rtl/>
          <w:lang w:bidi="ar-SA"/>
        </w:rPr>
        <w:t>علیه</w:t>
      </w:r>
      <w:r w:rsidRPr="00EE39A5">
        <w:rPr>
          <w:rStyle w:val="a3"/>
          <w:rFonts w:ascii="Rockwell" w:hAnsi="Rockwell" w:cs="B Nazanin"/>
          <w:b/>
          <w:bCs/>
          <w:color w:val="0D0D0D" w:themeColor="text1" w:themeTint="F2"/>
          <w:sz w:val="32"/>
          <w:szCs w:val="32"/>
          <w:vertAlign w:val="superscript"/>
          <w:rtl/>
        </w:rPr>
        <w:t xml:space="preserve"> -</w:t>
      </w:r>
      <w:r w:rsidRPr="00EE39A5">
        <w:rPr>
          <w:rStyle w:val="a3"/>
          <w:rFonts w:ascii="Rockwell" w:hAnsi="Rockwell" w:cs="B Nazanin"/>
          <w:b/>
          <w:bCs/>
          <w:color w:val="0D0D0D" w:themeColor="text1" w:themeTint="F2"/>
          <w:sz w:val="32"/>
          <w:szCs w:val="32"/>
          <w:rtl/>
          <w:lang w:bidi="ar-SA"/>
        </w:rPr>
        <w:t>،</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عید</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برای</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او</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و</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برای</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ذبیح</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الله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است،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که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ثمره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وجود</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خودش</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را</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حاضر</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شد</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که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فدا</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کند</w:t>
      </w:r>
      <w:r w:rsidRPr="00EE39A5">
        <w:rPr>
          <w:rStyle w:val="a3"/>
          <w:rFonts w:ascii="Rockwell" w:hAnsi="Rockwell" w:cs="B Nazanin"/>
          <w:b/>
          <w:bCs/>
          <w:color w:val="0D0D0D" w:themeColor="text1" w:themeTint="F2"/>
          <w:sz w:val="32"/>
          <w:szCs w:val="32"/>
          <w:rtl/>
        </w:rPr>
        <w:t>»</w:t>
      </w:r>
      <w:r w:rsidRPr="00EE39A5">
        <w:rPr>
          <w:rStyle w:val="a4"/>
          <w:rFonts w:ascii="Rockwell" w:hAnsi="Rockwell" w:cs="B Nazanin"/>
          <w:color w:val="0D0D0D" w:themeColor="text1" w:themeTint="F2"/>
          <w:sz w:val="32"/>
          <w:szCs w:val="32"/>
          <w:rtl/>
        </w:rPr>
        <w:t>(نک: صحیفه امام؛ ج 18، ص118- 121).</w:t>
      </w:r>
    </w:p>
    <w:p w:rsidR="002F6766" w:rsidRPr="00EE39A5" w:rsidRDefault="002F6766" w:rsidP="008203B2">
      <w:pPr>
        <w:pStyle w:val="a1"/>
        <w:spacing w:line="360" w:lineRule="auto"/>
        <w:ind w:left="-27" w:firstLine="0"/>
        <w:rPr>
          <w:rFonts w:ascii="Rockwell" w:hAnsi="Rockwell" w:cs="B Nazanin"/>
          <w:color w:val="0D0D0D" w:themeColor="text1" w:themeTint="F2"/>
          <w:sz w:val="32"/>
          <w:szCs w:val="32"/>
          <w:rtl/>
        </w:rPr>
      </w:pPr>
    </w:p>
    <w:p w:rsidR="002F6766" w:rsidRPr="00EE39A5" w:rsidRDefault="002F6766" w:rsidP="008203B2">
      <w:pPr>
        <w:pStyle w:val="1111"/>
        <w:spacing w:line="360" w:lineRule="auto"/>
        <w:ind w:left="-27" w:firstLine="0"/>
        <w:rPr>
          <w:rFonts w:ascii="Rockwell" w:hAnsi="Rockwell" w:cs="B Nazanin"/>
          <w:b/>
          <w:bCs/>
          <w:color w:val="0D0D0D" w:themeColor="text1" w:themeTint="F2"/>
          <w:rtl/>
        </w:rPr>
      </w:pPr>
      <w:r w:rsidRPr="00EE39A5">
        <w:rPr>
          <w:rFonts w:ascii="Rockwell" w:hAnsi="Rockwell" w:cs="B Nazanin"/>
          <w:b/>
          <w:bCs/>
          <w:color w:val="0D0D0D" w:themeColor="text1" w:themeTint="F2"/>
          <w:rtl/>
          <w:lang w:bidi="ar-SA"/>
        </w:rPr>
        <w:t>روزهای</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عرفه</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و</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عیدقربان،</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روز</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دریافت</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بزرگ</w:t>
      </w:r>
      <w:r w:rsidRPr="00EE39A5">
        <w:rPr>
          <w:rFonts w:ascii="Times New Roman" w:hAnsi="Times New Roman" w:cs="Times New Roman"/>
          <w:b/>
          <w:bCs/>
          <w:color w:val="0D0D0D" w:themeColor="text1" w:themeTint="F2"/>
        </w:rPr>
        <w:t>‌</w:t>
      </w:r>
      <w:r w:rsidRPr="00EE39A5">
        <w:rPr>
          <w:rFonts w:ascii="Rockwell" w:hAnsi="Rockwell" w:cs="B Nazanin"/>
          <w:b/>
          <w:bCs/>
          <w:color w:val="0D0D0D" w:themeColor="text1" w:themeTint="F2"/>
          <w:rtl/>
          <w:lang w:bidi="ar-SA"/>
        </w:rPr>
        <w:t>ترین</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موهبت</w:t>
      </w:r>
      <w:r w:rsidRPr="00EE39A5">
        <w:rPr>
          <w:rFonts w:ascii="Rockwell" w:hAnsi="Rockwell" w:cs="B Nazanin"/>
          <w:b/>
          <w:bCs/>
          <w:color w:val="0D0D0D" w:themeColor="text1" w:themeTint="F2"/>
          <w:rtl/>
        </w:rPr>
        <w:t xml:space="preserve"> </w:t>
      </w:r>
      <w:r w:rsidRPr="00EE39A5">
        <w:rPr>
          <w:rFonts w:ascii="Rockwell" w:hAnsi="Rockwell" w:cs="B Nazanin"/>
          <w:b/>
          <w:bCs/>
          <w:color w:val="0D0D0D" w:themeColor="text1" w:themeTint="F2"/>
          <w:rtl/>
          <w:lang w:bidi="ar-SA"/>
        </w:rPr>
        <w:t>الهی</w:t>
      </w:r>
    </w:p>
    <w:p w:rsidR="003F24C2" w:rsidRPr="00EE39A5" w:rsidRDefault="002F6766" w:rsidP="008203B2">
      <w:pPr>
        <w:pStyle w:val="a1"/>
        <w:spacing w:line="360" w:lineRule="auto"/>
        <w:ind w:left="-27" w:firstLine="0"/>
        <w:rPr>
          <w:rFonts w:ascii="Rockwell" w:hAnsi="Rockwell" w:cs="B Nazanin"/>
          <w:color w:val="0D0D0D" w:themeColor="text1" w:themeTint="F2"/>
          <w:sz w:val="32"/>
          <w:szCs w:val="32"/>
          <w:rtl/>
          <w:lang w:bidi="fa-IR"/>
        </w:rPr>
      </w:pPr>
      <w:r w:rsidRPr="00EE39A5">
        <w:rPr>
          <w:rFonts w:ascii="Rockwell" w:hAnsi="Rockwell" w:cs="B Nazanin"/>
          <w:color w:val="0D0D0D" w:themeColor="text1" w:themeTint="F2"/>
          <w:sz w:val="32"/>
          <w:szCs w:val="32"/>
          <w:rtl/>
          <w:lang w:bidi="ar-SA"/>
        </w:rPr>
        <w:t>آن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موهبت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اصلی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که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خدا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انسان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عنایت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می</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فرماید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این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روز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عرفانی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عرفه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قربان</w:t>
      </w:r>
      <w:r w:rsidRPr="00EE39A5">
        <w:rPr>
          <w:rFonts w:ascii="Rockwell" w:hAnsi="Rockwell" w:cs="B Nazanin"/>
          <w:color w:val="0D0D0D" w:themeColor="text1" w:themeTint="F2"/>
          <w:sz w:val="32"/>
          <w:szCs w:val="32"/>
          <w:rtl/>
        </w:rPr>
        <w:t>»</w:t>
      </w:r>
      <w:r w:rsidRPr="00EE39A5">
        <w:rPr>
          <w:rFonts w:ascii="Rockwell" w:hAnsi="Rockwell" w:cs="B Nazanin"/>
          <w:color w:val="0D0D0D" w:themeColor="text1" w:themeTint="F2"/>
          <w:sz w:val="32"/>
          <w:szCs w:val="32"/>
          <w:rtl/>
          <w:lang w:bidi="ar-SA"/>
        </w:rPr>
        <w:t>،</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نماد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آن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هستند،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موهبت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انقطاع</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الی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الله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است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حقیقت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توحید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هدف</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خلقت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انسان،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انقطاع</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الی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الله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است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معرفة</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الله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شوق</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لقاء</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الله،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برای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انسان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انقطاع</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می</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آورد</w:t>
      </w:r>
      <w:r w:rsidRPr="00EE39A5">
        <w:rPr>
          <w:rFonts w:ascii="Rockwell" w:hAnsi="Rockwell" w:cs="B Nazanin"/>
          <w:color w:val="0D0D0D" w:themeColor="text1" w:themeTint="F2"/>
          <w:sz w:val="32"/>
          <w:szCs w:val="32"/>
          <w:rtl/>
        </w:rPr>
        <w:t xml:space="preserve"> </w:t>
      </w:r>
    </w:p>
    <w:p w:rsidR="00EE39A5" w:rsidRPr="00EE39A5" w:rsidRDefault="002F6766" w:rsidP="008203B2">
      <w:pPr>
        <w:pStyle w:val="a1"/>
        <w:spacing w:line="360" w:lineRule="auto"/>
        <w:ind w:left="-27" w:firstLine="0"/>
        <w:rPr>
          <w:rStyle w:val="a3"/>
          <w:rFonts w:ascii="Rockwell" w:hAnsi="Rockwell" w:cs="B Nazanin"/>
          <w:b/>
          <w:bCs/>
          <w:color w:val="0D0D0D" w:themeColor="text1" w:themeTint="F2"/>
          <w:sz w:val="32"/>
          <w:szCs w:val="32"/>
          <w:rtl/>
          <w:lang w:bidi="fa-IR"/>
        </w:rPr>
      </w:pPr>
      <w:r w:rsidRPr="00EE39A5">
        <w:rPr>
          <w:rStyle w:val="a2"/>
          <w:rFonts w:ascii="Rockwell" w:hAnsi="Rockwell" w:cs="B Nazanin"/>
          <w:b/>
          <w:bCs/>
          <w:color w:val="0D0D0D" w:themeColor="text1" w:themeTint="F2"/>
          <w:sz w:val="32"/>
          <w:szCs w:val="32"/>
          <w:rtl/>
        </w:rPr>
        <w:lastRenderedPageBreak/>
        <w:t>«الهی هَبْ لِی کَمالَ الْانْقِطاعَ الَیْکَ».</w:t>
      </w:r>
      <w:r w:rsidRPr="00EE39A5">
        <w:rPr>
          <w:rStyle w:val="a2"/>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فرمایش</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امام</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خمینی</w:t>
      </w:r>
      <w:r w:rsidRPr="00EE39A5">
        <w:rPr>
          <w:rFonts w:ascii="Rockwell" w:hAnsi="Rockwell" w:cs="B Nazanin"/>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rPr>
        <w:t>«</w:t>
      </w:r>
      <w:r w:rsidRPr="00EE39A5">
        <w:rPr>
          <w:rStyle w:val="a3"/>
          <w:rFonts w:ascii="Rockwell" w:hAnsi="Rockwell" w:cs="B Nazanin"/>
          <w:b/>
          <w:bCs/>
          <w:color w:val="0D0D0D" w:themeColor="text1" w:themeTint="F2"/>
          <w:sz w:val="32"/>
          <w:szCs w:val="32"/>
          <w:rtl/>
          <w:lang w:bidi="ar-SA"/>
        </w:rPr>
        <w:t>تمام</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صفات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وارسته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انسانى،</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در</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انقطاع</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کامل</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إلى</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الله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نهفته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است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کمال</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انقطاع</w:t>
      </w:r>
      <w:r w:rsidRPr="00EE39A5">
        <w:rPr>
          <w:rStyle w:val="a3"/>
          <w:rFonts w:ascii="Times New Roman" w:hAnsi="Times New Roman" w:cs="Times New Roman"/>
          <w:b/>
          <w:bCs/>
          <w:color w:val="0D0D0D" w:themeColor="text1" w:themeTint="F2"/>
          <w:sz w:val="32"/>
          <w:szCs w:val="32"/>
        </w:rPr>
        <w:t>‌</w:t>
      </w:r>
      <w:r w:rsidRPr="00EE39A5">
        <w:rPr>
          <w:rStyle w:val="a3"/>
          <w:rFonts w:ascii="Rockwell" w:hAnsi="Rockwell" w:cs="B Nazanin"/>
          <w:b/>
          <w:bCs/>
          <w:color w:val="0D0D0D" w:themeColor="text1" w:themeTint="F2"/>
          <w:sz w:val="32"/>
          <w:szCs w:val="32"/>
          <w:cs/>
        </w:rPr>
        <w:t>‎</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cs/>
        </w:rPr>
        <w:t>‎</w:t>
      </w:r>
      <w:r w:rsidRPr="00EE39A5">
        <w:rPr>
          <w:rStyle w:val="a3"/>
          <w:rFonts w:ascii="Times New Roman" w:hAnsi="Times New Roman" w:cs="Times New Roman"/>
          <w:b/>
          <w:bCs/>
          <w:color w:val="0D0D0D" w:themeColor="text1" w:themeTint="F2"/>
          <w:sz w:val="32"/>
          <w:szCs w:val="32"/>
        </w:rPr>
        <w:t>‌</w:t>
      </w:r>
      <w:r w:rsidRPr="00EE39A5">
        <w:rPr>
          <w:rStyle w:val="a3"/>
          <w:rFonts w:ascii="Rockwell" w:hAnsi="Rockwell" w:cs="B Nazanin"/>
          <w:b/>
          <w:bCs/>
          <w:color w:val="0D0D0D" w:themeColor="text1" w:themeTint="F2"/>
          <w:sz w:val="32"/>
          <w:szCs w:val="32"/>
          <w:rtl/>
          <w:lang w:bidi="ar-SA"/>
        </w:rPr>
        <w:t>به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این</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سادگی</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حاصل</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نمی</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شود</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احتیاج</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فوق</w:t>
      </w:r>
      <w:r w:rsidRPr="00EE39A5">
        <w:rPr>
          <w:rStyle w:val="a3"/>
          <w:rFonts w:ascii="Times New Roman" w:hAnsi="Times New Roman" w:cs="Times New Roman"/>
          <w:b/>
          <w:bCs/>
          <w:color w:val="0D0D0D" w:themeColor="text1" w:themeTint="F2"/>
          <w:sz w:val="32"/>
          <w:szCs w:val="32"/>
        </w:rPr>
        <w:t>‌</w:t>
      </w:r>
      <w:r w:rsidRPr="00EE39A5">
        <w:rPr>
          <w:rStyle w:val="a3"/>
          <w:rFonts w:ascii="Rockwell" w:hAnsi="Rockwell" w:cs="B Nazanin"/>
          <w:b/>
          <w:bCs/>
          <w:color w:val="0D0D0D" w:themeColor="text1" w:themeTint="F2"/>
          <w:sz w:val="32"/>
          <w:szCs w:val="32"/>
          <w:rtl/>
          <w:lang w:bidi="ar-SA"/>
        </w:rPr>
        <w:t>العاده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تمرین،</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زحمت،</w:t>
      </w:r>
      <w:r w:rsidRPr="00EE39A5">
        <w:rPr>
          <w:rStyle w:val="a3"/>
          <w:rFonts w:ascii="Times New Roman" w:hAnsi="Times New Roman" w:cs="Times New Roman"/>
          <w:b/>
          <w:bCs/>
          <w:color w:val="0D0D0D" w:themeColor="text1" w:themeTint="F2"/>
          <w:sz w:val="32"/>
          <w:szCs w:val="32"/>
        </w:rPr>
        <w:t>‌</w:t>
      </w:r>
      <w:r w:rsidRPr="00EE39A5">
        <w:rPr>
          <w:rStyle w:val="a3"/>
          <w:rFonts w:ascii="Rockwell" w:hAnsi="Rockwell" w:cs="B Nazanin"/>
          <w:b/>
          <w:bCs/>
          <w:color w:val="0D0D0D" w:themeColor="text1" w:themeTint="F2"/>
          <w:sz w:val="32"/>
          <w:szCs w:val="32"/>
          <w:cs/>
        </w:rPr>
        <w:t>‎</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cs/>
        </w:rPr>
        <w:t>‎</w:t>
      </w:r>
      <w:r w:rsidRPr="00EE39A5">
        <w:rPr>
          <w:rStyle w:val="a3"/>
          <w:rFonts w:ascii="Times New Roman" w:hAnsi="Times New Roman" w:cs="Times New Roman"/>
          <w:b/>
          <w:bCs/>
          <w:color w:val="0D0D0D" w:themeColor="text1" w:themeTint="F2"/>
          <w:sz w:val="32"/>
          <w:szCs w:val="32"/>
        </w:rPr>
        <w:t>‌</w:t>
      </w:r>
      <w:r w:rsidRPr="00EE39A5">
        <w:rPr>
          <w:rStyle w:val="a3"/>
          <w:rFonts w:ascii="Rockwell" w:hAnsi="Rockwell" w:cs="B Nazanin"/>
          <w:b/>
          <w:bCs/>
          <w:color w:val="0D0D0D" w:themeColor="text1" w:themeTint="F2"/>
          <w:sz w:val="32"/>
          <w:szCs w:val="32"/>
          <w:rtl/>
          <w:lang w:bidi="ar-SA"/>
        </w:rPr>
        <w:t>ریاضت،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استقامت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و</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ممارست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دارد</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تا</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بتواند</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با</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تمام</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قوا</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از</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ماسوی</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الله</w:t>
      </w:r>
      <w:r w:rsidRPr="00EE39A5">
        <w:rPr>
          <w:rStyle w:val="a3"/>
          <w:rFonts w:ascii="Times New Roman" w:hAnsi="Times New Roman" w:cs="Times New Roman"/>
          <w:b/>
          <w:bCs/>
          <w:color w:val="0D0D0D" w:themeColor="text1" w:themeTint="F2"/>
          <w:sz w:val="32"/>
          <w:szCs w:val="32"/>
        </w:rPr>
        <w:t>‌</w:t>
      </w:r>
      <w:r w:rsidRPr="00EE39A5">
        <w:rPr>
          <w:rStyle w:val="a3"/>
          <w:rFonts w:ascii="Rockwell" w:hAnsi="Rockwell" w:cs="B Nazanin"/>
          <w:b/>
          <w:bCs/>
          <w:color w:val="0D0D0D" w:themeColor="text1" w:themeTint="F2"/>
          <w:sz w:val="32"/>
          <w:szCs w:val="32"/>
          <w:cs/>
        </w:rPr>
        <w:t>‎</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cs/>
        </w:rPr>
        <w:t>‎</w:t>
      </w:r>
      <w:r w:rsidRPr="00EE39A5">
        <w:rPr>
          <w:rStyle w:val="a3"/>
          <w:rFonts w:ascii="Times New Roman" w:hAnsi="Times New Roman" w:cs="Times New Roman"/>
          <w:b/>
          <w:bCs/>
          <w:color w:val="0D0D0D" w:themeColor="text1" w:themeTint="F2"/>
          <w:sz w:val="32"/>
          <w:szCs w:val="32"/>
        </w:rPr>
        <w:t>‌</w:t>
      </w:r>
      <w:r w:rsidRPr="00EE39A5">
        <w:rPr>
          <w:rStyle w:val="a3"/>
          <w:rFonts w:ascii="Rockwell" w:hAnsi="Rockwell" w:cs="B Nazanin"/>
          <w:b/>
          <w:bCs/>
          <w:color w:val="0D0D0D" w:themeColor="text1" w:themeTint="F2"/>
          <w:sz w:val="32"/>
          <w:szCs w:val="32"/>
          <w:rtl/>
          <w:lang w:bidi="ar-SA"/>
        </w:rPr>
        <w:t>منقطع</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گردد</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و</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غیر</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خداوند</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توجهی</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نداشته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باشد</w:t>
      </w:r>
      <w:r w:rsidRPr="00EE39A5">
        <w:rPr>
          <w:rStyle w:val="a3"/>
          <w:rFonts w:ascii="Rockwell" w:hAnsi="Rockwell" w:cs="B Nazanin"/>
          <w:b/>
          <w:bCs/>
          <w:color w:val="0D0D0D" w:themeColor="text1" w:themeTint="F2"/>
          <w:sz w:val="32"/>
          <w:szCs w:val="32"/>
          <w:rtl/>
        </w:rPr>
        <w:t xml:space="preserve">. </w:t>
      </w:r>
    </w:p>
    <w:p w:rsidR="00EE39A5" w:rsidRPr="00EE39A5" w:rsidRDefault="002F6766" w:rsidP="008203B2">
      <w:pPr>
        <w:pStyle w:val="a1"/>
        <w:spacing w:line="360" w:lineRule="auto"/>
        <w:ind w:left="-27" w:firstLine="0"/>
        <w:rPr>
          <w:rStyle w:val="a4"/>
          <w:rFonts w:ascii="Rockwell" w:hAnsi="Rockwell" w:cs="B Nazanin"/>
          <w:color w:val="0D0D0D" w:themeColor="text1" w:themeTint="F2"/>
          <w:sz w:val="32"/>
          <w:szCs w:val="32"/>
          <w:rtl/>
        </w:rPr>
      </w:pPr>
      <w:r w:rsidRPr="00EE39A5">
        <w:rPr>
          <w:rStyle w:val="a3"/>
          <w:rFonts w:ascii="Rockwell" w:hAnsi="Rockwell" w:cs="B Nazanin"/>
          <w:b/>
          <w:bCs/>
          <w:color w:val="0D0D0D" w:themeColor="text1" w:themeTint="F2"/>
          <w:sz w:val="32"/>
          <w:szCs w:val="32"/>
          <w:rtl/>
          <w:lang w:bidi="ar-SA"/>
        </w:rPr>
        <w:t>اگر</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کسی</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انقطاع</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الی</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الله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دست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یافت،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به</w:t>
      </w:r>
      <w:r w:rsidRPr="00EE39A5">
        <w:rPr>
          <w:rStyle w:val="a3"/>
          <w:rFonts w:ascii="Times New Roman" w:hAnsi="Times New Roman" w:cs="Times New Roman"/>
          <w:b/>
          <w:bCs/>
          <w:color w:val="0D0D0D" w:themeColor="text1" w:themeTint="F2"/>
          <w:sz w:val="32"/>
          <w:szCs w:val="32"/>
        </w:rPr>
        <w:t>‌</w:t>
      </w:r>
      <w:r w:rsidRPr="00EE39A5">
        <w:rPr>
          <w:rStyle w:val="a3"/>
          <w:rFonts w:ascii="Rockwell" w:hAnsi="Rockwell" w:cs="B Nazanin"/>
          <w:b/>
          <w:bCs/>
          <w:color w:val="0D0D0D" w:themeColor="text1" w:themeTint="F2"/>
          <w:sz w:val="32"/>
          <w:szCs w:val="32"/>
          <w:cs/>
        </w:rPr>
        <w:t>‎</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cs/>
        </w:rPr>
        <w:t>‎</w:t>
      </w:r>
      <w:r w:rsidRPr="00EE39A5">
        <w:rPr>
          <w:rStyle w:val="a3"/>
          <w:rFonts w:ascii="Times New Roman" w:hAnsi="Times New Roman" w:cs="Times New Roman"/>
          <w:b/>
          <w:bCs/>
          <w:color w:val="0D0D0D" w:themeColor="text1" w:themeTint="F2"/>
          <w:sz w:val="32"/>
          <w:szCs w:val="32"/>
        </w:rPr>
        <w:t>‌</w:t>
      </w:r>
      <w:r w:rsidRPr="00EE39A5">
        <w:rPr>
          <w:rStyle w:val="a3"/>
          <w:rFonts w:ascii="Rockwell" w:hAnsi="Rockwell" w:cs="B Nazanin"/>
          <w:b/>
          <w:bCs/>
          <w:color w:val="0D0D0D" w:themeColor="text1" w:themeTint="F2"/>
          <w:sz w:val="32"/>
          <w:szCs w:val="32"/>
          <w:rtl/>
          <w:lang w:bidi="ar-SA"/>
        </w:rPr>
        <w:t>سعادت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بزرگی</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نایل</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شده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است؛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لیکن</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با</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کوچکترین</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توجه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دنیا</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محال</w:t>
      </w:r>
      <w:r w:rsidRPr="00EE39A5">
        <w:rPr>
          <w:rStyle w:val="a3"/>
          <w:rFonts w:ascii="Times New Roman" w:hAnsi="Times New Roman" w:cs="Times New Roman"/>
          <w:b/>
          <w:bCs/>
          <w:color w:val="0D0D0D" w:themeColor="text1" w:themeTint="F2"/>
          <w:sz w:val="32"/>
          <w:szCs w:val="32"/>
        </w:rPr>
        <w:t>‌</w:t>
      </w:r>
      <w:r w:rsidRPr="00EE39A5">
        <w:rPr>
          <w:rStyle w:val="a3"/>
          <w:rFonts w:ascii="Rockwell" w:hAnsi="Rockwell" w:cs="B Nazanin"/>
          <w:b/>
          <w:bCs/>
          <w:color w:val="0D0D0D" w:themeColor="text1" w:themeTint="F2"/>
          <w:sz w:val="32"/>
          <w:szCs w:val="32"/>
          <w:cs/>
        </w:rPr>
        <w:t>‎</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cs/>
        </w:rPr>
        <w:t>‎</w:t>
      </w:r>
      <w:r w:rsidRPr="00EE39A5">
        <w:rPr>
          <w:rStyle w:val="a3"/>
          <w:rFonts w:ascii="Times New Roman" w:hAnsi="Times New Roman" w:cs="Times New Roman"/>
          <w:b/>
          <w:bCs/>
          <w:color w:val="0D0D0D" w:themeColor="text1" w:themeTint="F2"/>
          <w:sz w:val="32"/>
          <w:szCs w:val="32"/>
        </w:rPr>
        <w:t>‌</w:t>
      </w:r>
      <w:r w:rsidRPr="00EE39A5">
        <w:rPr>
          <w:rStyle w:val="a3"/>
          <w:rFonts w:ascii="Rockwell" w:hAnsi="Rockwell" w:cs="B Nazanin"/>
          <w:b/>
          <w:bCs/>
          <w:color w:val="0D0D0D" w:themeColor="text1" w:themeTint="F2"/>
          <w:sz w:val="32"/>
          <w:szCs w:val="32"/>
          <w:rtl/>
          <w:lang w:bidi="ar-SA"/>
        </w:rPr>
        <w:t>است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انقطاع</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الی</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الله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تحقق</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یابد</w:t>
      </w:r>
      <w:r w:rsidRPr="00EE39A5">
        <w:rPr>
          <w:rStyle w:val="a3"/>
          <w:rFonts w:ascii="Rockwell" w:hAnsi="Rockwell" w:cs="B Nazanin"/>
          <w:b/>
          <w:bCs/>
          <w:color w:val="0D0D0D" w:themeColor="text1" w:themeTint="F2"/>
          <w:sz w:val="32"/>
          <w:szCs w:val="32"/>
          <w:rtl/>
        </w:rPr>
        <w:t>»</w:t>
      </w:r>
      <w:r w:rsidRPr="00EE39A5">
        <w:rPr>
          <w:rStyle w:val="a4"/>
          <w:rFonts w:ascii="Rockwell" w:hAnsi="Rockwell" w:cs="B Nazanin"/>
          <w:color w:val="0D0D0D" w:themeColor="text1" w:themeTint="F2"/>
          <w:sz w:val="32"/>
          <w:szCs w:val="32"/>
          <w:rtl/>
        </w:rPr>
        <w:t>(نک: جهاد اکبر، ص</w:t>
      </w:r>
      <w:r w:rsidRPr="00EE39A5">
        <w:rPr>
          <w:rStyle w:val="a4"/>
          <w:rFonts w:ascii="Rockwell" w:hAnsi="Rockwell" w:cs="B Nazanin"/>
          <w:color w:val="0D0D0D" w:themeColor="text1" w:themeTint="F2"/>
          <w:sz w:val="32"/>
          <w:szCs w:val="32"/>
          <w:rtl/>
          <w:lang w:bidi="fa-IR"/>
        </w:rPr>
        <w:t>۳۷</w:t>
      </w:r>
      <w:r w:rsidRPr="00EE39A5">
        <w:rPr>
          <w:rStyle w:val="a4"/>
          <w:rFonts w:ascii="Rockwell" w:hAnsi="Rockwell" w:cs="B Nazanin"/>
          <w:color w:val="0D0D0D" w:themeColor="text1" w:themeTint="F2"/>
          <w:sz w:val="32"/>
          <w:szCs w:val="32"/>
          <w:rtl/>
        </w:rPr>
        <w:t xml:space="preserve">). </w:t>
      </w:r>
    </w:p>
    <w:p w:rsidR="00CA1F77" w:rsidRDefault="002F6766" w:rsidP="008203B2">
      <w:pPr>
        <w:pStyle w:val="a1"/>
        <w:spacing w:line="360" w:lineRule="auto"/>
        <w:ind w:left="-27" w:firstLine="0"/>
        <w:rPr>
          <w:rFonts w:ascii="Rockwell" w:hAnsi="Rockwell" w:cs="B Nazanin"/>
          <w:color w:val="0D0D0D" w:themeColor="text1" w:themeTint="F2"/>
          <w:sz w:val="32"/>
          <w:szCs w:val="32"/>
          <w:rtl/>
          <w:lang w:bidi="ar-SA"/>
        </w:rPr>
      </w:pPr>
      <w:r w:rsidRPr="00EE39A5">
        <w:rPr>
          <w:rFonts w:ascii="Rockwell" w:hAnsi="Rockwell" w:cs="B Nazanin"/>
          <w:color w:val="0D0D0D" w:themeColor="text1" w:themeTint="F2"/>
          <w:sz w:val="32"/>
          <w:szCs w:val="32"/>
          <w:rtl/>
          <w:lang w:bidi="ar-SA"/>
        </w:rPr>
        <w:t>این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توجه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دنیا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همان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پای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شرکی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است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که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بنا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فرمایش</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نبوی</w:t>
      </w:r>
      <w:r w:rsidRPr="00EE39A5">
        <w:rPr>
          <w:rFonts w:ascii="Rockwell" w:hAnsi="Rockwell" w:cs="B Nazanin"/>
          <w:color w:val="0D0D0D" w:themeColor="text1" w:themeTint="F2"/>
          <w:sz w:val="32"/>
          <w:szCs w:val="32"/>
          <w:vertAlign w:val="superscript"/>
          <w:rtl/>
        </w:rPr>
        <w:t>(</w:t>
      </w:r>
      <w:r w:rsidRPr="00EE39A5">
        <w:rPr>
          <w:rFonts w:ascii="Rockwell" w:hAnsi="Rockwell" w:cs="B Nazanin"/>
          <w:color w:val="0D0D0D" w:themeColor="text1" w:themeTint="F2"/>
          <w:sz w:val="32"/>
          <w:szCs w:val="32"/>
          <w:vertAlign w:val="superscript"/>
          <w:rtl/>
          <w:lang w:bidi="ar-SA"/>
        </w:rPr>
        <w:t>ص</w:t>
      </w:r>
      <w:r w:rsidRPr="00EE39A5">
        <w:rPr>
          <w:rFonts w:ascii="Rockwell" w:hAnsi="Rockwell" w:cs="B Nazanin"/>
          <w:color w:val="0D0D0D" w:themeColor="text1" w:themeTint="F2"/>
          <w:sz w:val="32"/>
          <w:szCs w:val="32"/>
          <w:vertAlign w:val="superscript"/>
          <w:rtl/>
        </w:rPr>
        <w:t>)</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حرکت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یک</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مورچه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یک</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شب</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تاریک</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روی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یک</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صخره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سیاه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پنهان</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تر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است</w:t>
      </w:r>
    </w:p>
    <w:p w:rsidR="003F24C2" w:rsidRPr="00EE39A5" w:rsidRDefault="002F6766" w:rsidP="008203B2">
      <w:pPr>
        <w:pStyle w:val="a1"/>
        <w:spacing w:line="360" w:lineRule="auto"/>
        <w:ind w:left="-27" w:firstLine="0"/>
        <w:rPr>
          <w:rStyle w:val="a3"/>
          <w:rFonts w:ascii="Rockwell" w:hAnsi="Rockwell" w:cs="B Nazanin"/>
          <w:b/>
          <w:bCs/>
          <w:color w:val="0D0D0D" w:themeColor="text1" w:themeTint="F2"/>
          <w:sz w:val="32"/>
          <w:szCs w:val="32"/>
          <w:rtl/>
          <w:lang w:bidi="fa-IR"/>
        </w:rPr>
      </w:pPr>
      <w:r w:rsidRPr="00EE39A5">
        <w:rPr>
          <w:rStyle w:val="a2"/>
          <w:rFonts w:ascii="Rockwell" w:hAnsi="Rockwell" w:cs="B Nazanin"/>
          <w:b/>
          <w:bCs/>
          <w:color w:val="0D0D0D" w:themeColor="text1" w:themeTint="F2"/>
          <w:sz w:val="36"/>
          <w:szCs w:val="36"/>
          <w:rtl/>
        </w:rPr>
        <w:t>(إِنَّ الشِّرْكَ أَخْفَى مِنْ دَبِیبِ النَّمْلِ عَلَى صَفَاةٍ سَوْدَاءَ فِی</w:t>
      </w:r>
      <w:r w:rsidRPr="00EE39A5">
        <w:rPr>
          <w:rStyle w:val="a2"/>
          <w:rFonts w:ascii="Times New Roman" w:hAnsi="Times New Roman" w:cs="Times New Roman"/>
          <w:b/>
          <w:bCs/>
          <w:color w:val="0D0D0D" w:themeColor="text1" w:themeTint="F2"/>
          <w:sz w:val="36"/>
          <w:szCs w:val="36"/>
        </w:rPr>
        <w:t>‌</w:t>
      </w:r>
      <w:r w:rsidRPr="00EE39A5">
        <w:rPr>
          <w:rStyle w:val="a2"/>
          <w:rFonts w:ascii="Rockwell" w:hAnsi="Rockwell" w:cs="B Nazanin"/>
          <w:b/>
          <w:bCs/>
          <w:color w:val="0D0D0D" w:themeColor="text1" w:themeTint="F2"/>
          <w:sz w:val="36"/>
          <w:szCs w:val="36"/>
          <w:rtl/>
        </w:rPr>
        <w:t xml:space="preserve"> لَیْلَةٍ ظَلْمَاءَ</w:t>
      </w:r>
      <w:r w:rsidRPr="00EE39A5">
        <w:rPr>
          <w:rStyle w:val="a2"/>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امام</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صادق</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vertAlign w:val="superscript"/>
          <w:rtl/>
          <w:lang w:bidi="ar-SA"/>
        </w:rPr>
        <w:t>علیه</w:t>
      </w:r>
      <w:r w:rsidRPr="00EE39A5">
        <w:rPr>
          <w:rFonts w:ascii="Rockwell" w:hAnsi="Rockwell" w:cs="B Nazanin"/>
          <w:color w:val="0D0D0D" w:themeColor="text1" w:themeTint="F2"/>
          <w:sz w:val="32"/>
          <w:szCs w:val="32"/>
          <w:vertAlign w:val="superscript"/>
          <w:rtl/>
        </w:rPr>
        <w:t xml:space="preserve"> </w:t>
      </w:r>
      <w:r w:rsidRPr="00EE39A5">
        <w:rPr>
          <w:rFonts w:ascii="Rockwell" w:hAnsi="Rockwell" w:cs="B Nazanin"/>
          <w:color w:val="0D0D0D" w:themeColor="text1" w:themeTint="F2"/>
          <w:sz w:val="32"/>
          <w:szCs w:val="32"/>
          <w:vertAlign w:val="superscript"/>
          <w:rtl/>
          <w:lang w:bidi="ar-SA"/>
        </w:rPr>
        <w:t>السلام</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وقتی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این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فرمایش</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اشاره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کردند،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فرمود</w:t>
      </w:r>
      <w:r w:rsidRPr="00EE39A5">
        <w:rPr>
          <w:rFonts w:ascii="Rockwell" w:hAnsi="Rockwell" w:cs="B Nazanin"/>
          <w:color w:val="0D0D0D" w:themeColor="text1" w:themeTint="F2"/>
          <w:sz w:val="32"/>
          <w:szCs w:val="32"/>
          <w:rtl/>
        </w:rPr>
        <w:t>:</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شرك</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از</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راه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رفتن</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مورچه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پنهان</w:t>
      </w:r>
      <w:r w:rsidRPr="00EE39A5">
        <w:rPr>
          <w:rStyle w:val="a3"/>
          <w:rFonts w:ascii="Times New Roman" w:hAnsi="Times New Roman" w:cs="Times New Roman"/>
          <w:b/>
          <w:bCs/>
          <w:color w:val="0D0D0D" w:themeColor="text1" w:themeTint="F2"/>
          <w:sz w:val="32"/>
          <w:szCs w:val="32"/>
        </w:rPr>
        <w:t>‌</w:t>
      </w:r>
      <w:r w:rsidRPr="00EE39A5">
        <w:rPr>
          <w:rStyle w:val="a3"/>
          <w:rFonts w:ascii="Rockwell" w:hAnsi="Rockwell" w:cs="B Nazanin"/>
          <w:b/>
          <w:bCs/>
          <w:color w:val="0D0D0D" w:themeColor="text1" w:themeTint="F2"/>
          <w:sz w:val="32"/>
          <w:szCs w:val="32"/>
          <w:rtl/>
          <w:lang w:bidi="ar-SA"/>
        </w:rPr>
        <w:t>تر</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است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و</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انسان</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براى</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خدا</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شریك</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قرار</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مى</w:t>
      </w:r>
      <w:r w:rsidRPr="00EE39A5">
        <w:rPr>
          <w:rStyle w:val="a3"/>
          <w:rFonts w:ascii="Times New Roman" w:hAnsi="Times New Roman" w:cs="Times New Roman"/>
          <w:b/>
          <w:bCs/>
          <w:color w:val="0D0D0D" w:themeColor="text1" w:themeTint="F2"/>
          <w:sz w:val="32"/>
          <w:szCs w:val="32"/>
        </w:rPr>
        <w:t>‌</w:t>
      </w:r>
      <w:r w:rsidRPr="00EE39A5">
        <w:rPr>
          <w:rStyle w:val="a3"/>
          <w:rFonts w:ascii="Rockwell" w:hAnsi="Rockwell" w:cs="B Nazanin"/>
          <w:b/>
          <w:bCs/>
          <w:color w:val="0D0D0D" w:themeColor="text1" w:themeTint="F2"/>
          <w:sz w:val="32"/>
          <w:szCs w:val="32"/>
          <w:rtl/>
          <w:lang w:bidi="ar-SA"/>
        </w:rPr>
        <w:t>دهد</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در</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حالى</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كه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نمى</w:t>
      </w:r>
      <w:r w:rsidRPr="00EE39A5">
        <w:rPr>
          <w:rStyle w:val="a3"/>
          <w:rFonts w:ascii="Times New Roman" w:hAnsi="Times New Roman" w:cs="Times New Roman"/>
          <w:b/>
          <w:bCs/>
          <w:color w:val="0D0D0D" w:themeColor="text1" w:themeTint="F2"/>
          <w:sz w:val="32"/>
          <w:szCs w:val="32"/>
        </w:rPr>
        <w:t>‌</w:t>
      </w:r>
      <w:r w:rsidRPr="00EE39A5">
        <w:rPr>
          <w:rStyle w:val="a3"/>
          <w:rFonts w:ascii="Rockwell" w:hAnsi="Rockwell" w:cs="B Nazanin"/>
          <w:b/>
          <w:bCs/>
          <w:color w:val="0D0D0D" w:themeColor="text1" w:themeTint="F2"/>
          <w:sz w:val="32"/>
          <w:szCs w:val="32"/>
          <w:rtl/>
          <w:lang w:bidi="ar-SA"/>
        </w:rPr>
        <w:t>فهمد</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مگر</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به</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دقت</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بسیار؛</w:t>
      </w:r>
      <w:r w:rsidRPr="00EE39A5">
        <w:rPr>
          <w:rStyle w:val="a3"/>
          <w:rFonts w:ascii="Rockwell" w:hAnsi="Rockwell" w:cs="B Nazanin"/>
          <w:b/>
          <w:bCs/>
          <w:color w:val="0D0D0D" w:themeColor="text1" w:themeTint="F2"/>
          <w:sz w:val="32"/>
          <w:szCs w:val="32"/>
          <w:rtl/>
        </w:rPr>
        <w:t xml:space="preserve"> </w:t>
      </w:r>
    </w:p>
    <w:p w:rsidR="003F24C2" w:rsidRPr="00EE39A5" w:rsidRDefault="002F6766" w:rsidP="008203B2">
      <w:pPr>
        <w:pStyle w:val="a1"/>
        <w:spacing w:line="360" w:lineRule="auto"/>
        <w:ind w:left="-27" w:firstLine="0"/>
        <w:rPr>
          <w:rStyle w:val="a3"/>
          <w:rFonts w:ascii="Rockwell" w:hAnsi="Rockwell" w:cs="B Nazanin"/>
          <w:b/>
          <w:bCs/>
          <w:color w:val="0D0D0D" w:themeColor="text1" w:themeTint="F2"/>
          <w:sz w:val="32"/>
          <w:szCs w:val="32"/>
          <w:rtl/>
          <w:lang w:bidi="fa-IR"/>
        </w:rPr>
      </w:pPr>
      <w:r w:rsidRPr="00EE39A5">
        <w:rPr>
          <w:rStyle w:val="a3"/>
          <w:rFonts w:ascii="Rockwell" w:hAnsi="Rockwell" w:cs="B Nazanin"/>
          <w:b/>
          <w:bCs/>
          <w:color w:val="0D0D0D" w:themeColor="text1" w:themeTint="F2"/>
          <w:sz w:val="36"/>
          <w:szCs w:val="36"/>
          <w:rtl/>
          <w:lang w:bidi="ar-SA"/>
        </w:rPr>
        <w:t>از</w:t>
      </w:r>
      <w:r w:rsidRPr="00EE39A5">
        <w:rPr>
          <w:rStyle w:val="a3"/>
          <w:rFonts w:ascii="Rockwell" w:hAnsi="Rockwell" w:cs="B Nazanin"/>
          <w:b/>
          <w:bCs/>
          <w:color w:val="0D0D0D" w:themeColor="text1" w:themeTint="F2"/>
          <w:sz w:val="36"/>
          <w:szCs w:val="36"/>
          <w:rtl/>
        </w:rPr>
        <w:t xml:space="preserve"> </w:t>
      </w:r>
      <w:r w:rsidRPr="00EE39A5">
        <w:rPr>
          <w:rStyle w:val="a3"/>
          <w:rFonts w:ascii="Rockwell" w:hAnsi="Rockwell" w:cs="B Nazanin"/>
          <w:b/>
          <w:bCs/>
          <w:color w:val="0D0D0D" w:themeColor="text1" w:themeTint="F2"/>
          <w:sz w:val="36"/>
          <w:szCs w:val="36"/>
          <w:rtl/>
          <w:lang w:bidi="ar-SA"/>
        </w:rPr>
        <w:t>موارد</w:t>
      </w:r>
      <w:r w:rsidRPr="00EE39A5">
        <w:rPr>
          <w:rStyle w:val="a3"/>
          <w:rFonts w:ascii="Rockwell" w:hAnsi="Rockwell" w:cs="B Nazanin"/>
          <w:b/>
          <w:bCs/>
          <w:color w:val="0D0D0D" w:themeColor="text1" w:themeTint="F2"/>
          <w:sz w:val="36"/>
          <w:szCs w:val="36"/>
          <w:rtl/>
        </w:rPr>
        <w:t xml:space="preserve"> </w:t>
      </w:r>
      <w:r w:rsidRPr="00EE39A5">
        <w:rPr>
          <w:rStyle w:val="a3"/>
          <w:rFonts w:ascii="Rockwell" w:hAnsi="Rockwell" w:cs="B Nazanin"/>
          <w:b/>
          <w:bCs/>
          <w:color w:val="0D0D0D" w:themeColor="text1" w:themeTint="F2"/>
          <w:sz w:val="36"/>
          <w:szCs w:val="36"/>
          <w:rtl/>
          <w:lang w:bidi="ar-SA"/>
        </w:rPr>
        <w:t>و</w:t>
      </w:r>
      <w:r w:rsidRPr="00EE39A5">
        <w:rPr>
          <w:rStyle w:val="a3"/>
          <w:rFonts w:ascii="Rockwell" w:hAnsi="Rockwell" w:cs="B Nazanin"/>
          <w:b/>
          <w:bCs/>
          <w:color w:val="0D0D0D" w:themeColor="text1" w:themeTint="F2"/>
          <w:sz w:val="36"/>
          <w:szCs w:val="36"/>
          <w:rtl/>
        </w:rPr>
        <w:t xml:space="preserve"> </w:t>
      </w:r>
      <w:r w:rsidRPr="00EE39A5">
        <w:rPr>
          <w:rStyle w:val="a3"/>
          <w:rFonts w:ascii="Rockwell" w:hAnsi="Rockwell" w:cs="B Nazanin"/>
          <w:b/>
          <w:bCs/>
          <w:color w:val="0D0D0D" w:themeColor="text1" w:themeTint="F2"/>
          <w:sz w:val="36"/>
          <w:szCs w:val="36"/>
          <w:rtl/>
          <w:lang w:bidi="ar-SA"/>
        </w:rPr>
        <w:t>مصادیق</w:t>
      </w:r>
      <w:r w:rsidRPr="00EE39A5">
        <w:rPr>
          <w:rStyle w:val="a3"/>
          <w:rFonts w:ascii="Rockwell" w:hAnsi="Rockwell" w:cs="B Nazanin"/>
          <w:b/>
          <w:bCs/>
          <w:color w:val="0D0D0D" w:themeColor="text1" w:themeTint="F2"/>
          <w:sz w:val="36"/>
          <w:szCs w:val="36"/>
          <w:rtl/>
        </w:rPr>
        <w:t xml:space="preserve"> </w:t>
      </w:r>
      <w:r w:rsidRPr="00EE39A5">
        <w:rPr>
          <w:rStyle w:val="a3"/>
          <w:rFonts w:ascii="Rockwell" w:hAnsi="Rockwell" w:cs="B Nazanin"/>
          <w:b/>
          <w:bCs/>
          <w:color w:val="0D0D0D" w:themeColor="text1" w:themeTint="F2"/>
          <w:sz w:val="36"/>
          <w:szCs w:val="36"/>
          <w:rtl/>
          <w:lang w:bidi="ar-SA"/>
        </w:rPr>
        <w:t>این</w:t>
      </w:r>
      <w:r w:rsidRPr="00EE39A5">
        <w:rPr>
          <w:rStyle w:val="a3"/>
          <w:rFonts w:ascii="Rockwell" w:hAnsi="Rockwell" w:cs="B Nazanin"/>
          <w:b/>
          <w:bCs/>
          <w:color w:val="0D0D0D" w:themeColor="text1" w:themeTint="F2"/>
          <w:sz w:val="36"/>
          <w:szCs w:val="36"/>
          <w:rtl/>
        </w:rPr>
        <w:t xml:space="preserve"> </w:t>
      </w:r>
      <w:r w:rsidRPr="00EE39A5">
        <w:rPr>
          <w:rStyle w:val="a3"/>
          <w:rFonts w:ascii="Rockwell" w:hAnsi="Rockwell" w:cs="B Nazanin"/>
          <w:b/>
          <w:bCs/>
          <w:color w:val="0D0D0D" w:themeColor="text1" w:themeTint="F2"/>
          <w:sz w:val="36"/>
          <w:szCs w:val="36"/>
          <w:rtl/>
          <w:lang w:bidi="ar-SA"/>
        </w:rPr>
        <w:t>شرك</w:t>
      </w:r>
      <w:r w:rsidRPr="00EE39A5">
        <w:rPr>
          <w:rStyle w:val="a3"/>
          <w:rFonts w:ascii="Rockwell" w:hAnsi="Rockwell" w:cs="B Nazanin"/>
          <w:b/>
          <w:bCs/>
          <w:color w:val="0D0D0D" w:themeColor="text1" w:themeTint="F2"/>
          <w:sz w:val="36"/>
          <w:szCs w:val="36"/>
          <w:rtl/>
        </w:rPr>
        <w:t xml:space="preserve"> </w:t>
      </w:r>
      <w:r w:rsidRPr="00EE39A5">
        <w:rPr>
          <w:rStyle w:val="a3"/>
          <w:rFonts w:ascii="Rockwell" w:hAnsi="Rockwell" w:cs="B Nazanin"/>
          <w:b/>
          <w:bCs/>
          <w:color w:val="0D0D0D" w:themeColor="text1" w:themeTint="F2"/>
          <w:sz w:val="36"/>
          <w:szCs w:val="36"/>
          <w:rtl/>
          <w:lang w:bidi="ar-SA"/>
        </w:rPr>
        <w:t>برگرداندن</w:t>
      </w:r>
      <w:r w:rsidRPr="00EE39A5">
        <w:rPr>
          <w:rStyle w:val="a3"/>
          <w:rFonts w:ascii="Rockwell" w:hAnsi="Rockwell" w:cs="B Nazanin"/>
          <w:b/>
          <w:bCs/>
          <w:color w:val="0D0D0D" w:themeColor="text1" w:themeTint="F2"/>
          <w:sz w:val="36"/>
          <w:szCs w:val="36"/>
          <w:rtl/>
        </w:rPr>
        <w:t xml:space="preserve"> </w:t>
      </w:r>
      <w:r w:rsidRPr="00EE39A5">
        <w:rPr>
          <w:rStyle w:val="a3"/>
          <w:rFonts w:ascii="Rockwell" w:hAnsi="Rockwell" w:cs="B Nazanin"/>
          <w:b/>
          <w:bCs/>
          <w:color w:val="0D0D0D" w:themeColor="text1" w:themeTint="F2"/>
          <w:sz w:val="36"/>
          <w:szCs w:val="36"/>
          <w:rtl/>
          <w:lang w:bidi="ar-SA"/>
        </w:rPr>
        <w:t>انگشتر</w:t>
      </w:r>
      <w:r w:rsidRPr="00EE39A5">
        <w:rPr>
          <w:rStyle w:val="a3"/>
          <w:rFonts w:ascii="Rockwell" w:hAnsi="Rockwell" w:cs="B Nazanin"/>
          <w:b/>
          <w:bCs/>
          <w:color w:val="0D0D0D" w:themeColor="text1" w:themeTint="F2"/>
          <w:sz w:val="36"/>
          <w:szCs w:val="36"/>
          <w:rtl/>
        </w:rPr>
        <w:t xml:space="preserve"> </w:t>
      </w:r>
      <w:r w:rsidRPr="00EE39A5">
        <w:rPr>
          <w:rStyle w:val="a3"/>
          <w:rFonts w:ascii="Rockwell" w:hAnsi="Rockwell" w:cs="B Nazanin"/>
          <w:b/>
          <w:bCs/>
          <w:color w:val="0D0D0D" w:themeColor="text1" w:themeTint="F2"/>
          <w:sz w:val="36"/>
          <w:szCs w:val="36"/>
          <w:rtl/>
          <w:lang w:bidi="ar-SA"/>
        </w:rPr>
        <w:t>به</w:t>
      </w:r>
      <w:r w:rsidRPr="00EE39A5">
        <w:rPr>
          <w:rStyle w:val="a3"/>
          <w:rFonts w:ascii="Rockwell" w:hAnsi="Rockwell" w:cs="B Nazanin"/>
          <w:b/>
          <w:bCs/>
          <w:color w:val="0D0D0D" w:themeColor="text1" w:themeTint="F2"/>
          <w:sz w:val="36"/>
          <w:szCs w:val="36"/>
          <w:rtl/>
        </w:rPr>
        <w:t xml:space="preserve"> </w:t>
      </w:r>
      <w:r w:rsidRPr="00EE39A5">
        <w:rPr>
          <w:rStyle w:val="a3"/>
          <w:rFonts w:ascii="Rockwell" w:hAnsi="Rockwell" w:cs="B Nazanin"/>
          <w:b/>
          <w:bCs/>
          <w:color w:val="0D0D0D" w:themeColor="text1" w:themeTint="F2"/>
          <w:sz w:val="36"/>
          <w:szCs w:val="36"/>
          <w:rtl/>
          <w:lang w:bidi="ar-SA"/>
        </w:rPr>
        <w:t>طرف</w:t>
      </w:r>
      <w:r w:rsidRPr="00EE39A5">
        <w:rPr>
          <w:rStyle w:val="a3"/>
          <w:rFonts w:ascii="Rockwell" w:hAnsi="Rockwell" w:cs="B Nazanin"/>
          <w:b/>
          <w:bCs/>
          <w:color w:val="0D0D0D" w:themeColor="text1" w:themeTint="F2"/>
          <w:sz w:val="36"/>
          <w:szCs w:val="36"/>
          <w:rtl/>
        </w:rPr>
        <w:t xml:space="preserve"> </w:t>
      </w:r>
      <w:r w:rsidRPr="00EE39A5">
        <w:rPr>
          <w:rStyle w:val="a3"/>
          <w:rFonts w:ascii="Rockwell" w:hAnsi="Rockwell" w:cs="B Nazanin"/>
          <w:b/>
          <w:bCs/>
          <w:color w:val="0D0D0D" w:themeColor="text1" w:themeTint="F2"/>
          <w:sz w:val="36"/>
          <w:szCs w:val="36"/>
          <w:rtl/>
          <w:lang w:bidi="ar-SA"/>
        </w:rPr>
        <w:t>کف</w:t>
      </w:r>
      <w:r w:rsidRPr="00EE39A5">
        <w:rPr>
          <w:rStyle w:val="a3"/>
          <w:rFonts w:ascii="Rockwell" w:hAnsi="Rockwell" w:cs="B Nazanin"/>
          <w:b/>
          <w:bCs/>
          <w:color w:val="0D0D0D" w:themeColor="text1" w:themeTint="F2"/>
          <w:sz w:val="36"/>
          <w:szCs w:val="36"/>
          <w:rtl/>
        </w:rPr>
        <w:t xml:space="preserve"> </w:t>
      </w:r>
      <w:r w:rsidRPr="00EE39A5">
        <w:rPr>
          <w:rStyle w:val="a3"/>
          <w:rFonts w:ascii="Rockwell" w:hAnsi="Rockwell" w:cs="B Nazanin"/>
          <w:b/>
          <w:bCs/>
          <w:color w:val="0D0D0D" w:themeColor="text1" w:themeTint="F2"/>
          <w:sz w:val="36"/>
          <w:szCs w:val="36"/>
          <w:rtl/>
          <w:lang w:bidi="ar-SA"/>
        </w:rPr>
        <w:t>دست</w:t>
      </w:r>
      <w:r w:rsidRPr="00EE39A5">
        <w:rPr>
          <w:rStyle w:val="a3"/>
          <w:rFonts w:ascii="Rockwell" w:hAnsi="Rockwell" w:cs="B Nazanin"/>
          <w:b/>
          <w:bCs/>
          <w:color w:val="0D0D0D" w:themeColor="text1" w:themeTint="F2"/>
          <w:sz w:val="36"/>
          <w:szCs w:val="36"/>
          <w:rtl/>
        </w:rPr>
        <w:t xml:space="preserve"> </w:t>
      </w:r>
      <w:r w:rsidRPr="00EE39A5">
        <w:rPr>
          <w:rStyle w:val="a3"/>
          <w:rFonts w:ascii="Rockwell" w:hAnsi="Rockwell" w:cs="B Nazanin"/>
          <w:b/>
          <w:bCs/>
          <w:color w:val="0D0D0D" w:themeColor="text1" w:themeTint="F2"/>
          <w:sz w:val="32"/>
          <w:szCs w:val="32"/>
          <w:rtl/>
          <w:lang w:bidi="ar-SA"/>
        </w:rPr>
        <w:t>براى</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یادآورى</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كارى</w:t>
      </w:r>
      <w:r w:rsidRPr="00EE39A5">
        <w:rPr>
          <w:rStyle w:val="a3"/>
          <w:rFonts w:ascii="Rockwell" w:hAnsi="Rockwell" w:cs="B Nazanin"/>
          <w:b/>
          <w:bCs/>
          <w:color w:val="0D0D0D" w:themeColor="text1" w:themeTint="F2"/>
          <w:sz w:val="32"/>
          <w:szCs w:val="32"/>
          <w:rtl/>
        </w:rPr>
        <w:t xml:space="preserve"> </w:t>
      </w:r>
      <w:r w:rsidRPr="00EE39A5">
        <w:rPr>
          <w:rStyle w:val="a3"/>
          <w:rFonts w:ascii="Rockwell" w:hAnsi="Rockwell" w:cs="B Nazanin"/>
          <w:b/>
          <w:bCs/>
          <w:color w:val="0D0D0D" w:themeColor="text1" w:themeTint="F2"/>
          <w:sz w:val="32"/>
          <w:szCs w:val="32"/>
          <w:rtl/>
          <w:lang w:bidi="ar-SA"/>
        </w:rPr>
        <w:t>است</w:t>
      </w:r>
      <w:r w:rsidRPr="00EE39A5">
        <w:rPr>
          <w:rStyle w:val="a3"/>
          <w:rFonts w:ascii="Rockwell" w:hAnsi="Rockwell" w:cs="B Nazanin"/>
          <w:b/>
          <w:bCs/>
          <w:color w:val="0D0D0D" w:themeColor="text1" w:themeTint="F2"/>
          <w:sz w:val="32"/>
          <w:szCs w:val="32"/>
          <w:rtl/>
        </w:rPr>
        <w:t xml:space="preserve"> </w:t>
      </w:r>
    </w:p>
    <w:p w:rsidR="003F24C2" w:rsidRPr="00EE39A5" w:rsidRDefault="002F6766" w:rsidP="008203B2">
      <w:pPr>
        <w:pStyle w:val="a1"/>
        <w:spacing w:line="360" w:lineRule="auto"/>
        <w:ind w:left="-27" w:firstLine="0"/>
        <w:rPr>
          <w:rFonts w:ascii="Rockwell" w:hAnsi="Rockwell" w:cs="B Nazanin"/>
          <w:color w:val="0D0D0D" w:themeColor="text1" w:themeTint="F2"/>
          <w:sz w:val="32"/>
          <w:szCs w:val="32"/>
          <w:rtl/>
          <w:lang w:bidi="fa-IR"/>
        </w:rPr>
      </w:pPr>
      <w:r w:rsidRPr="00EE39A5">
        <w:rPr>
          <w:rStyle w:val="a2"/>
          <w:rFonts w:ascii="Rockwell" w:hAnsi="Rockwell" w:cs="B Nazanin"/>
          <w:b/>
          <w:bCs/>
          <w:color w:val="0D0D0D" w:themeColor="text1" w:themeTint="F2"/>
          <w:sz w:val="36"/>
          <w:szCs w:val="36"/>
          <w:rtl/>
        </w:rPr>
        <w:t>(إِنَّ الشِّرْكَ أَخْفَى مِنْ دَبِیبِ النَّمْلِ وَ قَالَ مِنْهُ تَحْوِیلُ الْخَاتَمِ لِیَذْكُرَ الْحَاجَةَ وَ شِبْهُ هَذَا</w:t>
      </w:r>
      <w:r w:rsidRPr="00EE39A5">
        <w:rPr>
          <w:rStyle w:val="a4"/>
          <w:rFonts w:ascii="Rockwell" w:hAnsi="Rockwell" w:cs="B Nazanin"/>
          <w:color w:val="0D0D0D" w:themeColor="text1" w:themeTint="F2"/>
          <w:sz w:val="32"/>
          <w:szCs w:val="32"/>
          <w:rtl/>
        </w:rPr>
        <w:t>(معانی الاخبار، ص379).</w:t>
      </w:r>
      <w:r w:rsidRPr="00EE39A5">
        <w:rPr>
          <w:rFonts w:ascii="Rockwell" w:hAnsi="Rockwell" w:cs="B Nazanin"/>
          <w:color w:val="0D0D0D" w:themeColor="text1" w:themeTint="F2"/>
          <w:sz w:val="32"/>
          <w:szCs w:val="32"/>
          <w:rtl/>
        </w:rPr>
        <w:t xml:space="preserve"> </w:t>
      </w:r>
    </w:p>
    <w:p w:rsidR="003F24C2" w:rsidRPr="00EE39A5" w:rsidRDefault="002F6766" w:rsidP="008203B2">
      <w:pPr>
        <w:pStyle w:val="a1"/>
        <w:spacing w:line="360" w:lineRule="auto"/>
        <w:ind w:left="-27" w:firstLine="0"/>
        <w:rPr>
          <w:rFonts w:ascii="Rockwell" w:hAnsi="Rockwell" w:cs="B Nazanin"/>
          <w:color w:val="0D0D0D" w:themeColor="text1" w:themeTint="F2"/>
          <w:sz w:val="32"/>
          <w:szCs w:val="32"/>
          <w:rtl/>
          <w:lang w:bidi="fa-IR"/>
        </w:rPr>
      </w:pPr>
      <w:r w:rsidRPr="00EE39A5">
        <w:rPr>
          <w:rFonts w:ascii="Rockwell" w:hAnsi="Rockwell" w:cs="B Nazanin"/>
          <w:color w:val="0D0D0D" w:themeColor="text1" w:themeTint="F2"/>
          <w:sz w:val="32"/>
          <w:szCs w:val="32"/>
          <w:rtl/>
          <w:lang w:bidi="ar-SA"/>
        </w:rPr>
        <w:t>گاهی</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مى</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شود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انسان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براى</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انجام</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كارى</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از</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خانه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بیرون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مى</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رود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چون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مى</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ترسد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آن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كار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فراموش</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كند،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انگشتر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خود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برمى</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گرداند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طورى</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كه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نگین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آن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كف</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دست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قرار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گیرد</w:t>
      </w:r>
      <w:r w:rsidRPr="00EE39A5">
        <w:rPr>
          <w:rFonts w:ascii="Rockwell" w:hAnsi="Rockwell" w:cs="B Nazanin"/>
          <w:color w:val="0D0D0D" w:themeColor="text1" w:themeTint="F2"/>
          <w:sz w:val="32"/>
          <w:szCs w:val="32"/>
          <w:rtl/>
        </w:rPr>
        <w:t xml:space="preserve"> </w:t>
      </w:r>
    </w:p>
    <w:p w:rsidR="002F6766" w:rsidRPr="00EE39A5" w:rsidRDefault="002F6766" w:rsidP="008203B2">
      <w:pPr>
        <w:pStyle w:val="a1"/>
        <w:spacing w:line="360" w:lineRule="auto"/>
        <w:ind w:left="-27" w:firstLine="0"/>
        <w:rPr>
          <w:rFonts w:ascii="Rockwell" w:hAnsi="Rockwell" w:cs="B Nazanin"/>
          <w:color w:val="0D0D0D" w:themeColor="text1" w:themeTint="F2"/>
          <w:sz w:val="32"/>
          <w:szCs w:val="32"/>
          <w:rtl/>
        </w:rPr>
      </w:pPr>
      <w:r w:rsidRPr="00EE39A5">
        <w:rPr>
          <w:rFonts w:ascii="Rockwell" w:hAnsi="Rockwell" w:cs="B Nazanin"/>
          <w:b/>
          <w:bCs/>
          <w:color w:val="0D0D0D" w:themeColor="text1" w:themeTint="F2"/>
          <w:sz w:val="32"/>
          <w:szCs w:val="32"/>
          <w:rtl/>
          <w:lang w:bidi="ar-SA"/>
        </w:rPr>
        <w:t>یا</w:t>
      </w:r>
      <w:r w:rsidRPr="00EE39A5">
        <w:rPr>
          <w:rFonts w:ascii="Rockwell" w:hAnsi="Rockwell" w:cs="B Nazanin"/>
          <w:b/>
          <w:bCs/>
          <w:color w:val="0D0D0D" w:themeColor="text1" w:themeTint="F2"/>
          <w:sz w:val="32"/>
          <w:szCs w:val="32"/>
          <w:rtl/>
        </w:rPr>
        <w:t xml:space="preserve"> </w:t>
      </w:r>
      <w:r w:rsidR="00EE39A5" w:rsidRPr="00EE39A5">
        <w:rPr>
          <w:rFonts w:ascii="Rockwell" w:hAnsi="Rockwell" w:cs="B Nazanin"/>
          <w:b/>
          <w:bCs/>
          <w:color w:val="0D0D0D" w:themeColor="text1" w:themeTint="F2"/>
          <w:sz w:val="32"/>
          <w:szCs w:val="32"/>
          <w:rtl/>
          <w:lang w:bidi="ar-SA"/>
        </w:rPr>
        <w:t xml:space="preserve"> نخی</w:t>
      </w:r>
      <w:r w:rsidRPr="00EE39A5">
        <w:rPr>
          <w:rFonts w:ascii="Rockwell" w:hAnsi="Rockwell" w:cs="B Nazanin"/>
          <w:b/>
          <w:bCs/>
          <w:color w:val="0D0D0D" w:themeColor="text1" w:themeTint="F2"/>
          <w:sz w:val="32"/>
          <w:szCs w:val="32"/>
          <w:rtl/>
        </w:rPr>
        <w:t xml:space="preserve"> </w:t>
      </w:r>
      <w:r w:rsidRPr="00EE39A5">
        <w:rPr>
          <w:rFonts w:ascii="Rockwell" w:hAnsi="Rockwell" w:cs="B Nazanin"/>
          <w:b/>
          <w:bCs/>
          <w:color w:val="0D0D0D" w:themeColor="text1" w:themeTint="F2"/>
          <w:sz w:val="32"/>
          <w:szCs w:val="32"/>
          <w:rtl/>
          <w:lang w:bidi="ar-SA"/>
        </w:rPr>
        <w:t>به</w:t>
      </w:r>
      <w:r w:rsidRPr="00EE39A5">
        <w:rPr>
          <w:rFonts w:ascii="Rockwell" w:hAnsi="Rockwell" w:cs="B Nazanin"/>
          <w:b/>
          <w:bCs/>
          <w:color w:val="0D0D0D" w:themeColor="text1" w:themeTint="F2"/>
          <w:sz w:val="32"/>
          <w:szCs w:val="32"/>
          <w:rtl/>
        </w:rPr>
        <w:t xml:space="preserve"> </w:t>
      </w:r>
      <w:r w:rsidRPr="00EE39A5">
        <w:rPr>
          <w:rFonts w:ascii="Rockwell" w:hAnsi="Rockwell" w:cs="B Nazanin"/>
          <w:b/>
          <w:bCs/>
          <w:color w:val="0D0D0D" w:themeColor="text1" w:themeTint="F2"/>
          <w:sz w:val="32"/>
          <w:szCs w:val="32"/>
          <w:rtl/>
          <w:lang w:bidi="ar-SA"/>
        </w:rPr>
        <w:t>انگشت</w:t>
      </w:r>
      <w:r w:rsidRPr="00EE39A5">
        <w:rPr>
          <w:rFonts w:ascii="Rockwell" w:hAnsi="Rockwell" w:cs="B Nazanin"/>
          <w:b/>
          <w:bCs/>
          <w:color w:val="0D0D0D" w:themeColor="text1" w:themeTint="F2"/>
          <w:sz w:val="32"/>
          <w:szCs w:val="32"/>
          <w:rtl/>
        </w:rPr>
        <w:t xml:space="preserve"> </w:t>
      </w:r>
      <w:r w:rsidRPr="00EE39A5">
        <w:rPr>
          <w:rFonts w:ascii="Rockwell" w:hAnsi="Rockwell" w:cs="B Nazanin"/>
          <w:b/>
          <w:bCs/>
          <w:color w:val="0D0D0D" w:themeColor="text1" w:themeTint="F2"/>
          <w:sz w:val="32"/>
          <w:szCs w:val="32"/>
          <w:rtl/>
          <w:lang w:bidi="ar-SA"/>
        </w:rPr>
        <w:t>خود</w:t>
      </w:r>
      <w:r w:rsidRPr="00EE39A5">
        <w:rPr>
          <w:rFonts w:ascii="Rockwell" w:hAnsi="Rockwell" w:cs="B Nazanin"/>
          <w:b/>
          <w:bCs/>
          <w:color w:val="0D0D0D" w:themeColor="text1" w:themeTint="F2"/>
          <w:sz w:val="32"/>
          <w:szCs w:val="32"/>
          <w:rtl/>
        </w:rPr>
        <w:t xml:space="preserve"> </w:t>
      </w:r>
      <w:r w:rsidRPr="00EE39A5">
        <w:rPr>
          <w:rFonts w:ascii="Rockwell" w:hAnsi="Rockwell" w:cs="B Nazanin"/>
          <w:b/>
          <w:bCs/>
          <w:color w:val="0D0D0D" w:themeColor="text1" w:themeTint="F2"/>
          <w:sz w:val="32"/>
          <w:szCs w:val="32"/>
          <w:rtl/>
          <w:lang w:bidi="ar-SA"/>
        </w:rPr>
        <w:t>مى</w:t>
      </w:r>
      <w:r w:rsidRPr="00EE39A5">
        <w:rPr>
          <w:rFonts w:ascii="Times New Roman" w:hAnsi="Times New Roman" w:cs="Times New Roman"/>
          <w:b/>
          <w:bCs/>
          <w:color w:val="0D0D0D" w:themeColor="text1" w:themeTint="F2"/>
          <w:sz w:val="32"/>
          <w:szCs w:val="32"/>
        </w:rPr>
        <w:t>‌</w:t>
      </w:r>
      <w:r w:rsidRPr="00EE39A5">
        <w:rPr>
          <w:rFonts w:ascii="Rockwell" w:hAnsi="Rockwell" w:cs="B Nazanin"/>
          <w:b/>
          <w:bCs/>
          <w:color w:val="0D0D0D" w:themeColor="text1" w:themeTint="F2"/>
          <w:sz w:val="32"/>
          <w:szCs w:val="32"/>
          <w:rtl/>
          <w:lang w:bidi="ar-SA"/>
        </w:rPr>
        <w:t>بندد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امید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اینكه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چشمش</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وضع</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انگشترى</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یا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ریسمان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كه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بیفتد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آن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كار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نظرش</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بیاید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انجام</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دهد</w:t>
      </w:r>
      <w:r w:rsidRPr="00EE39A5">
        <w:rPr>
          <w:rFonts w:ascii="Rockwell" w:hAnsi="Rockwell" w:cs="B Nazanin"/>
          <w:color w:val="0D0D0D" w:themeColor="text1" w:themeTint="F2"/>
          <w:sz w:val="32"/>
          <w:szCs w:val="32"/>
          <w:rtl/>
        </w:rPr>
        <w:t>.</w:t>
      </w:r>
    </w:p>
    <w:p w:rsidR="002F6766" w:rsidRPr="00EE39A5" w:rsidRDefault="002F6766" w:rsidP="008203B2">
      <w:pPr>
        <w:pStyle w:val="a1"/>
        <w:spacing w:line="360" w:lineRule="auto"/>
        <w:ind w:left="-27" w:firstLine="0"/>
        <w:rPr>
          <w:rStyle w:val="a4"/>
          <w:rFonts w:ascii="Rockwell" w:hAnsi="Rockwell" w:cs="B Nazanin"/>
          <w:color w:val="0D0D0D" w:themeColor="text1" w:themeTint="F2"/>
          <w:sz w:val="32"/>
          <w:szCs w:val="32"/>
          <w:rtl/>
        </w:rPr>
      </w:pPr>
      <w:r w:rsidRPr="00EE39A5">
        <w:rPr>
          <w:rFonts w:ascii="Rockwell" w:hAnsi="Rockwell" w:cs="B Nazanin"/>
          <w:color w:val="0D0D0D" w:themeColor="text1" w:themeTint="F2"/>
          <w:sz w:val="32"/>
          <w:szCs w:val="32"/>
          <w:rtl/>
          <w:lang w:bidi="ar-SA"/>
        </w:rPr>
        <w:t>البته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برگرداندن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انگشتر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یا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بستن</w:t>
      </w:r>
      <w:r w:rsidRPr="00EE39A5">
        <w:rPr>
          <w:rFonts w:ascii="Rockwell" w:hAnsi="Rockwell" w:cs="B Nazanin"/>
          <w:color w:val="0D0D0D" w:themeColor="text1" w:themeTint="F2"/>
          <w:sz w:val="32"/>
          <w:szCs w:val="32"/>
          <w:rtl/>
        </w:rPr>
        <w:t xml:space="preserve"> </w:t>
      </w:r>
      <w:r w:rsidR="00EE39A5" w:rsidRPr="00EE39A5">
        <w:rPr>
          <w:rFonts w:ascii="Rockwell" w:hAnsi="Rockwell" w:cs="B Nazanin"/>
          <w:color w:val="0D0D0D" w:themeColor="text1" w:themeTint="F2"/>
          <w:sz w:val="32"/>
          <w:szCs w:val="32"/>
          <w:rtl/>
          <w:lang w:bidi="ar-SA"/>
        </w:rPr>
        <w:t>نخر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یا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گذاشتن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علامت،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تنهایى</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شرك</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مضر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نیست،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چیزى</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كه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شرك</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است</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تمام</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امید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بدان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داشتن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یادآورى</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آن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كار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مى</w:t>
      </w:r>
      <w:r w:rsidRPr="00EE39A5">
        <w:rPr>
          <w:rFonts w:ascii="Times New Roman" w:hAnsi="Times New Roman" w:cs="Times New Roman"/>
          <w:color w:val="0D0D0D" w:themeColor="text1" w:themeTint="F2"/>
          <w:sz w:val="32"/>
          <w:szCs w:val="32"/>
        </w:rPr>
        <w:t>‌</w:t>
      </w:r>
      <w:r w:rsidRPr="00EE39A5">
        <w:rPr>
          <w:rFonts w:ascii="Rockwell" w:hAnsi="Rockwell" w:cs="B Nazanin"/>
          <w:color w:val="0D0D0D" w:themeColor="text1" w:themeTint="F2"/>
          <w:sz w:val="32"/>
          <w:szCs w:val="32"/>
          <w:rtl/>
          <w:lang w:bidi="ar-SA"/>
        </w:rPr>
        <w:t>باشد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حالى</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كه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شخص</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موحّد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باید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در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تمام</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كارها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تنها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امیدش</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lastRenderedPageBreak/>
        <w:t>خدا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باشد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هرچند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یادآورى</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فلان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كار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جزئى</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باشد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بداند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كه</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اگر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خدا</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نخواهد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یادش</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بیاید،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گرداندن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انگشتر</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و</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مانند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آن</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هم</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موجب</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یادآوریش</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نخواهد</w:t>
      </w:r>
      <w:r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شد</w:t>
      </w:r>
      <w:r w:rsidR="00EE39A5" w:rsidRPr="00EE39A5">
        <w:rPr>
          <w:rStyle w:val="a4"/>
          <w:rFonts w:ascii="Rockwell" w:hAnsi="Rockwell" w:cs="B Nazanin"/>
          <w:color w:val="0D0D0D" w:themeColor="text1" w:themeTint="F2"/>
          <w:sz w:val="32"/>
          <w:szCs w:val="32"/>
          <w:rtl/>
        </w:rPr>
        <w:t>(</w:t>
      </w:r>
      <w:r w:rsidRPr="00EE39A5">
        <w:rPr>
          <w:rStyle w:val="a4"/>
          <w:rFonts w:ascii="Rockwell" w:hAnsi="Rockwell" w:cs="B Nazanin"/>
          <w:color w:val="0D0D0D" w:themeColor="text1" w:themeTint="F2"/>
          <w:sz w:val="32"/>
          <w:szCs w:val="32"/>
          <w:rtl/>
        </w:rPr>
        <w:t>قلب سلیم، ج1، ص129).</w:t>
      </w:r>
    </w:p>
    <w:p w:rsidR="002F6766" w:rsidRPr="00EE39A5" w:rsidRDefault="002F6766" w:rsidP="008203B2">
      <w:pPr>
        <w:pStyle w:val="3"/>
        <w:spacing w:line="360" w:lineRule="auto"/>
        <w:ind w:left="-27" w:firstLine="0"/>
        <w:rPr>
          <w:rFonts w:ascii="Rockwell" w:hAnsi="Rockwell" w:cs="B Nazanin"/>
          <w:color w:val="0D0D0D" w:themeColor="text1" w:themeTint="F2"/>
          <w:sz w:val="32"/>
          <w:szCs w:val="32"/>
          <w:rtl/>
          <w:lang w:bidi="fa-IR"/>
        </w:rPr>
      </w:pPr>
    </w:p>
    <w:p w:rsidR="002F7A57" w:rsidRPr="00EE39A5" w:rsidRDefault="002F7A57" w:rsidP="008203B2">
      <w:pPr>
        <w:pStyle w:val="3"/>
        <w:spacing w:line="360" w:lineRule="auto"/>
        <w:ind w:left="-27" w:firstLine="0"/>
        <w:rPr>
          <w:rFonts w:ascii="Rockwell" w:hAnsi="Rockwell" w:cs="B Nazanin"/>
          <w:color w:val="0D0D0D" w:themeColor="text1" w:themeTint="F2"/>
          <w:sz w:val="32"/>
          <w:szCs w:val="32"/>
        </w:rPr>
      </w:pPr>
      <w:r w:rsidRPr="00EE39A5">
        <w:rPr>
          <w:rFonts w:ascii="Rockwell" w:hAnsi="Rockwell" w:cs="B Nazanin"/>
          <w:color w:val="0D0D0D" w:themeColor="text1" w:themeTint="F2"/>
          <w:sz w:val="32"/>
          <w:szCs w:val="32"/>
          <w:rtl/>
          <w:lang w:bidi="ar-SA"/>
        </w:rPr>
        <w:t>درپایان ازحضور یکایک شما</w:t>
      </w:r>
      <w:r w:rsidR="003636B4" w:rsidRPr="00EE39A5">
        <w:rPr>
          <w:rFonts w:ascii="Rockwell" w:hAnsi="Rockwell" w:cs="B Nazanin"/>
          <w:color w:val="0D0D0D" w:themeColor="text1" w:themeTint="F2"/>
          <w:sz w:val="32"/>
          <w:szCs w:val="32"/>
          <w:rtl/>
        </w:rPr>
        <w:t xml:space="preserve"> </w:t>
      </w:r>
      <w:r w:rsidRPr="00EE39A5">
        <w:rPr>
          <w:rFonts w:ascii="Rockwell" w:hAnsi="Rockwell" w:cs="B Nazanin"/>
          <w:color w:val="0D0D0D" w:themeColor="text1" w:themeTint="F2"/>
          <w:sz w:val="32"/>
          <w:szCs w:val="32"/>
          <w:rtl/>
          <w:lang w:bidi="ar-SA"/>
        </w:rPr>
        <w:t xml:space="preserve"> مردم خ</w:t>
      </w:r>
      <w:bookmarkStart w:id="0" w:name="_GoBack"/>
      <w:bookmarkEnd w:id="0"/>
      <w:r w:rsidRPr="00EE39A5">
        <w:rPr>
          <w:rFonts w:ascii="Rockwell" w:hAnsi="Rockwell" w:cs="B Nazanin"/>
          <w:color w:val="0D0D0D" w:themeColor="text1" w:themeTint="F2"/>
          <w:sz w:val="32"/>
          <w:szCs w:val="32"/>
          <w:rtl/>
          <w:lang w:bidi="ar-SA"/>
        </w:rPr>
        <w:t>وب شهر زاوین وروستاهای اطراف ومسئولین محترم وخدوم شهرزاوین تقدیر وتشکر میکنم</w:t>
      </w:r>
      <w:r w:rsidRPr="00EE39A5">
        <w:rPr>
          <w:rFonts w:ascii="Rockwell" w:hAnsi="Rockwell" w:cs="B Nazanin"/>
          <w:color w:val="0D0D0D" w:themeColor="text1" w:themeTint="F2"/>
          <w:sz w:val="32"/>
          <w:szCs w:val="32"/>
          <w:rtl/>
        </w:rPr>
        <w:t>.</w:t>
      </w:r>
    </w:p>
    <w:p w:rsidR="002F7A57" w:rsidRPr="00EE39A5" w:rsidRDefault="002F7A57" w:rsidP="00C56CC2">
      <w:pPr>
        <w:spacing w:line="360" w:lineRule="auto"/>
        <w:rPr>
          <w:rStyle w:val="a2"/>
          <w:rFonts w:ascii="Rockwell" w:hAnsi="Rockwell" w:cs="B Nazanin"/>
          <w:b/>
          <w:bCs/>
          <w:color w:val="0D0D0D" w:themeColor="text1" w:themeTint="F2"/>
          <w:sz w:val="32"/>
          <w:szCs w:val="32"/>
          <w:rtl/>
          <w14:ligatures w14:val="standardContextual"/>
        </w:rPr>
      </w:pPr>
      <w:r w:rsidRPr="00EE39A5">
        <w:rPr>
          <w:rStyle w:val="a2"/>
          <w:rFonts w:ascii="Rockwell" w:hAnsi="Rockwell" w:cs="B Nazanin"/>
          <w:b/>
          <w:bCs/>
          <w:color w:val="0D0D0D" w:themeColor="text1" w:themeTint="F2"/>
          <w:sz w:val="32"/>
          <w:szCs w:val="32"/>
          <w:rtl/>
          <w14:ligatures w14:val="standardContextual"/>
        </w:rPr>
        <w:t>بسم‌اللّه‌الرّحمن‌الرّحيم‌اذا جاء نصر اللّه و الفتح. و رأيت النّاس يدخلون فى دين اللّه افواجا.</w:t>
      </w:r>
    </w:p>
    <w:p w:rsidR="002F7A57" w:rsidRPr="00EE39A5" w:rsidRDefault="002F7A57" w:rsidP="00CE4D47">
      <w:pPr>
        <w:spacing w:line="360" w:lineRule="auto"/>
        <w:rPr>
          <w:rStyle w:val="a2"/>
          <w:rFonts w:ascii="Rockwell" w:hAnsi="Rockwell" w:cs="B Nazanin"/>
          <w:b/>
          <w:bCs/>
          <w:color w:val="0D0D0D" w:themeColor="text1" w:themeTint="F2"/>
          <w:sz w:val="32"/>
          <w:szCs w:val="32"/>
          <w:rtl/>
          <w14:ligatures w14:val="standardContextual"/>
        </w:rPr>
      </w:pPr>
      <w:r w:rsidRPr="00EE39A5">
        <w:rPr>
          <w:rStyle w:val="a2"/>
          <w:rFonts w:ascii="Rockwell" w:hAnsi="Rockwell" w:cs="B Nazanin"/>
          <w:b/>
          <w:bCs/>
          <w:color w:val="0D0D0D" w:themeColor="text1" w:themeTint="F2"/>
          <w:sz w:val="32"/>
          <w:szCs w:val="32"/>
          <w:rtl/>
          <w14:ligatures w14:val="standardContextual"/>
        </w:rPr>
        <w:t>فسبّح بحمد ربّك و استغفره انّه كان توّابا.</w:t>
      </w:r>
      <w:r w:rsidR="00CE4D47" w:rsidRPr="00EE39A5">
        <w:rPr>
          <w:rStyle w:val="a2"/>
          <w:rFonts w:ascii="Rockwell" w:hAnsi="Rockwell" w:cs="B Nazanin"/>
          <w:b/>
          <w:bCs/>
          <w:color w:val="0D0D0D" w:themeColor="text1" w:themeTint="F2"/>
          <w:sz w:val="32"/>
          <w:szCs w:val="32"/>
          <w:rtl/>
          <w14:ligatures w14:val="standardContextual"/>
        </w:rPr>
        <w:t xml:space="preserve">      </w:t>
      </w:r>
      <w:r w:rsidRPr="00EE39A5">
        <w:rPr>
          <w:rStyle w:val="a2"/>
          <w:rFonts w:ascii="Rockwell" w:hAnsi="Rockwell" w:cs="B Nazanin"/>
          <w:b/>
          <w:bCs/>
          <w:color w:val="0D0D0D" w:themeColor="text1" w:themeTint="F2"/>
          <w:sz w:val="32"/>
          <w:szCs w:val="32"/>
          <w:rtl/>
          <w14:ligatures w14:val="standardContextual"/>
        </w:rPr>
        <w:t>والسّلام عليكم و رحمةاللّه و بركاته‌</w:t>
      </w:r>
      <w:r w:rsidR="005D2BDB" w:rsidRPr="00EE39A5">
        <w:rPr>
          <w:rStyle w:val="a2"/>
          <w:rFonts w:ascii="Rockwell" w:hAnsi="Rockwell" w:cs="B Nazanin"/>
          <w:b/>
          <w:bCs/>
          <w:color w:val="0D0D0D" w:themeColor="text1" w:themeTint="F2"/>
          <w:sz w:val="32"/>
          <w:szCs w:val="32"/>
          <w:rtl/>
          <w14:ligatures w14:val="standardContextual"/>
        </w:rPr>
        <w:t>.</w:t>
      </w:r>
    </w:p>
    <w:sectPr w:rsidR="002F7A57" w:rsidRPr="00EE39A5" w:rsidSect="00F4746E">
      <w:headerReference w:type="default" r:id="rId8"/>
      <w:pgSz w:w="11906" w:h="16838"/>
      <w:pgMar w:top="90" w:right="566" w:bottom="180" w:left="567"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2ED" w:rsidRDefault="00F542ED" w:rsidP="006619D1">
      <w:pPr>
        <w:spacing w:after="0" w:line="240" w:lineRule="auto"/>
      </w:pPr>
      <w:r>
        <w:separator/>
      </w:r>
    </w:p>
  </w:endnote>
  <w:endnote w:type="continuationSeparator" w:id="0">
    <w:p w:rsidR="00F542ED" w:rsidRDefault="00F542ED" w:rsidP="00661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Nazanin">
    <w:altName w:val="Courier New"/>
    <w:charset w:val="B2"/>
    <w:family w:val="auto"/>
    <w:pitch w:val="variable"/>
    <w:sig w:usb0="00002000"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Calibri Light">
    <w:charset w:val="00"/>
    <w:family w:val="swiss"/>
    <w:pitch w:val="variable"/>
    <w:sig w:usb0="A00002EF" w:usb1="4000207B" w:usb2="00000000" w:usb3="00000000" w:csb0="0000019F"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Rockwell">
    <w:charset w:val="00"/>
    <w:family w:val="roman"/>
    <w:pitch w:val="variable"/>
    <w:sig w:usb0="00000007" w:usb1="00000000" w:usb2="00000000" w:usb3="00000000" w:csb0="00000003" w:csb1="00000000"/>
  </w:font>
  <w:font w:name="B Nazanin">
    <w:charset w:val="B2"/>
    <w:family w:val="auto"/>
    <w:pitch w:val="variable"/>
    <w:sig w:usb0="00002001" w:usb1="80000000" w:usb2="00000008" w:usb3="00000000" w:csb0="00000040" w:csb1="00000000"/>
  </w:font>
  <w:font w:name="Segoe UI Symbol">
    <w:charset w:val="00"/>
    <w:family w:val="swiss"/>
    <w:pitch w:val="variable"/>
    <w:sig w:usb0="8000006F" w:usb1="1200FBEF" w:usb2="0004C000" w:usb3="00000000" w:csb0="00000001"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2ED" w:rsidRDefault="00F542ED" w:rsidP="006619D1">
      <w:pPr>
        <w:spacing w:after="0" w:line="240" w:lineRule="auto"/>
      </w:pPr>
      <w:r>
        <w:separator/>
      </w:r>
    </w:p>
  </w:footnote>
  <w:footnote w:type="continuationSeparator" w:id="0">
    <w:p w:rsidR="00F542ED" w:rsidRDefault="00F542ED" w:rsidP="00661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436054291"/>
      <w:docPartObj>
        <w:docPartGallery w:val="Page Numbers (Top of Page)"/>
        <w:docPartUnique/>
      </w:docPartObj>
    </w:sdtPr>
    <w:sdtEndPr/>
    <w:sdtContent>
      <w:p w:rsidR="00B070BD" w:rsidRDefault="00B070BD">
        <w:pPr>
          <w:pStyle w:val="Header"/>
        </w:pPr>
        <w:r>
          <w:rPr>
            <w:noProof/>
          </w:rPr>
          <mc:AlternateContent>
            <mc:Choice Requires="wpg">
              <w:drawing>
                <wp:anchor distT="0" distB="0" distL="114300" distR="114300" simplePos="0" relativeHeight="251659264" behindDoc="0" locked="0" layoutInCell="1" allowOverlap="1" wp14:anchorId="696E5F94" wp14:editId="4A55AF52">
                  <wp:simplePos x="0" y="0"/>
                  <wp:positionH relativeFrom="margin">
                    <wp:align>center</wp:align>
                  </wp:positionH>
                  <wp:positionV relativeFrom="topMargin">
                    <wp:align>center</wp:align>
                  </wp:positionV>
                  <wp:extent cx="5522976" cy="365760"/>
                  <wp:effectExtent l="0" t="19050" r="1524" b="0"/>
                  <wp:wrapNone/>
                  <wp:docPr id="65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2976" cy="365760"/>
                            <a:chOff x="1778" y="533"/>
                            <a:chExt cx="8698" cy="365760"/>
                          </a:xfrm>
                        </wpg:grpSpPr>
                        <wps:wsp>
                          <wps:cNvPr id="657" name="AutoShape 2"/>
                          <wps:cNvCnPr>
                            <a:cxnSpLocks noChangeShapeType="1"/>
                          </wps:cNvCnPr>
                          <wps:spPr bwMode="auto">
                            <a:xfrm>
                              <a:off x="1778" y="183413"/>
                              <a:ext cx="8698"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wps:wsp>
                          <wps:cNvPr id="658" name="AutoShape 1"/>
                          <wps:cNvSpPr>
                            <a:spLocks noChangeArrowheads="1"/>
                          </wps:cNvSpPr>
                          <wps:spPr bwMode="auto">
                            <a:xfrm>
                              <a:off x="5718" y="533"/>
                              <a:ext cx="792" cy="365760"/>
                            </a:xfrm>
                            <a:prstGeom prst="bracketPair">
                              <a:avLst>
                                <a:gd name="adj" fmla="val 16667"/>
                              </a:avLst>
                            </a:prstGeom>
                            <a:solidFill>
                              <a:srgbClr val="FFFFFF"/>
                            </a:solidFill>
                            <a:ln w="28575">
                              <a:solidFill>
                                <a:srgbClr val="808080"/>
                              </a:solidFill>
                              <a:round/>
                              <a:headEnd/>
                              <a:tailEnd/>
                            </a:ln>
                          </wps:spPr>
                          <wps:txbx>
                            <w:txbxContent>
                              <w:p w:rsidR="00B070BD" w:rsidRDefault="00B070BD">
                                <w:pPr>
                                  <w:jc w:val="center"/>
                                </w:pPr>
                                <w:r>
                                  <w:fldChar w:fldCharType="begin"/>
                                </w:r>
                                <w:r>
                                  <w:instrText xml:space="preserve"> PAGE    \* MERGEFORMAT </w:instrText>
                                </w:r>
                                <w:r>
                                  <w:fldChar w:fldCharType="separate"/>
                                </w:r>
                                <w:r w:rsidR="008203B2">
                                  <w:rPr>
                                    <w:noProof/>
                                    <w:rtl/>
                                  </w:rPr>
                                  <w:t>9</w:t>
                                </w:r>
                                <w:r>
                                  <w:rPr>
                                    <w:noProof/>
                                  </w:rPr>
                                  <w:fldChar w:fldCharType="end"/>
                                </w:r>
                              </w:p>
                            </w:txbxContent>
                          </wps:txbx>
                          <wps:bodyPr rot="0" vert="horz" wrap="square" lIns="91440" tIns="0" rIns="91440" bIns="0" anchor="t" anchorCtr="0" upright="1">
                            <a:noAutofit/>
                          </wps:bodyPr>
                        </wps:wsp>
                      </wpg:wgp>
                    </a:graphicData>
                  </a:graphic>
                  <wp14:sizeRelH relativeFrom="margin">
                    <wp14:pctWidth>100000</wp14:pctWidth>
                  </wp14:sizeRelH>
                  <wp14:sizeRelV relativeFrom="page">
                    <wp14:pctHeight>0</wp14:pctHeight>
                  </wp14:sizeRelV>
                </wp:anchor>
              </w:drawing>
            </mc:Choice>
            <mc:Fallback>
              <w:pict>
                <v:group w14:anchorId="696E5F94" id="Group 3" o:spid="_x0000_s1026" style="position:absolute;left:0;text-align:left;margin-left:0;margin-top:0;width:434.9pt;height:28.8pt;z-index:251659264;mso-width-percent:1000;mso-position-horizontal:center;mso-position-horizontal-relative:margin;mso-position-vertical:center;mso-position-vertical-relative:top-margin-area;mso-width-percent:1000;mso-width-relative:margin" coordorigin="1778,533" coordsize="8698,36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">
                  <v:shapetype id="_x0000_t32" coordsize="21600,21600" o:spt="32" o:oned="t" path="m,l21600,21600e" filled="f">
                    <v:path arrowok="t" fillok="f" o:connecttype="none"/>
                    <o:lock v:ext="edit" shapetype="t"/>
                  </v:shapetype>
                  <v:shape id="AutoShape 2" o:spid="_x0000_s1027" type="#_x0000_t32" style="position:absolute;left:1778;top:183413;width:86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" strokecolor="gray" strokeweight="1p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 o:spid="_x0000_s1028" type="#_x0000_t185" style="position:absolute;left:5718;top:533;width:792;height:36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" filled="t" strokecolor="gray" strokeweight="2.25pt">
                    <v:textbox inset=",0,,0">
                      <w:txbxContent>
                        <w:p w:rsidR="00B070BD" w:rsidRDefault="00B070BD">
                          <w:pPr>
                            <w:jc w:val="center"/>
                          </w:pPr>
                          <w:r>
                            <w:fldChar w:fldCharType="begin"/>
                          </w:r>
                          <w:r>
                            <w:instrText xml:space="preserve"> PAGE    \* MERGEFORMAT </w:instrText>
                          </w:r>
                          <w:r>
                            <w:fldChar w:fldCharType="separate"/>
                          </w:r>
                          <w:r w:rsidR="008203B2">
                            <w:rPr>
                              <w:noProof/>
                              <w:rtl/>
                            </w:rPr>
                            <w:t>9</w:t>
                          </w:r>
                          <w:r>
                            <w:rPr>
                              <w:noProof/>
                            </w:rPr>
                            <w:fldChar w:fldCharType="end"/>
                          </w:r>
                        </w:p>
                      </w:txbxContent>
                    </v:textbox>
                  </v:shape>
                  <w10:wrap anchorx="margin" anchory="margin"/>
                </v:group>
              </w:pict>
            </mc:Fallback>
          </mc:AlternateConten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B0421"/>
    <w:multiLevelType w:val="hybridMultilevel"/>
    <w:tmpl w:val="26CCB824"/>
    <w:lvl w:ilvl="0" w:tplc="4286A3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163A82"/>
    <w:multiLevelType w:val="hybridMultilevel"/>
    <w:tmpl w:val="2DB27FD8"/>
    <w:lvl w:ilvl="0" w:tplc="9B3CD3D4">
      <w:numFmt w:val="bullet"/>
      <w:lvlText w:val=""/>
      <w:lvlJc w:val="left"/>
      <w:pPr>
        <w:ind w:left="720" w:hanging="360"/>
      </w:pPr>
      <w:rPr>
        <w:rFonts w:ascii="Symbol" w:eastAsiaTheme="minorHAnsi" w:hAnsi="Symbol" w:cs="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D85"/>
    <w:rsid w:val="00004533"/>
    <w:rsid w:val="000355B7"/>
    <w:rsid w:val="00036E66"/>
    <w:rsid w:val="00056C31"/>
    <w:rsid w:val="00063AAC"/>
    <w:rsid w:val="00077960"/>
    <w:rsid w:val="0008111F"/>
    <w:rsid w:val="000A5301"/>
    <w:rsid w:val="000B2EB8"/>
    <w:rsid w:val="000C27E7"/>
    <w:rsid w:val="000C4209"/>
    <w:rsid w:val="000E4073"/>
    <w:rsid w:val="000E5271"/>
    <w:rsid w:val="0010546C"/>
    <w:rsid w:val="00107578"/>
    <w:rsid w:val="00145F20"/>
    <w:rsid w:val="00151278"/>
    <w:rsid w:val="001514AE"/>
    <w:rsid w:val="00157766"/>
    <w:rsid w:val="001661A1"/>
    <w:rsid w:val="00191AA0"/>
    <w:rsid w:val="001964F9"/>
    <w:rsid w:val="001A5C79"/>
    <w:rsid w:val="001C7C8C"/>
    <w:rsid w:val="001E6B9F"/>
    <w:rsid w:val="002026F0"/>
    <w:rsid w:val="002054EC"/>
    <w:rsid w:val="002567C1"/>
    <w:rsid w:val="002811F2"/>
    <w:rsid w:val="002B3DC6"/>
    <w:rsid w:val="002E488A"/>
    <w:rsid w:val="002F6766"/>
    <w:rsid w:val="002F7A57"/>
    <w:rsid w:val="0032353C"/>
    <w:rsid w:val="00325380"/>
    <w:rsid w:val="003360B9"/>
    <w:rsid w:val="003600E7"/>
    <w:rsid w:val="00360C93"/>
    <w:rsid w:val="003636B4"/>
    <w:rsid w:val="003A162F"/>
    <w:rsid w:val="003B1F02"/>
    <w:rsid w:val="003C68F1"/>
    <w:rsid w:val="003D0D57"/>
    <w:rsid w:val="003D3CD5"/>
    <w:rsid w:val="003D60C4"/>
    <w:rsid w:val="003E3E27"/>
    <w:rsid w:val="003F24C2"/>
    <w:rsid w:val="004032F8"/>
    <w:rsid w:val="00424134"/>
    <w:rsid w:val="00434303"/>
    <w:rsid w:val="00443EE2"/>
    <w:rsid w:val="00454138"/>
    <w:rsid w:val="00460C2F"/>
    <w:rsid w:val="00487645"/>
    <w:rsid w:val="0049020F"/>
    <w:rsid w:val="004A04C0"/>
    <w:rsid w:val="004A0C6D"/>
    <w:rsid w:val="004A6904"/>
    <w:rsid w:val="0051263F"/>
    <w:rsid w:val="005172B1"/>
    <w:rsid w:val="005250F1"/>
    <w:rsid w:val="00546B5A"/>
    <w:rsid w:val="00571BCB"/>
    <w:rsid w:val="005756A0"/>
    <w:rsid w:val="00591C80"/>
    <w:rsid w:val="005959B5"/>
    <w:rsid w:val="005A301B"/>
    <w:rsid w:val="005A5108"/>
    <w:rsid w:val="005B27CE"/>
    <w:rsid w:val="005C2921"/>
    <w:rsid w:val="005D2BDB"/>
    <w:rsid w:val="005E5E22"/>
    <w:rsid w:val="006237D8"/>
    <w:rsid w:val="0064004B"/>
    <w:rsid w:val="00641C21"/>
    <w:rsid w:val="006619D1"/>
    <w:rsid w:val="00680E58"/>
    <w:rsid w:val="00691476"/>
    <w:rsid w:val="006C7D5C"/>
    <w:rsid w:val="006D21DC"/>
    <w:rsid w:val="00702A3A"/>
    <w:rsid w:val="007210DC"/>
    <w:rsid w:val="00721BB7"/>
    <w:rsid w:val="00732D85"/>
    <w:rsid w:val="007419CB"/>
    <w:rsid w:val="00746D7D"/>
    <w:rsid w:val="00776C08"/>
    <w:rsid w:val="00777D27"/>
    <w:rsid w:val="00792C68"/>
    <w:rsid w:val="00793EE9"/>
    <w:rsid w:val="007B6991"/>
    <w:rsid w:val="007C3FD7"/>
    <w:rsid w:val="007D5897"/>
    <w:rsid w:val="007D6F88"/>
    <w:rsid w:val="007E4F5F"/>
    <w:rsid w:val="008203B2"/>
    <w:rsid w:val="00842125"/>
    <w:rsid w:val="0084724B"/>
    <w:rsid w:val="008827C8"/>
    <w:rsid w:val="008846C3"/>
    <w:rsid w:val="008853DF"/>
    <w:rsid w:val="008A6E0A"/>
    <w:rsid w:val="008C6DFC"/>
    <w:rsid w:val="00917049"/>
    <w:rsid w:val="00927426"/>
    <w:rsid w:val="00983F2F"/>
    <w:rsid w:val="00990E2A"/>
    <w:rsid w:val="009A40B7"/>
    <w:rsid w:val="009D3455"/>
    <w:rsid w:val="009D58DD"/>
    <w:rsid w:val="00A07A9A"/>
    <w:rsid w:val="00A15704"/>
    <w:rsid w:val="00A245CD"/>
    <w:rsid w:val="00A4148A"/>
    <w:rsid w:val="00A41945"/>
    <w:rsid w:val="00A42589"/>
    <w:rsid w:val="00A50286"/>
    <w:rsid w:val="00A52C82"/>
    <w:rsid w:val="00A86DBF"/>
    <w:rsid w:val="00AA5223"/>
    <w:rsid w:val="00AA55C3"/>
    <w:rsid w:val="00AD0FF1"/>
    <w:rsid w:val="00AD2D6C"/>
    <w:rsid w:val="00AF3A16"/>
    <w:rsid w:val="00B06EF4"/>
    <w:rsid w:val="00B070BD"/>
    <w:rsid w:val="00B20B95"/>
    <w:rsid w:val="00B319E7"/>
    <w:rsid w:val="00B66608"/>
    <w:rsid w:val="00B67628"/>
    <w:rsid w:val="00B7407E"/>
    <w:rsid w:val="00B806E4"/>
    <w:rsid w:val="00BC0863"/>
    <w:rsid w:val="00BE47C6"/>
    <w:rsid w:val="00C56CC2"/>
    <w:rsid w:val="00C6224A"/>
    <w:rsid w:val="00C655DA"/>
    <w:rsid w:val="00C716A0"/>
    <w:rsid w:val="00C76743"/>
    <w:rsid w:val="00C7746C"/>
    <w:rsid w:val="00CA1F77"/>
    <w:rsid w:val="00CC1EC5"/>
    <w:rsid w:val="00CD191A"/>
    <w:rsid w:val="00CD1CD9"/>
    <w:rsid w:val="00CE4D47"/>
    <w:rsid w:val="00CE71E2"/>
    <w:rsid w:val="00CF170D"/>
    <w:rsid w:val="00D1137A"/>
    <w:rsid w:val="00D26B64"/>
    <w:rsid w:val="00D41151"/>
    <w:rsid w:val="00D53928"/>
    <w:rsid w:val="00D55AFA"/>
    <w:rsid w:val="00D55FC0"/>
    <w:rsid w:val="00D603AB"/>
    <w:rsid w:val="00DB7A26"/>
    <w:rsid w:val="00DE295E"/>
    <w:rsid w:val="00DE494A"/>
    <w:rsid w:val="00DF511C"/>
    <w:rsid w:val="00E16D7D"/>
    <w:rsid w:val="00E41D88"/>
    <w:rsid w:val="00E42F1C"/>
    <w:rsid w:val="00E52DD5"/>
    <w:rsid w:val="00E57ECD"/>
    <w:rsid w:val="00E61737"/>
    <w:rsid w:val="00E73A4B"/>
    <w:rsid w:val="00E7616D"/>
    <w:rsid w:val="00EC7D13"/>
    <w:rsid w:val="00ED6812"/>
    <w:rsid w:val="00ED682A"/>
    <w:rsid w:val="00EE2A4D"/>
    <w:rsid w:val="00EE39A5"/>
    <w:rsid w:val="00EE3C31"/>
    <w:rsid w:val="00F231CC"/>
    <w:rsid w:val="00F24EF3"/>
    <w:rsid w:val="00F26766"/>
    <w:rsid w:val="00F42B3E"/>
    <w:rsid w:val="00F45EA3"/>
    <w:rsid w:val="00F4746E"/>
    <w:rsid w:val="00F542ED"/>
    <w:rsid w:val="00F60E23"/>
    <w:rsid w:val="00F72BCD"/>
    <w:rsid w:val="00F91385"/>
    <w:rsid w:val="00F9319A"/>
    <w:rsid w:val="00FA6033"/>
    <w:rsid w:val="00FB4B63"/>
    <w:rsid w:val="00FB6D0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F5A65"/>
  <w15:docId w15:val="{13618755-D1FE-4607-9D7E-471DDEFFF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9D1"/>
  </w:style>
  <w:style w:type="paragraph" w:styleId="Footer">
    <w:name w:val="footer"/>
    <w:basedOn w:val="Normal"/>
    <w:link w:val="FooterChar"/>
    <w:uiPriority w:val="99"/>
    <w:unhideWhenUsed/>
    <w:rsid w:val="00661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9D1"/>
  </w:style>
  <w:style w:type="paragraph" w:styleId="ListParagraph">
    <w:name w:val="List Paragraph"/>
    <w:basedOn w:val="Normal"/>
    <w:uiPriority w:val="34"/>
    <w:qFormat/>
    <w:rsid w:val="0032353C"/>
    <w:pPr>
      <w:ind w:left="720"/>
      <w:contextualSpacing/>
    </w:pPr>
  </w:style>
  <w:style w:type="paragraph" w:customStyle="1" w:styleId="a">
    <w:name w:val="فهرست"/>
    <w:basedOn w:val="Normal"/>
    <w:next w:val="Normal"/>
    <w:uiPriority w:val="99"/>
    <w:rsid w:val="00C76743"/>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14:ligatures w14:val="standardContextual"/>
    </w:rPr>
  </w:style>
  <w:style w:type="paragraph" w:customStyle="1" w:styleId="a0">
    <w:name w:val="تيتر"/>
    <w:basedOn w:val="Normal"/>
    <w:next w:val="Normal"/>
    <w:uiPriority w:val="99"/>
    <w:rsid w:val="00C76743"/>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7E147C"/>
      <w:sz w:val="72"/>
      <w:szCs w:val="72"/>
      <w:lang w:bidi="ar-YE"/>
      <w14:ligatures w14:val="standardContextual"/>
    </w:rPr>
  </w:style>
  <w:style w:type="paragraph" w:customStyle="1" w:styleId="a1">
    <w:name w:val="متن"/>
    <w:basedOn w:val="Normal"/>
    <w:next w:val="Normal"/>
    <w:uiPriority w:val="99"/>
    <w:rsid w:val="00C76743"/>
    <w:pPr>
      <w:autoSpaceDE w:val="0"/>
      <w:autoSpaceDN w:val="0"/>
      <w:adjustRightInd w:val="0"/>
      <w:spacing w:after="0" w:line="288" w:lineRule="auto"/>
      <w:ind w:left="397" w:firstLine="397"/>
      <w:jc w:val="both"/>
      <w:textAlignment w:val="center"/>
    </w:pPr>
    <w:rPr>
      <w:rFonts w:ascii="Calibri Light" w:hAnsi="Calibri Light" w:cs="Calibri Light"/>
      <w:color w:val="000000"/>
      <w:sz w:val="28"/>
      <w:szCs w:val="28"/>
      <w:lang w:bidi="he-IL"/>
      <w14:ligatures w14:val="standardContextual"/>
    </w:rPr>
  </w:style>
  <w:style w:type="character" w:customStyle="1" w:styleId="a2">
    <w:name w:val="عربي"/>
    <w:uiPriority w:val="99"/>
    <w:rsid w:val="00C76743"/>
    <w:rPr>
      <w:rFonts w:ascii="Calibri" w:hAnsi="Calibri" w:cs="Calibri"/>
      <w:color w:val="7E147C"/>
      <w:sz w:val="28"/>
      <w:szCs w:val="28"/>
      <w:lang w:bidi="ar-YE"/>
    </w:rPr>
  </w:style>
  <w:style w:type="character" w:customStyle="1" w:styleId="a3">
    <w:name w:val="ترجمه"/>
    <w:uiPriority w:val="99"/>
    <w:rsid w:val="00C76743"/>
  </w:style>
  <w:style w:type="character" w:customStyle="1" w:styleId="a4">
    <w:name w:val="سند"/>
    <w:uiPriority w:val="99"/>
    <w:rsid w:val="00C76743"/>
    <w:rPr>
      <w:color w:val="000000"/>
      <w:sz w:val="20"/>
      <w:szCs w:val="20"/>
      <w:lang w:bidi="ar-YE"/>
    </w:rPr>
  </w:style>
  <w:style w:type="character" w:customStyle="1" w:styleId="a5">
    <w:name w:val="شماره صفحه فهرست"/>
    <w:uiPriority w:val="99"/>
    <w:rsid w:val="00C76743"/>
    <w:rPr>
      <w:rFonts w:ascii="MM_Kafa Farsi" w:hAnsi="MM_Kafa Farsi" w:cs="MM_Kafa Farsi"/>
      <w:color w:val="83343F"/>
      <w:sz w:val="28"/>
      <w:szCs w:val="28"/>
      <w:lang w:bidi="ar-SA"/>
    </w:rPr>
  </w:style>
  <w:style w:type="paragraph" w:customStyle="1" w:styleId="a6">
    <w:name w:val="روتيتر"/>
    <w:basedOn w:val="Normal"/>
    <w:next w:val="Normal"/>
    <w:uiPriority w:val="99"/>
    <w:rsid w:val="00C76743"/>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14:ligatures w14:val="standardContextual"/>
    </w:rPr>
  </w:style>
  <w:style w:type="paragraph" w:customStyle="1" w:styleId="NoParagraphStyle">
    <w:name w:val="[No Paragraph Style]"/>
    <w:rsid w:val="00C76743"/>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7">
    <w:name w:val="کلیدواژه"/>
    <w:basedOn w:val="NoParagraphStyle"/>
    <w:next w:val="NoParagraphStyle"/>
    <w:uiPriority w:val="99"/>
    <w:rsid w:val="00C76743"/>
    <w:pPr>
      <w:spacing w:line="320" w:lineRule="atLeast"/>
      <w:ind w:left="397" w:hanging="397"/>
      <w:jc w:val="both"/>
    </w:pPr>
    <w:rPr>
      <w:rFonts w:ascii="IRLotus" w:hAnsi="IRLotus" w:cs="IRLotus"/>
      <w:b/>
      <w:bCs/>
      <w:spacing w:val="-1"/>
      <w:sz w:val="30"/>
      <w:szCs w:val="30"/>
      <w:lang w:bidi="he-IL"/>
    </w:rPr>
  </w:style>
  <w:style w:type="paragraph" w:customStyle="1" w:styleId="a8">
    <w:name w:val="شروع مقاله"/>
    <w:basedOn w:val="a1"/>
    <w:uiPriority w:val="99"/>
    <w:rsid w:val="00C76743"/>
    <w:pPr>
      <w:ind w:hanging="397"/>
    </w:pPr>
    <w:rPr>
      <w:spacing w:val="1"/>
    </w:rPr>
  </w:style>
  <w:style w:type="paragraph" w:customStyle="1" w:styleId="1111">
    <w:name w:val="ميان  1111"/>
    <w:basedOn w:val="NoParagraphStyle"/>
    <w:next w:val="NoParagraphStyle"/>
    <w:uiPriority w:val="99"/>
    <w:rsid w:val="00C76743"/>
    <w:pPr>
      <w:keepNext/>
      <w:keepLines/>
      <w:spacing w:line="320" w:lineRule="atLeast"/>
      <w:ind w:left="397" w:hanging="397"/>
      <w:jc w:val="both"/>
    </w:pPr>
    <w:rPr>
      <w:rFonts w:ascii="Neirizi" w:hAnsi="Neirizi" w:cs="Neirizi"/>
      <w:color w:val="7E147C"/>
      <w:sz w:val="32"/>
      <w:szCs w:val="32"/>
      <w:lang w:bidi="he-IL"/>
    </w:rPr>
  </w:style>
  <w:style w:type="paragraph" w:customStyle="1" w:styleId="2222">
    <w:name w:val="ميان 2222"/>
    <w:basedOn w:val="NoParagraphStyle"/>
    <w:next w:val="NoParagraphStyle"/>
    <w:uiPriority w:val="99"/>
    <w:rsid w:val="00C76743"/>
    <w:pPr>
      <w:keepNext/>
      <w:keepLines/>
      <w:spacing w:line="320" w:lineRule="atLeast"/>
      <w:ind w:left="794" w:hanging="397"/>
      <w:jc w:val="both"/>
    </w:pPr>
    <w:rPr>
      <w:rFonts w:ascii="Calibri" w:hAnsi="Calibri" w:cs="Calibri"/>
      <w:b/>
      <w:bCs/>
      <w:sz w:val="28"/>
      <w:szCs w:val="28"/>
      <w:lang w:bidi="he-IL"/>
    </w:rPr>
  </w:style>
  <w:style w:type="character" w:customStyle="1" w:styleId="1">
    <w:name w:val="1"/>
    <w:uiPriority w:val="99"/>
    <w:rsid w:val="00C76743"/>
    <w:rPr>
      <w:color w:val="83343F"/>
      <w:sz w:val="96"/>
      <w:szCs w:val="96"/>
    </w:rPr>
  </w:style>
  <w:style w:type="character" w:customStyle="1" w:styleId="10">
    <w:name w:val="شروع مقاله1"/>
    <w:uiPriority w:val="99"/>
    <w:rsid w:val="00C76743"/>
    <w:rPr>
      <w:rFonts w:ascii="Wingdings 3" w:hAnsi="Wingdings 3" w:cs="Wingdings 3"/>
      <w:color w:val="83343F"/>
      <w:position w:val="-4"/>
      <w:sz w:val="24"/>
      <w:szCs w:val="24"/>
    </w:rPr>
  </w:style>
  <w:style w:type="paragraph" w:customStyle="1" w:styleId="a9">
    <w:name w:val="شماره گذاري"/>
    <w:basedOn w:val="a1"/>
    <w:uiPriority w:val="99"/>
    <w:rsid w:val="00C76743"/>
    <w:pPr>
      <w:ind w:left="794" w:hanging="397"/>
    </w:pPr>
  </w:style>
  <w:style w:type="character" w:customStyle="1" w:styleId="2">
    <w:name w:val="لاتین 2"/>
    <w:basedOn w:val="a4"/>
    <w:uiPriority w:val="99"/>
    <w:rsid w:val="00C76743"/>
    <w:rPr>
      <w:color w:val="000000"/>
      <w:sz w:val="20"/>
      <w:szCs w:val="20"/>
      <w:lang w:bidi="ar-YE"/>
    </w:rPr>
  </w:style>
  <w:style w:type="paragraph" w:customStyle="1" w:styleId="3333">
    <w:name w:val="میان 3333"/>
    <w:basedOn w:val="1111"/>
    <w:uiPriority w:val="99"/>
    <w:rsid w:val="00C76743"/>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9"/>
    <w:uiPriority w:val="99"/>
    <w:rsid w:val="00C76743"/>
    <w:pPr>
      <w:ind w:left="3005" w:hanging="227"/>
    </w:pPr>
    <w:rPr>
      <w:rFonts w:ascii="Calibri" w:hAnsi="Calibri" w:cs="Calibri"/>
    </w:rPr>
  </w:style>
  <w:style w:type="character" w:customStyle="1" w:styleId="20">
    <w:name w:val="سیاه2"/>
    <w:basedOn w:val="a2"/>
    <w:uiPriority w:val="99"/>
    <w:rsid w:val="00C76743"/>
    <w:rPr>
      <w:rFonts w:ascii="Calibri" w:hAnsi="Calibri" w:cs="Calibri"/>
      <w:b/>
      <w:bCs/>
      <w:color w:val="7E147C"/>
      <w:sz w:val="28"/>
      <w:szCs w:val="28"/>
      <w:lang w:bidi="ar-YE"/>
    </w:rPr>
  </w:style>
  <w:style w:type="character" w:customStyle="1" w:styleId="aa">
    <w:name w:val="لاتين"/>
    <w:uiPriority w:val="99"/>
    <w:rsid w:val="00C76743"/>
    <w:rPr>
      <w:rFonts w:ascii="Adobe Hebrew" w:hAnsi="Adobe Hebrew" w:cs="Adobe Hebrew"/>
      <w:sz w:val="22"/>
      <w:szCs w:val="22"/>
      <w:lang w:bidi="ar-YE"/>
    </w:rPr>
  </w:style>
  <w:style w:type="character" w:customStyle="1" w:styleId="ab">
    <w:name w:val="علامت نشانه"/>
    <w:basedOn w:val="aa"/>
    <w:uiPriority w:val="99"/>
    <w:rsid w:val="00C76743"/>
    <w:rPr>
      <w:rFonts w:ascii="Adobe Hebrew" w:hAnsi="Adobe Hebrew" w:cs="Adobe Hebrew"/>
      <w:color w:val="FF8000"/>
      <w:position w:val="-2"/>
      <w:sz w:val="22"/>
      <w:szCs w:val="22"/>
      <w:lang w:bidi="ar-YE"/>
    </w:rPr>
  </w:style>
  <w:style w:type="character" w:customStyle="1" w:styleId="hilight">
    <w:name w:val="hilight"/>
    <w:basedOn w:val="DefaultParagraphFont"/>
    <w:rsid w:val="007D6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081650">
      <w:bodyDiv w:val="1"/>
      <w:marLeft w:val="0"/>
      <w:marRight w:val="0"/>
      <w:marTop w:val="0"/>
      <w:marBottom w:val="0"/>
      <w:divBdr>
        <w:top w:val="none" w:sz="0" w:space="0" w:color="auto"/>
        <w:left w:val="none" w:sz="0" w:space="0" w:color="auto"/>
        <w:bottom w:val="none" w:sz="0" w:space="0" w:color="auto"/>
        <w:right w:val="none" w:sz="0" w:space="0" w:color="auto"/>
      </w:divBdr>
    </w:div>
    <w:div w:id="976884445">
      <w:bodyDiv w:val="1"/>
      <w:marLeft w:val="0"/>
      <w:marRight w:val="0"/>
      <w:marTop w:val="0"/>
      <w:marBottom w:val="0"/>
      <w:divBdr>
        <w:top w:val="none" w:sz="0" w:space="0" w:color="auto"/>
        <w:left w:val="none" w:sz="0" w:space="0" w:color="auto"/>
        <w:bottom w:val="none" w:sz="0" w:space="0" w:color="auto"/>
        <w:right w:val="none" w:sz="0" w:space="0" w:color="auto"/>
      </w:divBdr>
    </w:div>
    <w:div w:id="1245651539">
      <w:bodyDiv w:val="1"/>
      <w:marLeft w:val="0"/>
      <w:marRight w:val="0"/>
      <w:marTop w:val="0"/>
      <w:marBottom w:val="0"/>
      <w:divBdr>
        <w:top w:val="none" w:sz="0" w:space="0" w:color="auto"/>
        <w:left w:val="none" w:sz="0" w:space="0" w:color="auto"/>
        <w:bottom w:val="none" w:sz="0" w:space="0" w:color="auto"/>
        <w:right w:val="none" w:sz="0" w:space="0" w:color="auto"/>
      </w:divBdr>
    </w:div>
    <w:div w:id="193312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9F4AC390-4C07-4F04-B987-FD0A8D538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1813</Words>
  <Characters>10339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nemooneh</dc:creator>
  <cp:lastModifiedBy>jomeh</cp:lastModifiedBy>
  <cp:revision>9</cp:revision>
  <cp:lastPrinted>2023-04-13T05:56:00Z</cp:lastPrinted>
  <dcterms:created xsi:type="dcterms:W3CDTF">2023-05-24T09:49:00Z</dcterms:created>
  <dcterms:modified xsi:type="dcterms:W3CDTF">2023-07-01T05:43:00Z</dcterms:modified>
</cp:coreProperties>
</file>